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29" w:rsidRDefault="00A30E29" w:rsidP="00333675">
      <w:pPr>
        <w:jc w:val="center"/>
        <w:rPr>
          <w:b/>
          <w:sz w:val="28"/>
          <w:szCs w:val="28"/>
        </w:rPr>
      </w:pPr>
      <w:r w:rsidRPr="00A30E29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1243330" cy="122174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E59" w:rsidRPr="00176E59" w:rsidRDefault="002C3FF8" w:rsidP="00176E59">
      <w:pPr>
        <w:rPr>
          <w:sz w:val="28"/>
          <w:szCs w:val="28"/>
        </w:rPr>
      </w:pPr>
      <w:r>
        <w:rPr>
          <w:sz w:val="28"/>
          <w:szCs w:val="28"/>
        </w:rPr>
        <w:t>Basın Bülteni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72FE2">
        <w:rPr>
          <w:sz w:val="28"/>
          <w:szCs w:val="28"/>
        </w:rPr>
        <w:t>Aralık 2013</w:t>
      </w:r>
    </w:p>
    <w:p w:rsidR="00333675" w:rsidRPr="00972FE2" w:rsidRDefault="00972FE2" w:rsidP="00972FE2">
      <w:pPr>
        <w:ind w:firstLine="2"/>
        <w:jc w:val="center"/>
        <w:rPr>
          <w:b/>
          <w:color w:val="FF0000"/>
          <w:sz w:val="28"/>
          <w:szCs w:val="28"/>
        </w:rPr>
      </w:pPr>
      <w:r w:rsidRPr="00972FE2">
        <w:rPr>
          <w:b/>
          <w:color w:val="FF0000"/>
          <w:sz w:val="28"/>
          <w:szCs w:val="28"/>
        </w:rPr>
        <w:t xml:space="preserve">2014 </w:t>
      </w:r>
      <w:r w:rsidR="009C2208">
        <w:rPr>
          <w:b/>
          <w:color w:val="FF0000"/>
          <w:sz w:val="28"/>
          <w:szCs w:val="28"/>
        </w:rPr>
        <w:t>TURİ</w:t>
      </w:r>
      <w:r w:rsidR="00333675" w:rsidRPr="00972FE2">
        <w:rPr>
          <w:b/>
          <w:color w:val="FF0000"/>
          <w:sz w:val="28"/>
          <w:szCs w:val="28"/>
        </w:rPr>
        <w:t>ZM SEKTÖRÜ</w:t>
      </w:r>
      <w:r w:rsidRPr="00972FE2">
        <w:rPr>
          <w:b/>
          <w:color w:val="FF0000"/>
          <w:sz w:val="28"/>
          <w:szCs w:val="28"/>
        </w:rPr>
        <w:t xml:space="preserve"> TRAVEL TURKEY İZMİR’L</w:t>
      </w:r>
      <w:r w:rsidR="00333675" w:rsidRPr="00972FE2">
        <w:rPr>
          <w:b/>
          <w:color w:val="FF0000"/>
          <w:sz w:val="28"/>
          <w:szCs w:val="28"/>
        </w:rPr>
        <w:t xml:space="preserve">E </w:t>
      </w:r>
      <w:r w:rsidRPr="00972FE2">
        <w:rPr>
          <w:b/>
          <w:color w:val="FF0000"/>
          <w:sz w:val="28"/>
          <w:szCs w:val="28"/>
        </w:rPr>
        <w:t>START ALDI</w:t>
      </w:r>
    </w:p>
    <w:p w:rsidR="00B20881" w:rsidRPr="00972FE2" w:rsidRDefault="00972FE2" w:rsidP="00972FE2">
      <w:pPr>
        <w:jc w:val="center"/>
        <w:rPr>
          <w:b/>
          <w:sz w:val="28"/>
          <w:szCs w:val="28"/>
        </w:rPr>
      </w:pPr>
      <w:r w:rsidRPr="00972FE2">
        <w:rPr>
          <w:b/>
          <w:sz w:val="28"/>
          <w:szCs w:val="28"/>
        </w:rPr>
        <w:t>5-8 Aralık 2013</w:t>
      </w:r>
      <w:r w:rsidR="00B20881" w:rsidRPr="00972FE2">
        <w:rPr>
          <w:b/>
          <w:sz w:val="28"/>
          <w:szCs w:val="28"/>
        </w:rPr>
        <w:t xml:space="preserve"> tarihleri arasın</w:t>
      </w:r>
      <w:r w:rsidR="00EE04E0" w:rsidRPr="00972FE2">
        <w:rPr>
          <w:b/>
          <w:sz w:val="28"/>
          <w:szCs w:val="28"/>
        </w:rPr>
        <w:t xml:space="preserve">da düzenlenen </w:t>
      </w:r>
      <w:r w:rsidRPr="00972FE2">
        <w:rPr>
          <w:b/>
          <w:sz w:val="28"/>
          <w:szCs w:val="28"/>
        </w:rPr>
        <w:t>7</w:t>
      </w:r>
      <w:r w:rsidR="00B20881" w:rsidRPr="00972FE2">
        <w:rPr>
          <w:b/>
          <w:sz w:val="28"/>
          <w:szCs w:val="28"/>
        </w:rPr>
        <w:t>. Turizm  Fuar ve Konferansı başarıyla sona erdi.</w:t>
      </w:r>
      <w:r w:rsidR="00333675" w:rsidRPr="00972FE2">
        <w:rPr>
          <w:b/>
          <w:sz w:val="28"/>
          <w:szCs w:val="28"/>
        </w:rPr>
        <w:t xml:space="preserve"> </w:t>
      </w:r>
      <w:r w:rsidRPr="00972FE2">
        <w:rPr>
          <w:b/>
          <w:sz w:val="28"/>
          <w:szCs w:val="28"/>
        </w:rPr>
        <w:t>867</w:t>
      </w:r>
      <w:r w:rsidR="00333675" w:rsidRPr="00972FE2">
        <w:rPr>
          <w:b/>
          <w:sz w:val="28"/>
          <w:szCs w:val="28"/>
        </w:rPr>
        <w:t xml:space="preserve"> firmanın katıldığı f</w:t>
      </w:r>
      <w:r w:rsidR="00B20881" w:rsidRPr="00972FE2">
        <w:rPr>
          <w:b/>
          <w:sz w:val="28"/>
          <w:szCs w:val="28"/>
        </w:rPr>
        <w:t>u</w:t>
      </w:r>
      <w:r w:rsidR="00333675" w:rsidRPr="00972FE2">
        <w:rPr>
          <w:b/>
          <w:sz w:val="28"/>
          <w:szCs w:val="28"/>
        </w:rPr>
        <w:t>a</w:t>
      </w:r>
      <w:r w:rsidR="00B20881" w:rsidRPr="00972FE2">
        <w:rPr>
          <w:b/>
          <w:sz w:val="28"/>
          <w:szCs w:val="28"/>
        </w:rPr>
        <w:t xml:space="preserve">rı, </w:t>
      </w:r>
      <w:r w:rsidRPr="00972FE2">
        <w:rPr>
          <w:b/>
          <w:sz w:val="28"/>
          <w:szCs w:val="28"/>
        </w:rPr>
        <w:t>26.487</w:t>
      </w:r>
      <w:r w:rsidR="00B20881" w:rsidRPr="00972FE2">
        <w:rPr>
          <w:b/>
          <w:sz w:val="28"/>
          <w:szCs w:val="28"/>
        </w:rPr>
        <w:t xml:space="preserve"> kişi ziyaret etti. Ziyaretçi say</w:t>
      </w:r>
      <w:r w:rsidRPr="00972FE2">
        <w:rPr>
          <w:b/>
          <w:sz w:val="28"/>
          <w:szCs w:val="28"/>
        </w:rPr>
        <w:t>ı</w:t>
      </w:r>
      <w:r w:rsidR="00B20881" w:rsidRPr="00972FE2">
        <w:rPr>
          <w:b/>
          <w:sz w:val="28"/>
          <w:szCs w:val="28"/>
        </w:rPr>
        <w:t>sındaki artış ve yeni iş bağlantıları</w:t>
      </w:r>
      <w:r w:rsidR="00333675" w:rsidRPr="00972FE2">
        <w:rPr>
          <w:b/>
          <w:sz w:val="28"/>
          <w:szCs w:val="28"/>
        </w:rPr>
        <w:t>yla</w:t>
      </w:r>
      <w:r w:rsidR="00B20881" w:rsidRPr="00972FE2">
        <w:rPr>
          <w:b/>
          <w:sz w:val="28"/>
          <w:szCs w:val="28"/>
        </w:rPr>
        <w:t xml:space="preserve"> TRAVEL TURKEY İZMİR</w:t>
      </w:r>
      <w:r w:rsidR="00333675" w:rsidRPr="00972FE2">
        <w:rPr>
          <w:b/>
          <w:sz w:val="28"/>
          <w:szCs w:val="28"/>
        </w:rPr>
        <w:t xml:space="preserve"> turizm endüstrisin</w:t>
      </w:r>
      <w:r w:rsidRPr="00972FE2">
        <w:rPr>
          <w:b/>
          <w:sz w:val="28"/>
          <w:szCs w:val="28"/>
        </w:rPr>
        <w:t>d</w:t>
      </w:r>
      <w:r w:rsidR="00333675" w:rsidRPr="00972FE2">
        <w:rPr>
          <w:b/>
          <w:sz w:val="28"/>
          <w:szCs w:val="28"/>
        </w:rPr>
        <w:t>e</w:t>
      </w:r>
      <w:r w:rsidRPr="00972FE2">
        <w:rPr>
          <w:b/>
          <w:sz w:val="28"/>
          <w:szCs w:val="28"/>
        </w:rPr>
        <w:t>n</w:t>
      </w:r>
      <w:r w:rsidR="00333675" w:rsidRPr="00972FE2">
        <w:rPr>
          <w:b/>
          <w:sz w:val="28"/>
          <w:szCs w:val="28"/>
        </w:rPr>
        <w:t xml:space="preserve"> </w:t>
      </w:r>
      <w:r w:rsidRPr="00972FE2">
        <w:rPr>
          <w:b/>
          <w:sz w:val="28"/>
          <w:szCs w:val="28"/>
        </w:rPr>
        <w:t>tam not aldı</w:t>
      </w:r>
      <w:r w:rsidR="00333675" w:rsidRPr="00972FE2">
        <w:rPr>
          <w:b/>
          <w:sz w:val="28"/>
          <w:szCs w:val="28"/>
        </w:rPr>
        <w:t>.</w:t>
      </w:r>
    </w:p>
    <w:p w:rsidR="003E03BD" w:rsidRPr="00C11E78" w:rsidRDefault="003E03BD" w:rsidP="00A306F8">
      <w:pPr>
        <w:jc w:val="both"/>
        <w:rPr>
          <w:sz w:val="24"/>
          <w:szCs w:val="24"/>
        </w:rPr>
      </w:pPr>
      <w:r w:rsidRPr="00C11E78">
        <w:rPr>
          <w:rFonts w:cs="Arial"/>
          <w:sz w:val="24"/>
          <w:szCs w:val="24"/>
        </w:rPr>
        <w:t xml:space="preserve">Travel Turkey İzmir turizm sektörünü tarihsel kentin </w:t>
      </w:r>
      <w:r w:rsidR="00C469FB" w:rsidRPr="00C11E78">
        <w:rPr>
          <w:rFonts w:cs="Arial"/>
          <w:sz w:val="24"/>
          <w:szCs w:val="24"/>
        </w:rPr>
        <w:t>merkezi</w:t>
      </w:r>
      <w:r w:rsidRPr="00C11E78">
        <w:rPr>
          <w:rFonts w:cs="Arial"/>
          <w:sz w:val="24"/>
          <w:szCs w:val="24"/>
        </w:rPr>
        <w:t xml:space="preserve"> İzmir'de buluşturdu.  Katılımcılar; </w:t>
      </w:r>
      <w:r w:rsidR="00C11E78">
        <w:rPr>
          <w:rFonts w:cs="Arial"/>
          <w:sz w:val="24"/>
          <w:szCs w:val="24"/>
        </w:rPr>
        <w:t>dört gün boyunca</w:t>
      </w:r>
      <w:r w:rsidRPr="00C11E78">
        <w:rPr>
          <w:rFonts w:cs="Arial"/>
          <w:sz w:val="24"/>
          <w:szCs w:val="24"/>
        </w:rPr>
        <w:t xml:space="preserve"> 2014 yılı turizm sezonu için </w:t>
      </w:r>
      <w:r w:rsidR="00C469FB" w:rsidRPr="00C11E78">
        <w:rPr>
          <w:rFonts w:cs="Arial"/>
          <w:sz w:val="24"/>
          <w:szCs w:val="24"/>
        </w:rPr>
        <w:t xml:space="preserve">profesyonel ziyaretçilerle </w:t>
      </w:r>
      <w:r w:rsidRPr="00C11E78">
        <w:rPr>
          <w:rFonts w:cs="Arial"/>
          <w:sz w:val="24"/>
          <w:szCs w:val="24"/>
        </w:rPr>
        <w:t xml:space="preserve">faydalı ticaret hacmi oluşturdular. </w:t>
      </w:r>
      <w:r w:rsidR="00C469FB" w:rsidRPr="00C11E78">
        <w:rPr>
          <w:rFonts w:cs="Arial"/>
          <w:sz w:val="24"/>
          <w:szCs w:val="24"/>
        </w:rPr>
        <w:t>Etkinlik</w:t>
      </w:r>
      <w:r w:rsidRPr="00C11E78">
        <w:rPr>
          <w:rFonts w:cs="Arial"/>
          <w:sz w:val="24"/>
          <w:szCs w:val="24"/>
        </w:rPr>
        <w:t xml:space="preserve"> bu yılda bir rekora imza attı: 60'ın üzerinde </w:t>
      </w:r>
      <w:r w:rsidRPr="00C11E78">
        <w:rPr>
          <w:sz w:val="24"/>
          <w:szCs w:val="24"/>
        </w:rPr>
        <w:t>destinasyon, 22 ülkeden; 867 katılımcı fuarda hizmet ve ürün</w:t>
      </w:r>
      <w:r w:rsidR="00C469FB" w:rsidRPr="00C11E78">
        <w:rPr>
          <w:sz w:val="24"/>
          <w:szCs w:val="24"/>
        </w:rPr>
        <w:t>lerini</w:t>
      </w:r>
      <w:r w:rsidRPr="00C11E78">
        <w:rPr>
          <w:sz w:val="24"/>
          <w:szCs w:val="24"/>
        </w:rPr>
        <w:t xml:space="preserve"> sunmak için ilgi duydular. Ge</w:t>
      </w:r>
      <w:r w:rsidR="00C469FB" w:rsidRPr="00C11E78">
        <w:rPr>
          <w:sz w:val="24"/>
          <w:szCs w:val="24"/>
        </w:rPr>
        <w:t xml:space="preserve">lecek sezonun turizm trendleri Travel Turkey İzmir'le start aldı. </w:t>
      </w:r>
      <w:r w:rsidR="00250532">
        <w:rPr>
          <w:sz w:val="24"/>
          <w:szCs w:val="24"/>
        </w:rPr>
        <w:t xml:space="preserve">Fuar yeni iş bağlantıları kurmak için muhteşem bir platform oluşturdu. </w:t>
      </w:r>
    </w:p>
    <w:p w:rsidR="00784DF6" w:rsidRPr="000E605F" w:rsidRDefault="00972FE2" w:rsidP="00A306F8">
      <w:pPr>
        <w:jc w:val="both"/>
        <w:rPr>
          <w:sz w:val="24"/>
          <w:szCs w:val="24"/>
        </w:rPr>
      </w:pPr>
      <w:r>
        <w:rPr>
          <w:sz w:val="24"/>
          <w:szCs w:val="24"/>
        </w:rPr>
        <w:t>Mısır</w:t>
      </w:r>
      <w:r w:rsidR="009C2208">
        <w:rPr>
          <w:sz w:val="24"/>
          <w:szCs w:val="24"/>
        </w:rPr>
        <w:t>’ın</w:t>
      </w:r>
      <w:r w:rsidR="000E605F">
        <w:rPr>
          <w:sz w:val="24"/>
          <w:szCs w:val="24"/>
        </w:rPr>
        <w:t xml:space="preserve"> </w:t>
      </w:r>
      <w:r w:rsidR="009C2208">
        <w:rPr>
          <w:sz w:val="24"/>
          <w:szCs w:val="24"/>
        </w:rPr>
        <w:t>P</w:t>
      </w:r>
      <w:r w:rsidR="000E605F">
        <w:rPr>
          <w:sz w:val="24"/>
          <w:szCs w:val="24"/>
        </w:rPr>
        <w:t xml:space="preserve">artner ülke, </w:t>
      </w:r>
      <w:r>
        <w:rPr>
          <w:sz w:val="24"/>
          <w:szCs w:val="24"/>
        </w:rPr>
        <w:t>Çanakkale</w:t>
      </w:r>
      <w:r w:rsidR="009C2208">
        <w:rPr>
          <w:sz w:val="24"/>
          <w:szCs w:val="24"/>
        </w:rPr>
        <w:t>’nin ise P</w:t>
      </w:r>
      <w:r w:rsidR="000E605F">
        <w:rPr>
          <w:sz w:val="24"/>
          <w:szCs w:val="24"/>
        </w:rPr>
        <w:t>artner il olarak</w:t>
      </w:r>
      <w:r w:rsidR="00784DF6" w:rsidRPr="000E605F">
        <w:rPr>
          <w:sz w:val="24"/>
          <w:szCs w:val="24"/>
        </w:rPr>
        <w:t xml:space="preserve"> </w:t>
      </w:r>
      <w:r w:rsidR="009C2208">
        <w:rPr>
          <w:sz w:val="24"/>
          <w:szCs w:val="24"/>
        </w:rPr>
        <w:t>yer aldığı fuarda kendilerini</w:t>
      </w:r>
      <w:r w:rsidR="00837A5E" w:rsidRPr="000E605F">
        <w:rPr>
          <w:sz w:val="24"/>
          <w:szCs w:val="24"/>
        </w:rPr>
        <w:t xml:space="preserve"> </w:t>
      </w:r>
      <w:r w:rsidR="00BE1C63">
        <w:rPr>
          <w:sz w:val="24"/>
          <w:szCs w:val="24"/>
        </w:rPr>
        <w:t>ziyaretçi</w:t>
      </w:r>
      <w:r w:rsidR="008D5743" w:rsidRPr="000E605F">
        <w:rPr>
          <w:sz w:val="24"/>
          <w:szCs w:val="24"/>
        </w:rPr>
        <w:t xml:space="preserve">lere </w:t>
      </w:r>
      <w:r w:rsidR="00BE1C63">
        <w:rPr>
          <w:sz w:val="24"/>
          <w:szCs w:val="24"/>
        </w:rPr>
        <w:t xml:space="preserve">ve katılımcılara </w:t>
      </w:r>
      <w:r w:rsidR="008D5743" w:rsidRPr="000E605F">
        <w:rPr>
          <w:sz w:val="24"/>
          <w:szCs w:val="24"/>
        </w:rPr>
        <w:t xml:space="preserve">tanıtma fırsatı buldular. </w:t>
      </w:r>
    </w:p>
    <w:p w:rsidR="0049043E" w:rsidRPr="008C790E" w:rsidRDefault="00014319" w:rsidP="00A30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yıl </w:t>
      </w:r>
      <w:r w:rsidR="00972FE2">
        <w:rPr>
          <w:sz w:val="24"/>
          <w:szCs w:val="24"/>
        </w:rPr>
        <w:t xml:space="preserve">fuara </w:t>
      </w:r>
      <w:r w:rsidR="0049043E">
        <w:rPr>
          <w:sz w:val="24"/>
          <w:szCs w:val="24"/>
        </w:rPr>
        <w:t xml:space="preserve">katılan ülkeler ise; </w:t>
      </w:r>
      <w:r w:rsidR="00972FE2" w:rsidRPr="008C790E">
        <w:rPr>
          <w:sz w:val="24"/>
          <w:szCs w:val="24"/>
        </w:rPr>
        <w:t xml:space="preserve">Almanya, </w:t>
      </w:r>
      <w:r w:rsidR="0049043E" w:rsidRPr="008C790E">
        <w:rPr>
          <w:sz w:val="24"/>
          <w:szCs w:val="24"/>
        </w:rPr>
        <w:t xml:space="preserve">Beyaz Rusya, </w:t>
      </w:r>
      <w:r w:rsidR="00972FE2" w:rsidRPr="008C790E">
        <w:rPr>
          <w:sz w:val="24"/>
          <w:szCs w:val="24"/>
        </w:rPr>
        <w:t xml:space="preserve">Bosna Hersek, Endonezya, </w:t>
      </w:r>
      <w:r w:rsidR="005F54B6">
        <w:rPr>
          <w:sz w:val="24"/>
          <w:szCs w:val="24"/>
        </w:rPr>
        <w:t xml:space="preserve">Etiyopya, </w:t>
      </w:r>
      <w:r w:rsidR="0049043E" w:rsidRPr="008C790E">
        <w:rPr>
          <w:sz w:val="24"/>
          <w:szCs w:val="24"/>
        </w:rPr>
        <w:t>Fransa,  Güney Kore, Hırvatistan, Hindistan, Kosovo, Kuzey Kıbrıs,</w:t>
      </w:r>
      <w:r w:rsidR="005F54B6">
        <w:rPr>
          <w:sz w:val="24"/>
          <w:szCs w:val="24"/>
        </w:rPr>
        <w:t xml:space="preserve"> Küba,</w:t>
      </w:r>
      <w:r w:rsidR="0049043E" w:rsidRPr="008C790E">
        <w:rPr>
          <w:sz w:val="24"/>
          <w:szCs w:val="24"/>
        </w:rPr>
        <w:t xml:space="preserve"> Litvanya, Makedonya, Malezya, Mısır, Polonya,  Slovenya, Tunus, Türkiye, Ürdün ve  Yunanistan'dı.</w:t>
      </w:r>
    </w:p>
    <w:p w:rsidR="00837A5E" w:rsidRPr="00014319" w:rsidRDefault="00222713" w:rsidP="00A306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2014 YILINA ANLAŞMALARINA </w:t>
      </w:r>
      <w:r w:rsidR="0049043E">
        <w:rPr>
          <w:b/>
          <w:sz w:val="24"/>
          <w:szCs w:val="24"/>
        </w:rPr>
        <w:t>İLİŞKİN İMZALAR TRAVEL TURKEY'DE ATILDI</w:t>
      </w:r>
    </w:p>
    <w:p w:rsidR="003623BA" w:rsidRPr="003E03BD" w:rsidRDefault="00874D57" w:rsidP="00A306F8">
      <w:pPr>
        <w:jc w:val="both"/>
        <w:rPr>
          <w:sz w:val="24"/>
          <w:szCs w:val="24"/>
        </w:rPr>
      </w:pPr>
      <w:r w:rsidRPr="003E03BD">
        <w:rPr>
          <w:sz w:val="24"/>
          <w:szCs w:val="24"/>
        </w:rPr>
        <w:t>Bu yıl 7'ncisi gerçekleşen fuarda katılımcıların memnuniyet düzeyi çok yüksekti. Erken rezervasyon öncesi ç</w:t>
      </w:r>
      <w:r w:rsidR="003623BA" w:rsidRPr="003E03BD">
        <w:rPr>
          <w:sz w:val="24"/>
          <w:szCs w:val="24"/>
        </w:rPr>
        <w:t>eşitli anlaşmalara imzaların atıldığı fuarda, katılımcı firmalar 2014 yılı stand yerlerini şimdiden onayladılar.</w:t>
      </w:r>
    </w:p>
    <w:p w:rsidR="003623BA" w:rsidRPr="003E03BD" w:rsidRDefault="003623BA" w:rsidP="00A306F8">
      <w:pPr>
        <w:jc w:val="both"/>
        <w:rPr>
          <w:b/>
          <w:sz w:val="24"/>
          <w:szCs w:val="24"/>
        </w:rPr>
      </w:pPr>
      <w:r w:rsidRPr="003E03BD">
        <w:rPr>
          <w:b/>
          <w:sz w:val="24"/>
          <w:szCs w:val="24"/>
        </w:rPr>
        <w:t>TURİZMCİLER 2014 YILINDAN UMUTLU</w:t>
      </w:r>
    </w:p>
    <w:p w:rsidR="0049043E" w:rsidRDefault="0049043E" w:rsidP="00A306F8">
      <w:pPr>
        <w:jc w:val="both"/>
        <w:rPr>
          <w:sz w:val="24"/>
          <w:szCs w:val="24"/>
        </w:rPr>
      </w:pPr>
      <w:r w:rsidRPr="00C11E78">
        <w:rPr>
          <w:sz w:val="24"/>
          <w:szCs w:val="24"/>
        </w:rPr>
        <w:t>Fuar kapsamında 5 Aralık 2013 tarih</w:t>
      </w:r>
      <w:r w:rsidR="001F332C" w:rsidRPr="00C11E78">
        <w:rPr>
          <w:sz w:val="24"/>
          <w:szCs w:val="24"/>
        </w:rPr>
        <w:t>inde</w:t>
      </w:r>
      <w:r w:rsidRPr="00C11E78">
        <w:rPr>
          <w:sz w:val="24"/>
          <w:szCs w:val="24"/>
        </w:rPr>
        <w:t xml:space="preserve">  ETİK (Ege Turistik İşletmeler ve Konaklamaları Birliği) tarafından konferans düzenlendi. </w:t>
      </w:r>
      <w:r w:rsidR="00C40CD3" w:rsidRPr="00C11E78">
        <w:rPr>
          <w:sz w:val="24"/>
          <w:szCs w:val="24"/>
        </w:rPr>
        <w:t xml:space="preserve">Panelde turizmin başkanları Ege turizmini konuştular. Tanıtma Genel Müdürü İrfan Önal, bakanlığın sektörle ilgili sürekli görüş alışverişi içinde olduklarını ve sektörü desteklemeye devam edeceklerini söyledi. </w:t>
      </w:r>
      <w:r w:rsidRPr="00C11E78">
        <w:rPr>
          <w:sz w:val="24"/>
          <w:szCs w:val="24"/>
        </w:rPr>
        <w:t xml:space="preserve">Konferansta konuşan turizm </w:t>
      </w:r>
      <w:r w:rsidR="00874D57" w:rsidRPr="00C11E78">
        <w:rPr>
          <w:sz w:val="24"/>
          <w:szCs w:val="24"/>
        </w:rPr>
        <w:t xml:space="preserve">sektörü </w:t>
      </w:r>
      <w:r w:rsidRPr="00C11E78">
        <w:rPr>
          <w:sz w:val="24"/>
          <w:szCs w:val="24"/>
        </w:rPr>
        <w:t xml:space="preserve">duayenleri </w:t>
      </w:r>
      <w:r w:rsidR="00C40CD3" w:rsidRPr="00C11E78">
        <w:rPr>
          <w:sz w:val="24"/>
          <w:szCs w:val="24"/>
        </w:rPr>
        <w:t xml:space="preserve">ortak fikri : </w:t>
      </w:r>
      <w:r w:rsidRPr="00C11E78">
        <w:rPr>
          <w:sz w:val="24"/>
          <w:szCs w:val="24"/>
        </w:rPr>
        <w:t>2014 yılının tur</w:t>
      </w:r>
      <w:r w:rsidR="00C40CD3" w:rsidRPr="00C11E78">
        <w:rPr>
          <w:sz w:val="24"/>
          <w:szCs w:val="24"/>
        </w:rPr>
        <w:t>izm açısından başarılı geçeceği.</w:t>
      </w:r>
      <w:r w:rsidR="00C40CD3">
        <w:rPr>
          <w:sz w:val="24"/>
          <w:szCs w:val="24"/>
        </w:rPr>
        <w:t xml:space="preserve"> </w:t>
      </w:r>
    </w:p>
    <w:p w:rsidR="0049043E" w:rsidRDefault="0049043E" w:rsidP="00A306F8">
      <w:pPr>
        <w:jc w:val="both"/>
        <w:rPr>
          <w:sz w:val="24"/>
          <w:szCs w:val="24"/>
        </w:rPr>
      </w:pPr>
    </w:p>
    <w:p w:rsidR="00874D57" w:rsidRDefault="00874D57" w:rsidP="00A306F8">
      <w:pPr>
        <w:jc w:val="center"/>
        <w:rPr>
          <w:sz w:val="24"/>
          <w:szCs w:val="24"/>
        </w:rPr>
      </w:pPr>
      <w:r w:rsidRPr="00874D57">
        <w:rPr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1243330" cy="12217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57" w:rsidRDefault="00874D57" w:rsidP="00A306F8">
      <w:pPr>
        <w:jc w:val="both"/>
        <w:rPr>
          <w:sz w:val="24"/>
          <w:szCs w:val="24"/>
        </w:rPr>
      </w:pPr>
      <w:r>
        <w:rPr>
          <w:sz w:val="24"/>
          <w:szCs w:val="24"/>
        </w:rPr>
        <w:t>THY’nin ul</w:t>
      </w:r>
      <w:r w:rsidR="00353388">
        <w:rPr>
          <w:sz w:val="24"/>
          <w:szCs w:val="24"/>
        </w:rPr>
        <w:t>aşım sponsorluğunu üstlendiği 13</w:t>
      </w:r>
      <w:r>
        <w:rPr>
          <w:sz w:val="24"/>
          <w:szCs w:val="24"/>
        </w:rPr>
        <w:t xml:space="preserve"> ülkeden; </w:t>
      </w:r>
      <w:r w:rsidRPr="008C790E">
        <w:rPr>
          <w:sz w:val="24"/>
          <w:szCs w:val="24"/>
        </w:rPr>
        <w:t>Almanya, Avusturya, Birleşik Arap Emirlikleri, Çin,</w:t>
      </w:r>
      <w:r w:rsidR="008C790E" w:rsidRPr="008C790E">
        <w:rPr>
          <w:sz w:val="24"/>
          <w:szCs w:val="24"/>
        </w:rPr>
        <w:t xml:space="preserve"> Fransa, İngiltere, İsviçre, İtalya, Katar, </w:t>
      </w:r>
      <w:r w:rsidR="00C83D58">
        <w:rPr>
          <w:sz w:val="24"/>
          <w:szCs w:val="24"/>
        </w:rPr>
        <w:t xml:space="preserve">Lübnan, </w:t>
      </w:r>
      <w:r w:rsidR="008C790E" w:rsidRPr="008C790E">
        <w:rPr>
          <w:sz w:val="24"/>
          <w:szCs w:val="24"/>
        </w:rPr>
        <w:t>Sırbistan, Ukrayna ve Yunanistan</w:t>
      </w:r>
      <w:r w:rsidR="008C79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özel davetli, yabancı sektör temsilcileri fuarı ziyaret ederek </w:t>
      </w:r>
      <w:r w:rsidR="008C790E">
        <w:rPr>
          <w:sz w:val="24"/>
          <w:szCs w:val="24"/>
        </w:rPr>
        <w:t>katılımcı</w:t>
      </w:r>
      <w:r>
        <w:rPr>
          <w:sz w:val="24"/>
          <w:szCs w:val="24"/>
        </w:rPr>
        <w:t xml:space="preserve"> olan turizmcilerle görüştü. Daimi Havayolu Sponsoru Türk Hava Yolları aracılığıyla alım heyeti fuarın ilk iki günü katılımcılarla özel bir alanda yüz yüze görüşme fırsatı buldu. </w:t>
      </w:r>
    </w:p>
    <w:p w:rsidR="00951AC0" w:rsidRDefault="008C790E" w:rsidP="00A30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İzmir Büyükşehir Belediyesi, </w:t>
      </w:r>
      <w:r w:rsidR="00951AC0">
        <w:rPr>
          <w:sz w:val="24"/>
          <w:szCs w:val="24"/>
        </w:rPr>
        <w:t>İzmir Ticaret Odası (IZTO)</w:t>
      </w:r>
      <w:r w:rsidR="00C40CD3">
        <w:rPr>
          <w:sz w:val="24"/>
          <w:szCs w:val="24"/>
        </w:rPr>
        <w:t xml:space="preserve">, </w:t>
      </w:r>
      <w:r>
        <w:rPr>
          <w:sz w:val="24"/>
          <w:szCs w:val="24"/>
        </w:rPr>
        <w:t>Ege Turistik İşletmeler ve Konaklamaları Birliği (ETİK)</w:t>
      </w:r>
      <w:r w:rsidR="00C40CD3">
        <w:rPr>
          <w:sz w:val="24"/>
          <w:szCs w:val="24"/>
        </w:rPr>
        <w:t xml:space="preserve"> ve KOSGEB</w:t>
      </w:r>
      <w:r>
        <w:rPr>
          <w:sz w:val="24"/>
          <w:szCs w:val="24"/>
        </w:rPr>
        <w:t xml:space="preserve"> </w:t>
      </w:r>
      <w:r w:rsidR="00951AC0">
        <w:rPr>
          <w:sz w:val="24"/>
          <w:szCs w:val="24"/>
        </w:rPr>
        <w:t xml:space="preserve">destekleriyle T.C. Kültür ve Turizm Bakanlığı </w:t>
      </w:r>
      <w:r w:rsidR="009D775C">
        <w:rPr>
          <w:sz w:val="24"/>
          <w:szCs w:val="24"/>
        </w:rPr>
        <w:t>himayesinde düzenlenen fuarda; havayolu s</w:t>
      </w:r>
      <w:r w:rsidR="00C40CD3">
        <w:rPr>
          <w:sz w:val="24"/>
          <w:szCs w:val="24"/>
        </w:rPr>
        <w:t xml:space="preserve">ponsoru Türk Hava Yolları, Açılış Töreni Sponsoru olarak Eskişehir 2013 </w:t>
      </w:r>
      <w:r w:rsidR="00C11E78">
        <w:rPr>
          <w:sz w:val="24"/>
          <w:szCs w:val="24"/>
        </w:rPr>
        <w:t>Türk Dünyası Kültür Başkenti Ajansı</w:t>
      </w:r>
      <w:r w:rsidR="00C40CD3">
        <w:rPr>
          <w:sz w:val="24"/>
          <w:szCs w:val="24"/>
        </w:rPr>
        <w:t>, Otel Sponsoru olarak Anemon Otel</w:t>
      </w:r>
      <w:r w:rsidR="003E03BD">
        <w:rPr>
          <w:sz w:val="24"/>
          <w:szCs w:val="24"/>
        </w:rPr>
        <w:t>i</w:t>
      </w:r>
      <w:r w:rsidR="00C40CD3">
        <w:rPr>
          <w:sz w:val="24"/>
          <w:szCs w:val="24"/>
        </w:rPr>
        <w:t xml:space="preserve"> </w:t>
      </w:r>
      <w:r w:rsidR="00951AC0">
        <w:rPr>
          <w:sz w:val="24"/>
          <w:szCs w:val="24"/>
        </w:rPr>
        <w:t>ve medya sponsorları olarak Hürriyet,</w:t>
      </w:r>
      <w:r w:rsidR="00C40CD3">
        <w:rPr>
          <w:sz w:val="24"/>
          <w:szCs w:val="24"/>
        </w:rPr>
        <w:t xml:space="preserve"> </w:t>
      </w:r>
      <w:r w:rsidR="00C11E78">
        <w:rPr>
          <w:sz w:val="24"/>
          <w:szCs w:val="24"/>
        </w:rPr>
        <w:t xml:space="preserve">Power FM, World Travel Channel ve </w:t>
      </w:r>
      <w:r w:rsidR="00951AC0">
        <w:rPr>
          <w:sz w:val="24"/>
          <w:szCs w:val="24"/>
        </w:rPr>
        <w:t>Karadeniz TV yer aldı.</w:t>
      </w:r>
    </w:p>
    <w:p w:rsidR="00C469FB" w:rsidRDefault="00C469FB" w:rsidP="00A306F8">
      <w:pPr>
        <w:jc w:val="both"/>
        <w:rPr>
          <w:sz w:val="24"/>
          <w:szCs w:val="24"/>
        </w:rPr>
      </w:pPr>
    </w:p>
    <w:p w:rsidR="008C790E" w:rsidRPr="00C469FB" w:rsidRDefault="008C790E" w:rsidP="00333675">
      <w:pPr>
        <w:rPr>
          <w:sz w:val="24"/>
          <w:szCs w:val="24"/>
        </w:rPr>
      </w:pPr>
      <w:r w:rsidRPr="00C469FB">
        <w:rPr>
          <w:sz w:val="24"/>
          <w:szCs w:val="24"/>
        </w:rPr>
        <w:t>Detaylı bilgi için:</w:t>
      </w:r>
    </w:p>
    <w:p w:rsidR="008C790E" w:rsidRPr="00C469FB" w:rsidRDefault="008C790E" w:rsidP="008C790E">
      <w:pPr>
        <w:tabs>
          <w:tab w:val="left" w:pos="7230"/>
        </w:tabs>
        <w:spacing w:line="240" w:lineRule="auto"/>
        <w:ind w:right="284"/>
        <w:jc w:val="both"/>
        <w:rPr>
          <w:rFonts w:cs="Arial"/>
          <w:b/>
          <w:bCs/>
          <w:sz w:val="24"/>
          <w:szCs w:val="24"/>
        </w:rPr>
      </w:pPr>
      <w:r w:rsidRPr="00C469FB">
        <w:rPr>
          <w:rFonts w:cs="Arial"/>
          <w:b/>
          <w:bCs/>
          <w:sz w:val="24"/>
          <w:szCs w:val="24"/>
        </w:rPr>
        <w:t>Hannover Fairs Turkey Fuarcılık A.Ş.</w:t>
      </w:r>
    </w:p>
    <w:p w:rsidR="008C790E" w:rsidRPr="00C469FB" w:rsidRDefault="008C790E" w:rsidP="008C790E">
      <w:pPr>
        <w:tabs>
          <w:tab w:val="left" w:pos="7230"/>
        </w:tabs>
        <w:spacing w:line="240" w:lineRule="auto"/>
        <w:ind w:right="284"/>
        <w:jc w:val="both"/>
        <w:rPr>
          <w:rFonts w:cs="Arial"/>
          <w:bCs/>
          <w:sz w:val="24"/>
          <w:szCs w:val="24"/>
        </w:rPr>
      </w:pPr>
      <w:r w:rsidRPr="00C469FB">
        <w:rPr>
          <w:rFonts w:cs="Arial"/>
          <w:bCs/>
          <w:sz w:val="24"/>
          <w:szCs w:val="24"/>
        </w:rPr>
        <w:t>Tel.: +90 212 334 69 48</w:t>
      </w:r>
    </w:p>
    <w:p w:rsidR="008C790E" w:rsidRPr="00C469FB" w:rsidRDefault="008C790E" w:rsidP="008C790E">
      <w:pPr>
        <w:tabs>
          <w:tab w:val="left" w:pos="7230"/>
        </w:tabs>
        <w:spacing w:line="240" w:lineRule="auto"/>
        <w:ind w:right="284"/>
        <w:jc w:val="both"/>
        <w:rPr>
          <w:rFonts w:cs="Arial"/>
          <w:bCs/>
          <w:sz w:val="24"/>
          <w:szCs w:val="24"/>
        </w:rPr>
      </w:pPr>
      <w:r w:rsidRPr="00C469FB">
        <w:rPr>
          <w:rFonts w:cs="Arial"/>
          <w:bCs/>
          <w:sz w:val="24"/>
          <w:szCs w:val="24"/>
        </w:rPr>
        <w:t>E-posta: inci.polat@hf-turkey.com</w:t>
      </w:r>
    </w:p>
    <w:p w:rsidR="00705EF7" w:rsidRPr="00C469FB" w:rsidRDefault="00705EF7" w:rsidP="0070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="Arial"/>
          <w:sz w:val="24"/>
          <w:szCs w:val="24"/>
        </w:rPr>
      </w:pPr>
      <w:r w:rsidRPr="00C469FB">
        <w:rPr>
          <w:b/>
          <w:sz w:val="24"/>
          <w:szCs w:val="24"/>
        </w:rPr>
        <w:t xml:space="preserve">Konuya ilişkin haberlere </w:t>
      </w:r>
      <w:hyperlink r:id="rId5" w:history="1">
        <w:r w:rsidRPr="00C469FB">
          <w:rPr>
            <w:rStyle w:val="Hyperlink"/>
            <w:sz w:val="24"/>
            <w:szCs w:val="24"/>
          </w:rPr>
          <w:t>http://travelturkey-expo.com/basinda_tt.html</w:t>
        </w:r>
      </w:hyperlink>
      <w:r w:rsidRPr="00C469FB">
        <w:rPr>
          <w:sz w:val="24"/>
          <w:szCs w:val="24"/>
        </w:rPr>
        <w:t xml:space="preserve"> </w:t>
      </w:r>
      <w:r w:rsidRPr="00C469FB">
        <w:rPr>
          <w:rFonts w:cs="Arial"/>
          <w:b/>
          <w:sz w:val="24"/>
          <w:szCs w:val="24"/>
        </w:rPr>
        <w:t>adresinden ulaşabilirsiniz.</w:t>
      </w:r>
      <w:r w:rsidRPr="00C469FB">
        <w:rPr>
          <w:rFonts w:cs="Arial"/>
          <w:sz w:val="24"/>
          <w:szCs w:val="24"/>
        </w:rPr>
        <w:t xml:space="preserve"> </w:t>
      </w:r>
    </w:p>
    <w:p w:rsidR="00705EF7" w:rsidRPr="00C469FB" w:rsidRDefault="00705EF7" w:rsidP="0070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="Arial"/>
          <w:sz w:val="24"/>
          <w:szCs w:val="24"/>
        </w:rPr>
      </w:pPr>
    </w:p>
    <w:sectPr w:rsidR="00705EF7" w:rsidRPr="00C469FB" w:rsidSect="00B5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20881"/>
    <w:rsid w:val="00014319"/>
    <w:rsid w:val="000168A6"/>
    <w:rsid w:val="000C77FF"/>
    <w:rsid w:val="000E605F"/>
    <w:rsid w:val="000F3ACD"/>
    <w:rsid w:val="001138D5"/>
    <w:rsid w:val="00176E59"/>
    <w:rsid w:val="001A4F93"/>
    <w:rsid w:val="001D6F5C"/>
    <w:rsid w:val="001F332C"/>
    <w:rsid w:val="00214A1C"/>
    <w:rsid w:val="00222713"/>
    <w:rsid w:val="00223152"/>
    <w:rsid w:val="0024793B"/>
    <w:rsid w:val="00250532"/>
    <w:rsid w:val="002C3FF8"/>
    <w:rsid w:val="00333675"/>
    <w:rsid w:val="00353388"/>
    <w:rsid w:val="003623BA"/>
    <w:rsid w:val="0037763A"/>
    <w:rsid w:val="003A1ED6"/>
    <w:rsid w:val="003E03BD"/>
    <w:rsid w:val="004077E5"/>
    <w:rsid w:val="00411748"/>
    <w:rsid w:val="0042254D"/>
    <w:rsid w:val="004327D9"/>
    <w:rsid w:val="0049043E"/>
    <w:rsid w:val="005321EE"/>
    <w:rsid w:val="00537505"/>
    <w:rsid w:val="005B1330"/>
    <w:rsid w:val="005D10A2"/>
    <w:rsid w:val="005F54B6"/>
    <w:rsid w:val="006252FA"/>
    <w:rsid w:val="00682D64"/>
    <w:rsid w:val="00705EF7"/>
    <w:rsid w:val="00735EC5"/>
    <w:rsid w:val="00761576"/>
    <w:rsid w:val="00784DF6"/>
    <w:rsid w:val="00795D19"/>
    <w:rsid w:val="007962C4"/>
    <w:rsid w:val="00804F56"/>
    <w:rsid w:val="00837A5E"/>
    <w:rsid w:val="00874D57"/>
    <w:rsid w:val="008A06DF"/>
    <w:rsid w:val="008C790E"/>
    <w:rsid w:val="008D5743"/>
    <w:rsid w:val="00901321"/>
    <w:rsid w:val="0090594A"/>
    <w:rsid w:val="00951AC0"/>
    <w:rsid w:val="00972FE2"/>
    <w:rsid w:val="009C2208"/>
    <w:rsid w:val="009D775C"/>
    <w:rsid w:val="00A214EA"/>
    <w:rsid w:val="00A306F8"/>
    <w:rsid w:val="00A30E29"/>
    <w:rsid w:val="00A54BD3"/>
    <w:rsid w:val="00AA3113"/>
    <w:rsid w:val="00AC4FD6"/>
    <w:rsid w:val="00AC654D"/>
    <w:rsid w:val="00AD22B6"/>
    <w:rsid w:val="00B20881"/>
    <w:rsid w:val="00B523A5"/>
    <w:rsid w:val="00B70131"/>
    <w:rsid w:val="00BE1C63"/>
    <w:rsid w:val="00BE72FB"/>
    <w:rsid w:val="00C11E78"/>
    <w:rsid w:val="00C40CD3"/>
    <w:rsid w:val="00C469FB"/>
    <w:rsid w:val="00C83D58"/>
    <w:rsid w:val="00C83FDF"/>
    <w:rsid w:val="00D07C7F"/>
    <w:rsid w:val="00D17439"/>
    <w:rsid w:val="00D668C9"/>
    <w:rsid w:val="00E46E19"/>
    <w:rsid w:val="00EE04E0"/>
    <w:rsid w:val="00EF2EFD"/>
    <w:rsid w:val="00F7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2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C79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velturkey-expo.com/basinda_tt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inci.polat</dc:creator>
  <cp:lastModifiedBy>inci.polat</cp:lastModifiedBy>
  <cp:revision>2</cp:revision>
  <cp:lastPrinted>2013-12-13T12:44:00Z</cp:lastPrinted>
  <dcterms:created xsi:type="dcterms:W3CDTF">2013-12-17T09:39:00Z</dcterms:created>
  <dcterms:modified xsi:type="dcterms:W3CDTF">2013-12-17T09:39:00Z</dcterms:modified>
</cp:coreProperties>
</file>