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AD" w:rsidRPr="00A4517C" w:rsidRDefault="00B72903" w:rsidP="00254EB7">
      <w:pPr>
        <w:autoSpaceDE w:val="0"/>
        <w:autoSpaceDN w:val="0"/>
        <w:adjustRightInd w:val="0"/>
        <w:spacing w:after="0" w:line="480" w:lineRule="auto"/>
        <w:jc w:val="center"/>
        <w:rPr>
          <w:rFonts w:ascii="Times New Roman" w:hAnsi="Times New Roman"/>
          <w:bCs/>
          <w:color w:val="000000"/>
          <w:sz w:val="24"/>
          <w:szCs w:val="24"/>
          <w:lang w:val="tr-TR"/>
        </w:rPr>
      </w:pPr>
      <w:bookmarkStart w:id="0" w:name="_GoBack"/>
      <w:bookmarkEnd w:id="0"/>
      <w:r>
        <w:rPr>
          <w:rFonts w:ascii="Times New Roman" w:hAnsi="Times New Roman"/>
          <w:b/>
          <w:noProof/>
          <w:color w:val="FF0000"/>
          <w:sz w:val="24"/>
          <w:szCs w:val="24"/>
          <w:lang w:val="tr-TR" w:eastAsia="tr-TR"/>
        </w:rPr>
        <w:drawing>
          <wp:inline distT="0" distB="0" distL="0" distR="0">
            <wp:extent cx="1412875" cy="1757680"/>
            <wp:effectExtent l="0" t="0" r="0" b="0"/>
            <wp:docPr id="1" name="Resim 3"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yklogoisimsiz"/>
                    <pic:cNvPicPr>
                      <a:picLocks noChangeAspect="1" noChangeArrowheads="1"/>
                    </pic:cNvPicPr>
                  </pic:nvPicPr>
                  <pic:blipFill>
                    <a:blip r:embed="rId9" cstate="print"/>
                    <a:srcRect/>
                    <a:stretch>
                      <a:fillRect/>
                    </a:stretch>
                  </pic:blipFill>
                  <pic:spPr bwMode="auto">
                    <a:xfrm>
                      <a:off x="0" y="0"/>
                      <a:ext cx="1412875" cy="1757680"/>
                    </a:xfrm>
                    <a:prstGeom prst="rect">
                      <a:avLst/>
                    </a:prstGeom>
                    <a:noFill/>
                    <a:ln w="9525">
                      <a:noFill/>
                      <a:miter lim="800000"/>
                      <a:headEnd/>
                      <a:tailEnd/>
                    </a:ln>
                  </pic:spPr>
                </pic:pic>
              </a:graphicData>
            </a:graphic>
          </wp:inline>
        </w:drawing>
      </w:r>
    </w:p>
    <w:p w:rsidR="002F42AD" w:rsidRPr="00A4517C" w:rsidRDefault="002F42AD" w:rsidP="00254EB7">
      <w:pPr>
        <w:jc w:val="both"/>
        <w:rPr>
          <w:rFonts w:ascii="Times New Roman" w:hAnsi="Times New Roman"/>
          <w:sz w:val="24"/>
          <w:szCs w:val="24"/>
          <w:lang w:val="tr-TR"/>
        </w:rPr>
      </w:pPr>
    </w:p>
    <w:p w:rsidR="002F42AD" w:rsidRPr="00A4517C" w:rsidRDefault="002F42AD" w:rsidP="00254EB7">
      <w:pPr>
        <w:jc w:val="both"/>
        <w:rPr>
          <w:rFonts w:ascii="Times New Roman" w:hAnsi="Times New Roman"/>
          <w:b/>
          <w:sz w:val="40"/>
          <w:szCs w:val="40"/>
          <w:lang w:val="tr-TR"/>
        </w:rPr>
      </w:pPr>
    </w:p>
    <w:p w:rsidR="002F42AD" w:rsidRPr="00CE2FAE" w:rsidRDefault="002F42AD" w:rsidP="00254EB7">
      <w:pPr>
        <w:jc w:val="center"/>
        <w:rPr>
          <w:rFonts w:ascii="Times New Roman" w:hAnsi="Times New Roman"/>
          <w:b/>
          <w:sz w:val="40"/>
          <w:szCs w:val="40"/>
          <w:lang w:val="tr-TR"/>
        </w:rPr>
      </w:pPr>
      <w:r w:rsidRPr="00CE2FAE">
        <w:rPr>
          <w:rFonts w:ascii="Times New Roman" w:hAnsi="Times New Roman"/>
          <w:b/>
          <w:sz w:val="40"/>
          <w:szCs w:val="40"/>
          <w:lang w:val="tr-TR"/>
        </w:rPr>
        <w:t>ULUSAL YETERLİLİK</w:t>
      </w:r>
    </w:p>
    <w:p w:rsidR="002F42AD" w:rsidRPr="00CE2FAE" w:rsidRDefault="002F42AD" w:rsidP="00254EB7">
      <w:pPr>
        <w:jc w:val="center"/>
        <w:rPr>
          <w:rFonts w:ascii="Times New Roman" w:hAnsi="Times New Roman"/>
          <w:b/>
          <w:sz w:val="40"/>
          <w:szCs w:val="40"/>
          <w:lang w:val="tr-TR"/>
        </w:rPr>
      </w:pPr>
    </w:p>
    <w:p w:rsidR="002F42AD" w:rsidRPr="00CE2FAE" w:rsidRDefault="00781018" w:rsidP="00254EB7">
      <w:pPr>
        <w:jc w:val="center"/>
        <w:rPr>
          <w:rFonts w:ascii="Times New Roman" w:hAnsi="Times New Roman"/>
          <w:b/>
          <w:sz w:val="40"/>
          <w:szCs w:val="40"/>
          <w:lang w:val="tr-TR"/>
        </w:rPr>
      </w:pPr>
      <w:r w:rsidRPr="00CE2FAE">
        <w:rPr>
          <w:rFonts w:ascii="Times New Roman" w:hAnsi="Times New Roman"/>
          <w:b/>
          <w:sz w:val="40"/>
          <w:szCs w:val="40"/>
          <w:lang w:val="tr-TR"/>
        </w:rPr>
        <w:t>1</w:t>
      </w:r>
      <w:r w:rsidR="00CD6CFC" w:rsidRPr="00CE2FAE">
        <w:rPr>
          <w:rFonts w:ascii="Times New Roman" w:hAnsi="Times New Roman"/>
          <w:b/>
          <w:sz w:val="40"/>
          <w:szCs w:val="40"/>
          <w:lang w:val="tr-TR"/>
        </w:rPr>
        <w:t>3</w:t>
      </w:r>
      <w:r w:rsidR="006A3376">
        <w:rPr>
          <w:rFonts w:ascii="Times New Roman" w:hAnsi="Times New Roman"/>
          <w:b/>
          <w:sz w:val="40"/>
          <w:szCs w:val="40"/>
          <w:lang w:val="tr-TR"/>
        </w:rPr>
        <w:t>UY00..-6</w:t>
      </w:r>
    </w:p>
    <w:p w:rsidR="002F42AD" w:rsidRPr="00CE2FAE" w:rsidRDefault="002F42AD" w:rsidP="00254EB7">
      <w:pPr>
        <w:jc w:val="center"/>
        <w:rPr>
          <w:rFonts w:ascii="Times New Roman" w:hAnsi="Times New Roman"/>
          <w:b/>
          <w:sz w:val="40"/>
          <w:szCs w:val="40"/>
          <w:lang w:val="tr-TR"/>
        </w:rPr>
      </w:pPr>
    </w:p>
    <w:p w:rsidR="009D1915" w:rsidRPr="00CE2FAE" w:rsidRDefault="009D1915" w:rsidP="00254EB7">
      <w:pPr>
        <w:pStyle w:val="Default"/>
        <w:jc w:val="center"/>
        <w:rPr>
          <w:rFonts w:ascii="Times New Roman" w:hAnsi="Times New Roman"/>
          <w:b/>
          <w:sz w:val="40"/>
          <w:szCs w:val="40"/>
        </w:rPr>
      </w:pPr>
      <w:r w:rsidRPr="00CE2FAE">
        <w:rPr>
          <w:rFonts w:ascii="Times New Roman" w:hAnsi="Times New Roman"/>
          <w:b/>
          <w:sz w:val="40"/>
          <w:szCs w:val="40"/>
        </w:rPr>
        <w:t>SEYAHAT ACENTASI</w:t>
      </w:r>
      <w:r w:rsidR="006A3376">
        <w:rPr>
          <w:rFonts w:ascii="Times New Roman" w:hAnsi="Times New Roman"/>
          <w:b/>
          <w:sz w:val="40"/>
          <w:szCs w:val="40"/>
        </w:rPr>
        <w:t xml:space="preserve"> YÖNETİCİSİ</w:t>
      </w:r>
    </w:p>
    <w:p w:rsidR="006A3376" w:rsidRPr="00CE2FAE" w:rsidRDefault="006A3376" w:rsidP="00254EB7">
      <w:pPr>
        <w:jc w:val="center"/>
        <w:rPr>
          <w:rFonts w:ascii="Times New Roman" w:hAnsi="Times New Roman"/>
          <w:b/>
          <w:sz w:val="40"/>
          <w:szCs w:val="40"/>
          <w:lang w:val="tr-TR"/>
        </w:rPr>
      </w:pPr>
    </w:p>
    <w:p w:rsidR="002F42AD" w:rsidRPr="00CE2FAE" w:rsidRDefault="002F42AD" w:rsidP="00254EB7">
      <w:pPr>
        <w:jc w:val="center"/>
        <w:rPr>
          <w:rFonts w:ascii="Times New Roman" w:hAnsi="Times New Roman"/>
          <w:b/>
          <w:sz w:val="40"/>
          <w:szCs w:val="40"/>
          <w:lang w:val="tr-TR"/>
        </w:rPr>
      </w:pPr>
      <w:r w:rsidRPr="00CE2FAE">
        <w:rPr>
          <w:rFonts w:ascii="Times New Roman" w:hAnsi="Times New Roman"/>
          <w:b/>
          <w:sz w:val="40"/>
          <w:szCs w:val="40"/>
          <w:lang w:val="tr-TR"/>
        </w:rPr>
        <w:t xml:space="preserve">SEVİYE </w:t>
      </w:r>
      <w:r w:rsidR="006A3376">
        <w:rPr>
          <w:rFonts w:ascii="Times New Roman" w:hAnsi="Times New Roman"/>
          <w:b/>
          <w:sz w:val="40"/>
          <w:szCs w:val="40"/>
          <w:lang w:val="tr-TR"/>
        </w:rPr>
        <w:t>6</w:t>
      </w:r>
    </w:p>
    <w:p w:rsidR="007D0A0A" w:rsidRDefault="007D0A0A" w:rsidP="00254EB7">
      <w:pPr>
        <w:jc w:val="center"/>
        <w:rPr>
          <w:rFonts w:ascii="Times New Roman" w:hAnsi="Times New Roman"/>
          <w:b/>
          <w:sz w:val="40"/>
          <w:szCs w:val="40"/>
          <w:lang w:val="tr-TR"/>
        </w:rPr>
      </w:pPr>
    </w:p>
    <w:p w:rsidR="007D0A0A" w:rsidRPr="00CE2FAE" w:rsidRDefault="007D0A0A" w:rsidP="00254EB7">
      <w:pPr>
        <w:jc w:val="center"/>
        <w:rPr>
          <w:rFonts w:ascii="Times New Roman" w:hAnsi="Times New Roman"/>
          <w:b/>
          <w:sz w:val="40"/>
          <w:szCs w:val="40"/>
          <w:lang w:val="tr-TR"/>
        </w:rPr>
      </w:pPr>
    </w:p>
    <w:p w:rsidR="002F42AD" w:rsidRPr="00CE2FAE" w:rsidRDefault="002F42AD" w:rsidP="00254EB7">
      <w:pPr>
        <w:jc w:val="center"/>
        <w:rPr>
          <w:rFonts w:ascii="Times New Roman" w:hAnsi="Times New Roman"/>
          <w:b/>
          <w:sz w:val="28"/>
          <w:szCs w:val="28"/>
          <w:lang w:val="tr-TR"/>
        </w:rPr>
      </w:pPr>
      <w:r w:rsidRPr="00CE2FAE">
        <w:rPr>
          <w:rFonts w:ascii="Times New Roman" w:hAnsi="Times New Roman"/>
          <w:b/>
          <w:sz w:val="28"/>
          <w:szCs w:val="28"/>
          <w:lang w:val="tr-TR"/>
        </w:rPr>
        <w:t>REVİZYON NO:</w:t>
      </w:r>
      <w:r w:rsidR="009D1915" w:rsidRPr="00CE2FAE">
        <w:rPr>
          <w:rFonts w:ascii="Times New Roman" w:hAnsi="Times New Roman"/>
          <w:b/>
          <w:sz w:val="28"/>
          <w:szCs w:val="28"/>
          <w:lang w:val="tr-TR"/>
        </w:rPr>
        <w:t>00</w:t>
      </w:r>
    </w:p>
    <w:p w:rsidR="002F42AD" w:rsidRDefault="002F42AD" w:rsidP="00254EB7">
      <w:pPr>
        <w:jc w:val="center"/>
        <w:rPr>
          <w:rFonts w:ascii="Times New Roman" w:hAnsi="Times New Roman"/>
          <w:sz w:val="40"/>
          <w:szCs w:val="40"/>
          <w:lang w:val="tr-TR"/>
        </w:rPr>
      </w:pPr>
    </w:p>
    <w:p w:rsidR="00EB1A4A" w:rsidRPr="00CE2FAE" w:rsidRDefault="00EB1A4A" w:rsidP="00254EB7">
      <w:pPr>
        <w:jc w:val="center"/>
        <w:rPr>
          <w:rFonts w:ascii="Times New Roman" w:hAnsi="Times New Roman"/>
          <w:sz w:val="40"/>
          <w:szCs w:val="40"/>
          <w:lang w:val="tr-TR"/>
        </w:rPr>
      </w:pPr>
    </w:p>
    <w:p w:rsidR="002F42AD" w:rsidRPr="00A4517C" w:rsidRDefault="002F42AD" w:rsidP="00CE2FAE">
      <w:pPr>
        <w:tabs>
          <w:tab w:val="left" w:pos="3570"/>
        </w:tabs>
        <w:jc w:val="center"/>
        <w:rPr>
          <w:rFonts w:ascii="Times New Roman" w:hAnsi="Times New Roman"/>
          <w:b/>
          <w:sz w:val="28"/>
          <w:szCs w:val="28"/>
          <w:lang w:val="tr-TR"/>
        </w:rPr>
      </w:pPr>
      <w:r w:rsidRPr="00A4517C">
        <w:rPr>
          <w:rFonts w:ascii="Times New Roman" w:hAnsi="Times New Roman"/>
          <w:b/>
          <w:sz w:val="28"/>
          <w:szCs w:val="28"/>
          <w:lang w:val="tr-TR"/>
        </w:rPr>
        <w:t>MESLEKİ YETERLİLİK KURUMU</w:t>
      </w:r>
    </w:p>
    <w:p w:rsidR="0050727F" w:rsidRPr="00A4517C" w:rsidRDefault="00781018" w:rsidP="00254EB7">
      <w:pPr>
        <w:jc w:val="center"/>
        <w:rPr>
          <w:rFonts w:ascii="Times New Roman" w:hAnsi="Times New Roman"/>
          <w:b/>
          <w:sz w:val="28"/>
          <w:szCs w:val="28"/>
          <w:lang w:val="tr-TR"/>
        </w:rPr>
        <w:sectPr w:rsidR="0050727F" w:rsidRPr="00A4517C" w:rsidSect="0050727F">
          <w:headerReference w:type="default" r:id="rId10"/>
          <w:footerReference w:type="default" r:id="rId11"/>
          <w:footerReference w:type="first" r:id="rId12"/>
          <w:pgSz w:w="11906" w:h="16838"/>
          <w:pgMar w:top="1417" w:right="1417" w:bottom="1417" w:left="1417" w:header="567" w:footer="283" w:gutter="0"/>
          <w:pgNumType w:fmt="lowerRoman" w:start="1"/>
          <w:cols w:space="708"/>
          <w:titlePg/>
          <w:docGrid w:linePitch="360"/>
        </w:sectPr>
      </w:pPr>
      <w:r>
        <w:rPr>
          <w:rFonts w:ascii="Times New Roman" w:hAnsi="Times New Roman"/>
          <w:b/>
          <w:sz w:val="28"/>
          <w:szCs w:val="28"/>
          <w:lang w:val="tr-TR"/>
        </w:rPr>
        <w:t>Ankara, 201</w:t>
      </w:r>
      <w:r w:rsidR="00CD6CFC">
        <w:rPr>
          <w:rFonts w:ascii="Times New Roman" w:hAnsi="Times New Roman"/>
          <w:b/>
          <w:sz w:val="28"/>
          <w:szCs w:val="28"/>
          <w:lang w:val="tr-TR"/>
        </w:rPr>
        <w:t>3</w:t>
      </w:r>
    </w:p>
    <w:p w:rsidR="002F42AD" w:rsidRPr="00A4517C" w:rsidRDefault="002F42AD" w:rsidP="00254EB7">
      <w:pPr>
        <w:jc w:val="both"/>
        <w:rPr>
          <w:rFonts w:ascii="Times New Roman" w:hAnsi="Times New Roman"/>
          <w:b/>
          <w:sz w:val="28"/>
          <w:szCs w:val="28"/>
          <w:lang w:val="tr-TR"/>
        </w:rPr>
      </w:pPr>
    </w:p>
    <w:p w:rsidR="002F42AD" w:rsidRPr="00494D0D" w:rsidRDefault="002F42AD" w:rsidP="00254EB7">
      <w:pPr>
        <w:autoSpaceDE w:val="0"/>
        <w:autoSpaceDN w:val="0"/>
        <w:adjustRightInd w:val="0"/>
        <w:spacing w:after="0" w:line="360" w:lineRule="auto"/>
        <w:jc w:val="center"/>
        <w:rPr>
          <w:rFonts w:ascii="Times New Roman" w:hAnsi="Times New Roman"/>
          <w:b/>
          <w:bCs/>
          <w:color w:val="000000"/>
          <w:sz w:val="28"/>
          <w:szCs w:val="28"/>
          <w:lang w:val="tr-TR"/>
        </w:rPr>
      </w:pPr>
      <w:r w:rsidRPr="00494D0D">
        <w:rPr>
          <w:rFonts w:ascii="Times New Roman" w:hAnsi="Times New Roman"/>
          <w:b/>
          <w:bCs/>
          <w:color w:val="000000"/>
          <w:sz w:val="28"/>
          <w:szCs w:val="28"/>
          <w:lang w:val="tr-TR"/>
        </w:rPr>
        <w:t>ÖNSÖZ</w:t>
      </w:r>
    </w:p>
    <w:p w:rsidR="0096791F" w:rsidRPr="00A4517C" w:rsidRDefault="0096791F" w:rsidP="00254EB7">
      <w:pPr>
        <w:autoSpaceDE w:val="0"/>
        <w:autoSpaceDN w:val="0"/>
        <w:adjustRightInd w:val="0"/>
        <w:spacing w:after="0" w:line="360" w:lineRule="auto"/>
        <w:jc w:val="both"/>
        <w:rPr>
          <w:rFonts w:ascii="Times New Roman" w:hAnsi="Times New Roman"/>
          <w:bCs/>
          <w:color w:val="000000"/>
          <w:sz w:val="28"/>
          <w:szCs w:val="28"/>
          <w:lang w:val="tr-TR"/>
        </w:rPr>
      </w:pPr>
    </w:p>
    <w:p w:rsidR="002F42AD" w:rsidRPr="00A4517C" w:rsidRDefault="006A3376" w:rsidP="00254EB7">
      <w:pPr>
        <w:autoSpaceDE w:val="0"/>
        <w:autoSpaceDN w:val="0"/>
        <w:adjustRightInd w:val="0"/>
        <w:spacing w:after="0" w:line="360" w:lineRule="auto"/>
        <w:jc w:val="both"/>
        <w:rPr>
          <w:rFonts w:ascii="Times New Roman" w:hAnsi="Times New Roman"/>
          <w:color w:val="000000"/>
          <w:sz w:val="24"/>
          <w:szCs w:val="24"/>
          <w:lang w:val="tr-TR"/>
        </w:rPr>
      </w:pPr>
      <w:r>
        <w:rPr>
          <w:rFonts w:ascii="Times New Roman" w:hAnsi="Times New Roman"/>
          <w:color w:val="000000"/>
          <w:sz w:val="24"/>
          <w:szCs w:val="24"/>
          <w:lang w:val="tr-TR"/>
        </w:rPr>
        <w:t>Seyahat Acentası Yöneticisi (Seviye 6</w:t>
      </w:r>
      <w:r w:rsidR="009D1915">
        <w:rPr>
          <w:rFonts w:ascii="Times New Roman" w:hAnsi="Times New Roman"/>
          <w:color w:val="000000"/>
          <w:sz w:val="24"/>
          <w:szCs w:val="24"/>
          <w:lang w:val="tr-TR"/>
        </w:rPr>
        <w:t xml:space="preserve">) </w:t>
      </w:r>
      <w:r w:rsidR="002F42AD" w:rsidRPr="00A4517C">
        <w:rPr>
          <w:rFonts w:ascii="Times New Roman" w:hAnsi="Times New Roman"/>
          <w:color w:val="000000"/>
          <w:sz w:val="24"/>
          <w:szCs w:val="24"/>
          <w:lang w:val="tr-TR"/>
        </w:rPr>
        <w:t>Ulusal Yeterliliği 5544 sayılı Mesleki Yeterlilik Kurumu (MYK) Kanunu ile anılan Kanun uyarınca çıkartılan “Mesleki Yeterlilik, Sınav ve Belgelendirme Yönetmeliği” hükümlerine göre hazırlanmıştır.</w:t>
      </w:r>
    </w:p>
    <w:p w:rsidR="002F42AD" w:rsidRPr="00A4517C" w:rsidRDefault="002F42AD" w:rsidP="00254EB7">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23545" w:rsidP="00254EB7">
      <w:pPr>
        <w:autoSpaceDE w:val="0"/>
        <w:autoSpaceDN w:val="0"/>
        <w:adjustRightInd w:val="0"/>
        <w:spacing w:after="0" w:line="360" w:lineRule="auto"/>
        <w:jc w:val="both"/>
        <w:rPr>
          <w:rFonts w:ascii="Times New Roman" w:hAnsi="Times New Roman"/>
          <w:sz w:val="24"/>
          <w:szCs w:val="24"/>
          <w:lang w:val="tr-TR"/>
        </w:rPr>
      </w:pPr>
      <w:r>
        <w:rPr>
          <w:rFonts w:ascii="Times New Roman" w:hAnsi="Times New Roman"/>
          <w:sz w:val="24"/>
          <w:szCs w:val="24"/>
          <w:lang w:val="tr-TR"/>
        </w:rPr>
        <w:t>Yeterlilik taslağı</w:t>
      </w:r>
      <w:r w:rsidR="00AD183E">
        <w:rPr>
          <w:rFonts w:ascii="Times New Roman" w:hAnsi="Times New Roman"/>
          <w:sz w:val="24"/>
          <w:szCs w:val="24"/>
          <w:lang w:val="tr-TR"/>
        </w:rPr>
        <w:t xml:space="preserve"> </w:t>
      </w:r>
      <w:r w:rsidR="00AF3D00">
        <w:rPr>
          <w:rFonts w:ascii="Times New Roman" w:hAnsi="Times New Roman"/>
          <w:sz w:val="24"/>
          <w:szCs w:val="24"/>
          <w:lang w:val="tr-TR"/>
        </w:rPr>
        <w:t>04 Nisan 2013</w:t>
      </w:r>
      <w:r w:rsidR="002F42AD" w:rsidRPr="00A4517C">
        <w:rPr>
          <w:rFonts w:ascii="Times New Roman" w:hAnsi="Times New Roman"/>
          <w:sz w:val="24"/>
          <w:szCs w:val="24"/>
          <w:lang w:val="tr-TR"/>
        </w:rPr>
        <w:t xml:space="preserve"> tarihinde imzalan işbirliği protokolü ile görevlendirilen </w:t>
      </w:r>
      <w:r w:rsidR="00DF14BF">
        <w:rPr>
          <w:rFonts w:ascii="Times New Roman" w:hAnsi="Times New Roman"/>
          <w:sz w:val="24"/>
          <w:szCs w:val="24"/>
          <w:lang w:val="tr-TR"/>
        </w:rPr>
        <w:t>Türkiye Seyahat Acentaları</w:t>
      </w:r>
      <w:r w:rsidR="009D1915">
        <w:rPr>
          <w:rFonts w:ascii="Times New Roman" w:hAnsi="Times New Roman"/>
          <w:sz w:val="24"/>
          <w:szCs w:val="24"/>
          <w:lang w:val="tr-TR"/>
        </w:rPr>
        <w:t xml:space="preserve"> Birliği (TÜRSAB) </w:t>
      </w:r>
      <w:r w:rsidR="002F42AD" w:rsidRPr="00A4517C">
        <w:rPr>
          <w:rFonts w:ascii="Times New Roman" w:hAnsi="Times New Roman"/>
          <w:sz w:val="24"/>
          <w:szCs w:val="24"/>
          <w:lang w:val="tr-TR"/>
        </w:rPr>
        <w:t xml:space="preserve">tarafından hazırlanmıştır. Hazırlanan taslak hakkında sektördeki ilgili kurum ve kuruluşların görüşleri alınmış ve görüşler değerlendirilerek taslak üzerinde gerekli düzenlemeler yapılmıştır. Nihai taslak MYK </w:t>
      </w:r>
      <w:r w:rsidR="009D1915" w:rsidRPr="00146EF4">
        <w:rPr>
          <w:rStyle w:val="AltKonuBalChar"/>
        </w:rPr>
        <w:t>Turizm, Konaklama, Yiyecek-İçecekHizmetleri</w:t>
      </w:r>
      <w:r w:rsidR="002F42AD" w:rsidRPr="00A4517C">
        <w:rPr>
          <w:rFonts w:ascii="Times New Roman" w:hAnsi="Times New Roman"/>
          <w:sz w:val="24"/>
          <w:szCs w:val="24"/>
          <w:lang w:val="tr-TR"/>
        </w:rPr>
        <w:t xml:space="preserve"> Sektör Komitesi tarafından incelenip değerlendirildikten ve Komitenin uygun görüşü alındıktan sonra</w:t>
      </w:r>
      <w:r w:rsidR="00DF14BF">
        <w:rPr>
          <w:rFonts w:ascii="Times New Roman" w:hAnsi="Times New Roman"/>
          <w:sz w:val="24"/>
          <w:szCs w:val="24"/>
          <w:lang w:val="tr-TR"/>
        </w:rPr>
        <w:t>, MYK Yönetim Kurulunun …/…/2013</w:t>
      </w:r>
      <w:r w:rsidR="002F42AD" w:rsidRPr="00A4517C">
        <w:rPr>
          <w:rFonts w:ascii="Times New Roman" w:hAnsi="Times New Roman"/>
          <w:sz w:val="24"/>
          <w:szCs w:val="24"/>
          <w:lang w:val="tr-TR"/>
        </w:rPr>
        <w:t xml:space="preserve"> ta</w:t>
      </w:r>
      <w:r w:rsidR="00DF14BF">
        <w:rPr>
          <w:rFonts w:ascii="Times New Roman" w:hAnsi="Times New Roman"/>
          <w:sz w:val="24"/>
          <w:szCs w:val="24"/>
          <w:lang w:val="tr-TR"/>
        </w:rPr>
        <w:t>rih ve ……</w:t>
      </w:r>
      <w:r w:rsidR="002F42AD" w:rsidRPr="00A4517C">
        <w:rPr>
          <w:rFonts w:ascii="Times New Roman" w:hAnsi="Times New Roman"/>
          <w:sz w:val="24"/>
          <w:szCs w:val="24"/>
          <w:lang w:val="tr-TR"/>
        </w:rPr>
        <w:t>sayılı kararı ile onaylanarak Ulusal Yeterlilik Çerçevesine (UYÇ) yerleştirilmesine karar verilmiştir.</w:t>
      </w:r>
    </w:p>
    <w:p w:rsidR="002F42AD" w:rsidRPr="00A4517C" w:rsidRDefault="002F42AD" w:rsidP="00254EB7">
      <w:pPr>
        <w:autoSpaceDE w:val="0"/>
        <w:autoSpaceDN w:val="0"/>
        <w:adjustRightInd w:val="0"/>
        <w:spacing w:after="0" w:line="360" w:lineRule="auto"/>
        <w:jc w:val="both"/>
        <w:rPr>
          <w:rFonts w:ascii="Times New Roman" w:hAnsi="Times New Roman"/>
          <w:sz w:val="24"/>
          <w:szCs w:val="24"/>
          <w:lang w:val="tr-TR"/>
        </w:rPr>
      </w:pPr>
    </w:p>
    <w:p w:rsidR="002F42AD" w:rsidRPr="00A4517C" w:rsidRDefault="002F42AD" w:rsidP="00254EB7">
      <w:pPr>
        <w:autoSpaceDE w:val="0"/>
        <w:autoSpaceDN w:val="0"/>
        <w:adjustRightInd w:val="0"/>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Yeterliliğin hazırlanması, görüş bildirilmesi, incelenmesi ve doğrulanmasında katkı sağlayan kişi, kurum ve kuruluşlara görüş ve katkıları için teşekkür eder, yararlanabilecek tüm tarafların bilgisine sunarız.</w:t>
      </w:r>
    </w:p>
    <w:p w:rsidR="002F42AD" w:rsidRPr="00A4517C" w:rsidRDefault="002F42AD" w:rsidP="00254EB7">
      <w:pPr>
        <w:pStyle w:val="ListeParagraf"/>
        <w:autoSpaceDE w:val="0"/>
        <w:autoSpaceDN w:val="0"/>
        <w:adjustRightInd w:val="0"/>
        <w:spacing w:after="0" w:line="360" w:lineRule="auto"/>
        <w:ind w:left="0"/>
        <w:jc w:val="both"/>
        <w:rPr>
          <w:rFonts w:ascii="Times New Roman" w:hAnsi="Times New Roman"/>
          <w:color w:val="FF0000"/>
          <w:sz w:val="24"/>
          <w:szCs w:val="24"/>
          <w:lang w:val="tr-TR"/>
        </w:rPr>
      </w:pPr>
    </w:p>
    <w:p w:rsidR="002F42AD" w:rsidRPr="00A4517C" w:rsidRDefault="002F42AD" w:rsidP="00254EB7">
      <w:pPr>
        <w:spacing w:line="360" w:lineRule="auto"/>
        <w:jc w:val="both"/>
        <w:rPr>
          <w:rFonts w:ascii="Times New Roman" w:hAnsi="Times New Roman"/>
          <w:sz w:val="24"/>
          <w:szCs w:val="24"/>
          <w:lang w:val="tr-TR"/>
        </w:rPr>
      </w:pPr>
      <w:r w:rsidRPr="00A4517C">
        <w:rPr>
          <w:rFonts w:ascii="Times New Roman" w:hAnsi="Times New Roman"/>
          <w:sz w:val="24"/>
          <w:szCs w:val="24"/>
          <w:lang w:val="tr-TR"/>
        </w:rPr>
        <w:t>Mesleki Yeterlilik Kurumu</w:t>
      </w: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2F42AD" w:rsidRPr="00A4517C" w:rsidRDefault="002F42AD" w:rsidP="00254EB7">
      <w:pPr>
        <w:autoSpaceDE w:val="0"/>
        <w:autoSpaceDN w:val="0"/>
        <w:adjustRightInd w:val="0"/>
        <w:spacing w:line="360" w:lineRule="auto"/>
        <w:jc w:val="both"/>
        <w:rPr>
          <w:rFonts w:ascii="Times New Roman" w:hAnsi="Times New Roman"/>
          <w:bCs/>
          <w:color w:val="000000"/>
          <w:sz w:val="28"/>
          <w:szCs w:val="28"/>
          <w:lang w:val="tr-TR"/>
        </w:rPr>
      </w:pPr>
    </w:p>
    <w:p w:rsidR="0050727F" w:rsidRPr="00A4517C" w:rsidRDefault="0050727F" w:rsidP="00254EB7">
      <w:pPr>
        <w:autoSpaceDE w:val="0"/>
        <w:autoSpaceDN w:val="0"/>
        <w:adjustRightInd w:val="0"/>
        <w:spacing w:line="360" w:lineRule="auto"/>
        <w:jc w:val="both"/>
        <w:rPr>
          <w:rFonts w:ascii="Times New Roman" w:hAnsi="Times New Roman"/>
          <w:bCs/>
          <w:color w:val="000000"/>
          <w:sz w:val="28"/>
          <w:szCs w:val="28"/>
          <w:lang w:val="tr-TR"/>
        </w:rPr>
      </w:pPr>
    </w:p>
    <w:p w:rsidR="0050727F" w:rsidRPr="00A4517C" w:rsidRDefault="0050727F" w:rsidP="00254EB7">
      <w:pPr>
        <w:autoSpaceDE w:val="0"/>
        <w:autoSpaceDN w:val="0"/>
        <w:adjustRightInd w:val="0"/>
        <w:spacing w:line="360" w:lineRule="auto"/>
        <w:jc w:val="both"/>
        <w:rPr>
          <w:rFonts w:ascii="Times New Roman" w:hAnsi="Times New Roman"/>
          <w:bCs/>
          <w:color w:val="000000"/>
          <w:sz w:val="28"/>
          <w:szCs w:val="28"/>
          <w:lang w:val="tr-TR"/>
        </w:rPr>
      </w:pPr>
    </w:p>
    <w:p w:rsidR="00781018" w:rsidRDefault="00781018" w:rsidP="00254EB7">
      <w:pPr>
        <w:autoSpaceDE w:val="0"/>
        <w:autoSpaceDN w:val="0"/>
        <w:adjustRightInd w:val="0"/>
        <w:spacing w:after="0" w:line="360" w:lineRule="auto"/>
        <w:jc w:val="both"/>
        <w:rPr>
          <w:rFonts w:ascii="Times New Roman" w:hAnsi="Times New Roman"/>
          <w:b/>
          <w:bCs/>
          <w:color w:val="000000"/>
          <w:sz w:val="28"/>
          <w:szCs w:val="28"/>
          <w:lang w:val="tr-TR"/>
        </w:rPr>
      </w:pPr>
    </w:p>
    <w:p w:rsidR="002F42AD" w:rsidRPr="00494D0D" w:rsidRDefault="002F42AD" w:rsidP="00293864">
      <w:pPr>
        <w:autoSpaceDE w:val="0"/>
        <w:autoSpaceDN w:val="0"/>
        <w:adjustRightInd w:val="0"/>
        <w:spacing w:after="0" w:line="360" w:lineRule="auto"/>
        <w:jc w:val="center"/>
        <w:rPr>
          <w:rFonts w:ascii="Times New Roman" w:hAnsi="Times New Roman"/>
          <w:b/>
          <w:bCs/>
          <w:color w:val="000000"/>
          <w:sz w:val="28"/>
          <w:szCs w:val="28"/>
          <w:lang w:val="tr-TR"/>
        </w:rPr>
      </w:pPr>
      <w:r w:rsidRPr="00494D0D">
        <w:rPr>
          <w:rFonts w:ascii="Times New Roman" w:hAnsi="Times New Roman"/>
          <w:b/>
          <w:bCs/>
          <w:color w:val="000000"/>
          <w:sz w:val="28"/>
          <w:szCs w:val="28"/>
          <w:lang w:val="tr-TR"/>
        </w:rPr>
        <w:t>GİRİŞ</w:t>
      </w:r>
    </w:p>
    <w:p w:rsidR="0096791F" w:rsidRPr="00A4517C" w:rsidRDefault="0096791F" w:rsidP="00254EB7">
      <w:pPr>
        <w:autoSpaceDE w:val="0"/>
        <w:autoSpaceDN w:val="0"/>
        <w:adjustRightInd w:val="0"/>
        <w:spacing w:after="0" w:line="360" w:lineRule="auto"/>
        <w:jc w:val="both"/>
        <w:rPr>
          <w:rFonts w:ascii="Times New Roman" w:hAnsi="Times New Roman"/>
          <w:bCs/>
          <w:color w:val="000000"/>
          <w:sz w:val="28"/>
          <w:szCs w:val="28"/>
          <w:lang w:val="tr-TR"/>
        </w:rPr>
      </w:pPr>
    </w:p>
    <w:p w:rsidR="002F42AD" w:rsidRPr="00A4517C" w:rsidRDefault="002F42AD" w:rsidP="00254EB7">
      <w:pPr>
        <w:tabs>
          <w:tab w:val="left" w:pos="0"/>
          <w:tab w:val="left" w:pos="69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Ulusal yeterliliğin hazırlanmasında, sektör komitelerinde incelenmesinde ve MYK Yönetim Kurulu tarafından onaylanarak yürürlüğe konulmasında temel ölçütler Mesleki Yeterlilik, Sınav ve Belgelendirme Yönetmeliğinde belirlenmiştir.</w:t>
      </w:r>
    </w:p>
    <w:p w:rsidR="002F42AD" w:rsidRPr="00A4517C" w:rsidRDefault="002F42AD" w:rsidP="00254EB7">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F42AD" w:rsidP="00254EB7">
      <w:pPr>
        <w:autoSpaceDE w:val="0"/>
        <w:autoSpaceDN w:val="0"/>
        <w:adjustRightInd w:val="0"/>
        <w:spacing w:after="0" w:line="360" w:lineRule="auto"/>
        <w:jc w:val="both"/>
        <w:rPr>
          <w:rFonts w:ascii="Times New Roman" w:hAnsi="Times New Roman"/>
          <w:color w:val="000000"/>
          <w:sz w:val="24"/>
          <w:szCs w:val="24"/>
          <w:lang w:val="tr-TR"/>
        </w:rPr>
      </w:pPr>
      <w:r w:rsidRPr="00A4517C">
        <w:rPr>
          <w:rFonts w:ascii="Times New Roman" w:hAnsi="Times New Roman"/>
          <w:color w:val="000000"/>
          <w:sz w:val="24"/>
          <w:szCs w:val="24"/>
          <w:lang w:val="tr-TR"/>
        </w:rPr>
        <w:t>Ulusal yeterlilikler aşağıdaki unsurları içermektedir;</w:t>
      </w:r>
    </w:p>
    <w:p w:rsidR="002F42AD" w:rsidRPr="00A4517C" w:rsidRDefault="002F42AD" w:rsidP="00254EB7">
      <w:pPr>
        <w:autoSpaceDE w:val="0"/>
        <w:autoSpaceDN w:val="0"/>
        <w:adjustRightInd w:val="0"/>
        <w:spacing w:after="0" w:line="360" w:lineRule="auto"/>
        <w:jc w:val="both"/>
        <w:rPr>
          <w:rFonts w:ascii="Times New Roman" w:hAnsi="Times New Roman"/>
          <w:color w:val="000000"/>
          <w:sz w:val="24"/>
          <w:szCs w:val="24"/>
          <w:lang w:val="tr-TR"/>
        </w:rPr>
      </w:pPr>
    </w:p>
    <w:p w:rsidR="002F42AD" w:rsidRPr="00A4517C" w:rsidRDefault="002F42AD" w:rsidP="00254EB7">
      <w:pPr>
        <w:tabs>
          <w:tab w:val="left" w:pos="566"/>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r>
      <w:r w:rsidRPr="00A4517C">
        <w:rPr>
          <w:rFonts w:ascii="Times New Roman" w:hAnsi="Times New Roman"/>
          <w:sz w:val="24"/>
          <w:szCs w:val="24"/>
          <w:lang w:val="tr-TR"/>
        </w:rPr>
        <w:tab/>
        <w:t xml:space="preserve">a)Yeterliliğin adı ve seviyesi, </w:t>
      </w:r>
    </w:p>
    <w:p w:rsidR="002F42AD" w:rsidRPr="00A4517C" w:rsidRDefault="002F42AD" w:rsidP="00254EB7">
      <w:pPr>
        <w:tabs>
          <w:tab w:val="left" w:pos="0"/>
          <w:tab w:val="left" w:pos="69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r>
      <w:r w:rsidRPr="00A4517C">
        <w:rPr>
          <w:rFonts w:ascii="Times New Roman" w:hAnsi="Times New Roman"/>
          <w:sz w:val="24"/>
          <w:szCs w:val="24"/>
          <w:lang w:val="tr-TR"/>
        </w:rPr>
        <w:tab/>
        <w:t>b)Yeterliliğin amacı,</w:t>
      </w: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c)Yeterliliğe kaynak teşkil eden meslek standardı, meslek standardı birimleri/görevleri veya yeterlilik birimleri,</w:t>
      </w:r>
    </w:p>
    <w:p w:rsidR="002F42AD" w:rsidRPr="00A4517C" w:rsidRDefault="002F42AD" w:rsidP="00254EB7">
      <w:pPr>
        <w:tabs>
          <w:tab w:val="left" w:pos="0"/>
        </w:tabs>
        <w:spacing w:after="0" w:line="360" w:lineRule="auto"/>
        <w:ind w:left="708"/>
        <w:jc w:val="both"/>
        <w:rPr>
          <w:rFonts w:ascii="Times New Roman" w:hAnsi="Times New Roman"/>
          <w:sz w:val="24"/>
          <w:szCs w:val="24"/>
          <w:lang w:val="tr-TR"/>
        </w:rPr>
      </w:pPr>
      <w:r w:rsidRPr="00A4517C">
        <w:rPr>
          <w:rFonts w:ascii="Times New Roman" w:hAnsi="Times New Roman"/>
          <w:sz w:val="24"/>
          <w:szCs w:val="24"/>
          <w:lang w:val="tr-TR"/>
        </w:rPr>
        <w:t>ç)Yeterlilik sınavına giriş için aranan şartlar,</w:t>
      </w: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d)Yeterlilik birimleri bazında öğrenme çıktıları ve başarım ölçütleri,</w:t>
      </w: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e)Yeterliliğin kazanılmasında uygulanacak ölçme, değerlendirme ve değerlendirici ölçütleri</w:t>
      </w:r>
      <w:r w:rsidR="00EB1A4A">
        <w:rPr>
          <w:rFonts w:ascii="Times New Roman" w:hAnsi="Times New Roman"/>
          <w:sz w:val="24"/>
          <w:szCs w:val="24"/>
          <w:lang w:val="tr-TR"/>
        </w:rPr>
        <w:t>,</w:t>
      </w: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f)Yeterlilik belgesinin geçerlilik süresi, yenilenme şartları, belge sahibinin gözetimine ilişkin şartlar,</w:t>
      </w: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sz w:val="24"/>
          <w:szCs w:val="24"/>
          <w:lang w:val="tr-TR"/>
        </w:rPr>
        <w:tab/>
        <w:t>g)Yeterliliği geliştiren kurum/kuruluş ve doğrulayan Sektör Komitesi.</w:t>
      </w:r>
    </w:p>
    <w:p w:rsidR="002F42AD" w:rsidRPr="00A4517C" w:rsidRDefault="002F42AD" w:rsidP="00254EB7">
      <w:pPr>
        <w:tabs>
          <w:tab w:val="left" w:pos="0"/>
        </w:tabs>
        <w:spacing w:after="0" w:line="360" w:lineRule="auto"/>
        <w:jc w:val="both"/>
        <w:rPr>
          <w:rFonts w:ascii="Times New Roman" w:hAnsi="Times New Roman"/>
          <w:color w:val="000000"/>
          <w:sz w:val="24"/>
          <w:szCs w:val="24"/>
          <w:lang w:val="tr-TR"/>
        </w:rPr>
      </w:pP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color w:val="000000"/>
          <w:sz w:val="24"/>
          <w:szCs w:val="24"/>
          <w:lang w:val="tr-TR"/>
        </w:rPr>
        <w:t>Ulusal yeterlilikler</w:t>
      </w:r>
      <w:r w:rsidRPr="00A4517C">
        <w:rPr>
          <w:rFonts w:ascii="Times New Roman" w:hAnsi="Times New Roman"/>
          <w:sz w:val="24"/>
          <w:szCs w:val="24"/>
          <w:lang w:val="tr-TR"/>
        </w:rPr>
        <w:t xml:space="preserve"> ulusal meslek standartları ve/veya uluslararası meslek standartları esas alınarak oluşturulur.</w:t>
      </w:r>
    </w:p>
    <w:p w:rsidR="002F42AD" w:rsidRPr="00A4517C" w:rsidRDefault="002F42AD" w:rsidP="00254EB7">
      <w:pPr>
        <w:tabs>
          <w:tab w:val="left" w:pos="0"/>
        </w:tabs>
        <w:spacing w:after="0" w:line="360" w:lineRule="auto"/>
        <w:jc w:val="both"/>
        <w:rPr>
          <w:rFonts w:ascii="Times New Roman" w:hAnsi="Times New Roman"/>
          <w:color w:val="000000"/>
          <w:sz w:val="24"/>
          <w:szCs w:val="24"/>
          <w:lang w:val="tr-TR"/>
        </w:rPr>
      </w:pPr>
    </w:p>
    <w:p w:rsidR="002F42AD" w:rsidRPr="00A4517C" w:rsidRDefault="002F42AD" w:rsidP="00254EB7">
      <w:pPr>
        <w:tabs>
          <w:tab w:val="left" w:pos="0"/>
        </w:tabs>
        <w:spacing w:after="0" w:line="360" w:lineRule="auto"/>
        <w:jc w:val="both"/>
        <w:rPr>
          <w:rFonts w:ascii="Times New Roman" w:hAnsi="Times New Roman"/>
          <w:sz w:val="24"/>
          <w:szCs w:val="24"/>
          <w:lang w:val="tr-TR"/>
        </w:rPr>
      </w:pPr>
      <w:r w:rsidRPr="00A4517C">
        <w:rPr>
          <w:rFonts w:ascii="Times New Roman" w:hAnsi="Times New Roman"/>
          <w:color w:val="000000"/>
          <w:sz w:val="24"/>
          <w:szCs w:val="24"/>
          <w:lang w:val="tr-TR"/>
        </w:rPr>
        <w:t xml:space="preserve">Ulusal yeterlilikler; </w:t>
      </w:r>
    </w:p>
    <w:p w:rsidR="002F42AD" w:rsidRPr="00A4517C" w:rsidRDefault="002F42AD" w:rsidP="00254EB7">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Örgün ve yaygın eğitim ve öğretim kurumları, </w:t>
      </w:r>
    </w:p>
    <w:p w:rsidR="002F42AD" w:rsidRPr="00A4517C" w:rsidRDefault="002F42AD" w:rsidP="00254EB7">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Yetkilendirilmiş belgelendirme kuruluşları,</w:t>
      </w:r>
    </w:p>
    <w:p w:rsidR="002F42AD" w:rsidRPr="00A4517C" w:rsidRDefault="002F42AD" w:rsidP="00254EB7">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Kuruma yetkilendirme ön başvurusunda bulunmuş kuruluşlar, </w:t>
      </w:r>
    </w:p>
    <w:p w:rsidR="002F42AD" w:rsidRPr="00A4517C" w:rsidRDefault="002F42AD" w:rsidP="00254EB7">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 xml:space="preserve">Ulusal meslek standardı hazırlamış kuruluşlar, </w:t>
      </w:r>
    </w:p>
    <w:p w:rsidR="002F42AD" w:rsidRPr="00A4517C" w:rsidRDefault="002F42AD" w:rsidP="00254EB7">
      <w:pPr>
        <w:pStyle w:val="ListeParagraf"/>
        <w:numPr>
          <w:ilvl w:val="0"/>
          <w:numId w:val="1"/>
        </w:numPr>
        <w:autoSpaceDE w:val="0"/>
        <w:autoSpaceDN w:val="0"/>
        <w:adjustRightInd w:val="0"/>
        <w:spacing w:after="0" w:line="360" w:lineRule="auto"/>
        <w:contextualSpacing/>
        <w:jc w:val="both"/>
        <w:rPr>
          <w:rFonts w:ascii="Times New Roman" w:hAnsi="Times New Roman"/>
          <w:color w:val="000000"/>
          <w:sz w:val="24"/>
          <w:szCs w:val="24"/>
          <w:lang w:val="tr-TR"/>
        </w:rPr>
      </w:pPr>
      <w:r w:rsidRPr="00A4517C">
        <w:rPr>
          <w:rFonts w:ascii="Times New Roman" w:hAnsi="Times New Roman"/>
          <w:color w:val="000000"/>
          <w:sz w:val="24"/>
          <w:szCs w:val="24"/>
          <w:lang w:val="tr-TR"/>
        </w:rPr>
        <w:t>Meslek kuruluşları ile bunların müşterek çalışmasıyla oluşturulur.</w:t>
      </w:r>
    </w:p>
    <w:p w:rsidR="0050727F" w:rsidRPr="00A4517C" w:rsidRDefault="0050727F" w:rsidP="00254EB7">
      <w:pPr>
        <w:autoSpaceDE w:val="0"/>
        <w:autoSpaceDN w:val="0"/>
        <w:adjustRightInd w:val="0"/>
        <w:spacing w:after="0" w:line="360" w:lineRule="auto"/>
        <w:contextualSpacing/>
        <w:jc w:val="both"/>
        <w:rPr>
          <w:rFonts w:ascii="Times New Roman" w:hAnsi="Times New Roman"/>
          <w:color w:val="000000"/>
          <w:sz w:val="24"/>
          <w:szCs w:val="24"/>
          <w:lang w:val="tr-TR"/>
        </w:rPr>
        <w:sectPr w:rsidR="0050727F" w:rsidRPr="00A4517C" w:rsidSect="0050727F">
          <w:pgSz w:w="11906" w:h="16838"/>
          <w:pgMar w:top="1134" w:right="1418" w:bottom="1134" w:left="1418" w:header="567" w:footer="284" w:gutter="0"/>
          <w:pgNumType w:fmt="lowerRoman" w:start="1"/>
          <w:cols w:space="708"/>
          <w:docGrid w:linePitch="360"/>
        </w:sect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5812"/>
        <w:gridCol w:w="992"/>
        <w:gridCol w:w="2977"/>
      </w:tblGrid>
      <w:tr w:rsidR="002F42AD" w:rsidRPr="00A4517C">
        <w:trPr>
          <w:trHeight w:val="454"/>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2F42AD" w:rsidRPr="009F2B63" w:rsidRDefault="006C0A7A" w:rsidP="00BB0950">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sidR="00CD6CFC">
              <w:rPr>
                <w:rFonts w:ascii="Times New Roman" w:hAnsi="Times New Roman" w:cs="Calibri"/>
                <w:b/>
                <w:bCs/>
                <w:color w:val="000000"/>
                <w:sz w:val="24"/>
                <w:szCs w:val="24"/>
                <w:lang w:val="tr-TR"/>
              </w:rPr>
              <w:t>3</w:t>
            </w:r>
            <w:r w:rsidR="00BB0950">
              <w:rPr>
                <w:rFonts w:ascii="Times New Roman" w:hAnsi="Times New Roman" w:cs="Calibri"/>
                <w:b/>
                <w:bCs/>
                <w:color w:val="000000"/>
                <w:sz w:val="24"/>
                <w:szCs w:val="24"/>
                <w:lang w:val="tr-TR"/>
              </w:rPr>
              <w:t>UY00..-6</w:t>
            </w:r>
            <w:r w:rsidR="00741DC9">
              <w:rPr>
                <w:rFonts w:ascii="Times New Roman" w:hAnsi="Times New Roman" w:cs="Calibri"/>
                <w:b/>
                <w:bCs/>
                <w:color w:val="000000"/>
                <w:sz w:val="24"/>
                <w:szCs w:val="24"/>
                <w:lang w:val="tr-TR"/>
              </w:rPr>
              <w:t xml:space="preserve"> </w:t>
            </w:r>
            <w:r w:rsidR="00BB0950" w:rsidRPr="00BB0950">
              <w:rPr>
                <w:rFonts w:ascii="Times New Roman" w:hAnsi="Times New Roman" w:cs="Calibri"/>
                <w:b/>
                <w:bCs/>
                <w:color w:val="000000"/>
                <w:sz w:val="24"/>
                <w:szCs w:val="24"/>
                <w:lang w:val="tr-TR"/>
              </w:rPr>
              <w:t xml:space="preserve">SEYAHAT ACENTASI YÖNETİCİSİ </w:t>
            </w:r>
            <w:r w:rsidR="002F42AD" w:rsidRPr="009F2B63">
              <w:rPr>
                <w:rFonts w:ascii="Times New Roman" w:hAnsi="Times New Roman" w:cs="Calibri"/>
                <w:b/>
                <w:bCs/>
                <w:color w:val="000000"/>
                <w:sz w:val="24"/>
                <w:szCs w:val="24"/>
                <w:lang w:val="tr-TR"/>
              </w:rPr>
              <w:t>ULUSAL YETERLİLİĞİ</w:t>
            </w:r>
          </w:p>
        </w:tc>
      </w:tr>
      <w:tr w:rsidR="002F42AD" w:rsidRPr="00A4517C">
        <w:trPr>
          <w:trHeight w:val="454"/>
          <w:jc w:val="center"/>
        </w:trPr>
        <w:tc>
          <w:tcPr>
            <w:tcW w:w="567" w:type="dxa"/>
            <w:tcBorders>
              <w:top w:val="single" w:sz="4" w:space="0" w:color="000000"/>
            </w:tcBorders>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1</w:t>
            </w:r>
          </w:p>
        </w:tc>
        <w:tc>
          <w:tcPr>
            <w:tcW w:w="5812" w:type="dxa"/>
            <w:tcBorders>
              <w:top w:val="single" w:sz="4" w:space="0" w:color="000000"/>
            </w:tcBorders>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YETERLİLİĞİN ADI</w:t>
            </w:r>
          </w:p>
        </w:tc>
        <w:tc>
          <w:tcPr>
            <w:tcW w:w="3969" w:type="dxa"/>
            <w:gridSpan w:val="2"/>
            <w:tcBorders>
              <w:top w:val="single" w:sz="4" w:space="0" w:color="000000"/>
            </w:tcBorders>
            <w:tcMar>
              <w:left w:w="85" w:type="dxa"/>
              <w:right w:w="85" w:type="dxa"/>
            </w:tcMar>
            <w:vAlign w:val="center"/>
          </w:tcPr>
          <w:p w:rsidR="002F42AD" w:rsidRPr="00CD6CFC" w:rsidRDefault="00BB0950" w:rsidP="00254EB7">
            <w:pPr>
              <w:spacing w:after="0" w:line="240" w:lineRule="auto"/>
              <w:jc w:val="both"/>
              <w:rPr>
                <w:rFonts w:ascii="Times New Roman" w:hAnsi="Times New Roman" w:cs="Times New Roman"/>
                <w:color w:val="000000"/>
                <w:sz w:val="24"/>
                <w:szCs w:val="24"/>
                <w:lang w:val="tr-TR"/>
              </w:rPr>
            </w:pPr>
            <w:r w:rsidRPr="00BB0950">
              <w:rPr>
                <w:rFonts w:ascii="Times New Roman" w:hAnsi="Times New Roman" w:cs="Times New Roman"/>
                <w:color w:val="000000"/>
                <w:sz w:val="24"/>
                <w:szCs w:val="24"/>
                <w:lang w:val="tr-TR"/>
              </w:rPr>
              <w:t>Seyaha</w:t>
            </w:r>
            <w:r>
              <w:rPr>
                <w:rFonts w:ascii="Times New Roman" w:hAnsi="Times New Roman" w:cs="Times New Roman"/>
                <w:color w:val="000000"/>
                <w:sz w:val="24"/>
                <w:szCs w:val="24"/>
                <w:lang w:val="tr-TR"/>
              </w:rPr>
              <w:t xml:space="preserve">t Acentası Yöneticisi </w:t>
            </w:r>
          </w:p>
        </w:tc>
      </w:tr>
      <w:tr w:rsidR="002F42AD" w:rsidRPr="00A4517C">
        <w:trPr>
          <w:trHeight w:val="348"/>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2</w:t>
            </w:r>
          </w:p>
        </w:tc>
        <w:tc>
          <w:tcPr>
            <w:tcW w:w="5812"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highlight w:val="yellow"/>
                <w:lang w:val="tr-TR"/>
              </w:rPr>
            </w:pPr>
            <w:r w:rsidRPr="00A4517C">
              <w:rPr>
                <w:rFonts w:ascii="Times New Roman" w:hAnsi="Times New Roman" w:cs="Times New Roman"/>
                <w:b/>
                <w:color w:val="000000"/>
                <w:sz w:val="24"/>
                <w:szCs w:val="24"/>
                <w:lang w:val="tr-TR"/>
              </w:rPr>
              <w:t xml:space="preserve"> REFERANS KODU</w:t>
            </w:r>
          </w:p>
        </w:tc>
        <w:tc>
          <w:tcPr>
            <w:tcW w:w="3969" w:type="dxa"/>
            <w:gridSpan w:val="2"/>
            <w:tcMar>
              <w:left w:w="85" w:type="dxa"/>
              <w:right w:w="85" w:type="dxa"/>
            </w:tcMar>
            <w:vAlign w:val="center"/>
          </w:tcPr>
          <w:p w:rsidR="002F42AD" w:rsidRPr="00CD6CFC" w:rsidRDefault="009D1915" w:rsidP="00CD6CFC">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color w:val="000000"/>
                <w:sz w:val="24"/>
                <w:szCs w:val="24"/>
                <w:lang w:val="tr-TR"/>
              </w:rPr>
              <w:t>1</w:t>
            </w:r>
            <w:r w:rsidR="00CD6CFC">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sidR="00BB0950">
              <w:rPr>
                <w:rFonts w:ascii="Times New Roman" w:hAnsi="Times New Roman" w:cs="Times New Roman"/>
                <w:color w:val="000000"/>
                <w:sz w:val="24"/>
                <w:szCs w:val="24"/>
                <w:lang w:val="tr-TR"/>
              </w:rPr>
              <w:t>00..-6</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3</w:t>
            </w:r>
          </w:p>
        </w:tc>
        <w:tc>
          <w:tcPr>
            <w:tcW w:w="5812"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highlight w:val="yellow"/>
                <w:lang w:val="tr-TR"/>
              </w:rPr>
            </w:pPr>
            <w:r w:rsidRPr="00A4517C">
              <w:rPr>
                <w:rFonts w:ascii="Times New Roman" w:hAnsi="Times New Roman" w:cs="Times New Roman"/>
                <w:b/>
                <w:color w:val="000000"/>
                <w:sz w:val="24"/>
                <w:szCs w:val="24"/>
                <w:lang w:val="tr-TR"/>
              </w:rPr>
              <w:t xml:space="preserve"> SEVİYE</w:t>
            </w:r>
          </w:p>
        </w:tc>
        <w:tc>
          <w:tcPr>
            <w:tcW w:w="3969" w:type="dxa"/>
            <w:gridSpan w:val="2"/>
            <w:tcMar>
              <w:left w:w="85" w:type="dxa"/>
              <w:right w:w="85" w:type="dxa"/>
            </w:tcMar>
            <w:vAlign w:val="center"/>
          </w:tcPr>
          <w:p w:rsidR="002F42AD" w:rsidRPr="00CD6CFC" w:rsidRDefault="00BB0950" w:rsidP="00254EB7">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6</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4</w:t>
            </w:r>
          </w:p>
        </w:tc>
        <w:tc>
          <w:tcPr>
            <w:tcW w:w="5812"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ULUSLARARASI SINIFLANDIRMADAKİ YERİ</w:t>
            </w:r>
          </w:p>
        </w:tc>
        <w:tc>
          <w:tcPr>
            <w:tcW w:w="3969" w:type="dxa"/>
            <w:gridSpan w:val="2"/>
            <w:tcMar>
              <w:left w:w="85" w:type="dxa"/>
              <w:right w:w="85" w:type="dxa"/>
            </w:tcMar>
            <w:vAlign w:val="center"/>
          </w:tcPr>
          <w:p w:rsidR="002F42AD" w:rsidRPr="00CD6CFC" w:rsidRDefault="009D1915" w:rsidP="00254EB7">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b/>
                <w:bCs/>
                <w:sz w:val="24"/>
                <w:szCs w:val="24"/>
              </w:rPr>
              <w:t xml:space="preserve">ISCO 08: </w:t>
            </w:r>
            <w:r w:rsidR="002E408F">
              <w:rPr>
                <w:rFonts w:ascii="Times New Roman" w:hAnsi="Times New Roman" w:cs="Times New Roman"/>
                <w:sz w:val="24"/>
                <w:szCs w:val="24"/>
              </w:rPr>
              <w:t>1439</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5</w:t>
            </w:r>
          </w:p>
        </w:tc>
        <w:tc>
          <w:tcPr>
            <w:tcW w:w="5812"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highlight w:val="yellow"/>
                <w:lang w:val="tr-TR"/>
              </w:rPr>
            </w:pPr>
            <w:r w:rsidRPr="00A4517C">
              <w:rPr>
                <w:rFonts w:ascii="Times New Roman" w:hAnsi="Times New Roman" w:cs="Times New Roman"/>
                <w:b/>
                <w:color w:val="000000"/>
                <w:sz w:val="24"/>
                <w:szCs w:val="24"/>
                <w:lang w:val="tr-TR"/>
              </w:rPr>
              <w:t xml:space="preserve"> TÜR</w:t>
            </w:r>
          </w:p>
        </w:tc>
        <w:tc>
          <w:tcPr>
            <w:tcW w:w="3969" w:type="dxa"/>
            <w:gridSpan w:val="2"/>
            <w:tcMar>
              <w:left w:w="85" w:type="dxa"/>
              <w:right w:w="85" w:type="dxa"/>
            </w:tcMar>
            <w:vAlign w:val="center"/>
          </w:tcPr>
          <w:p w:rsidR="002F42AD" w:rsidRPr="00CD6CFC" w:rsidRDefault="009D1915" w:rsidP="00254EB7">
            <w:pPr>
              <w:spacing w:after="0" w:line="240" w:lineRule="auto"/>
              <w:jc w:val="both"/>
              <w:rPr>
                <w:rFonts w:ascii="Times New Roman" w:hAnsi="Times New Roman"/>
                <w:color w:val="000000"/>
                <w:sz w:val="24"/>
                <w:szCs w:val="24"/>
                <w:lang w:val="tr-TR"/>
              </w:rPr>
            </w:pPr>
            <w:r w:rsidRPr="00CD6CFC">
              <w:rPr>
                <w:rFonts w:ascii="Times New Roman" w:hAnsi="Times New Roman"/>
                <w:color w:val="000000"/>
                <w:sz w:val="24"/>
                <w:szCs w:val="24"/>
                <w:lang w:val="tr-TR"/>
              </w:rPr>
              <w:t>-</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6</w:t>
            </w:r>
          </w:p>
        </w:tc>
        <w:tc>
          <w:tcPr>
            <w:tcW w:w="5812" w:type="dxa"/>
            <w:tcBorders>
              <w:bottom w:val="single" w:sz="4" w:space="0" w:color="auto"/>
            </w:tcBorders>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highlight w:val="yellow"/>
                <w:lang w:val="tr-TR"/>
              </w:rPr>
            </w:pPr>
            <w:r w:rsidRPr="00A4517C">
              <w:rPr>
                <w:rFonts w:ascii="Times New Roman" w:hAnsi="Times New Roman" w:cs="Times New Roman"/>
                <w:b/>
                <w:color w:val="000000"/>
                <w:sz w:val="24"/>
                <w:szCs w:val="24"/>
                <w:lang w:val="tr-TR"/>
              </w:rPr>
              <w:t xml:space="preserve"> KREDİ DEĞERİ</w:t>
            </w:r>
          </w:p>
        </w:tc>
        <w:tc>
          <w:tcPr>
            <w:tcW w:w="3969" w:type="dxa"/>
            <w:gridSpan w:val="2"/>
            <w:tcMar>
              <w:left w:w="85" w:type="dxa"/>
              <w:right w:w="85" w:type="dxa"/>
            </w:tcMar>
            <w:vAlign w:val="center"/>
          </w:tcPr>
          <w:p w:rsidR="002F42AD" w:rsidRPr="00A4517C" w:rsidRDefault="009D1915" w:rsidP="00254EB7">
            <w:pPr>
              <w:spacing w:after="0" w:line="240" w:lineRule="auto"/>
              <w:jc w:val="both"/>
              <w:rPr>
                <w:rFonts w:ascii="Times New Roman" w:hAnsi="Times New Roman"/>
                <w:color w:val="000000"/>
                <w:lang w:val="tr-TR"/>
              </w:rPr>
            </w:pPr>
            <w:r>
              <w:rPr>
                <w:rFonts w:ascii="Times New Roman" w:hAnsi="Times New Roman"/>
                <w:color w:val="000000"/>
                <w:lang w:val="tr-TR"/>
              </w:rPr>
              <w:t>-</w:t>
            </w:r>
          </w:p>
        </w:tc>
      </w:tr>
      <w:tr w:rsidR="002F42AD" w:rsidRPr="00A4517C">
        <w:trPr>
          <w:trHeight w:val="454"/>
          <w:jc w:val="center"/>
        </w:trPr>
        <w:tc>
          <w:tcPr>
            <w:tcW w:w="567" w:type="dxa"/>
            <w:vMerge w:val="restart"/>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7</w:t>
            </w:r>
          </w:p>
        </w:tc>
        <w:tc>
          <w:tcPr>
            <w:tcW w:w="5812" w:type="dxa"/>
            <w:tcBorders>
              <w:top w:val="single" w:sz="4" w:space="0" w:color="auto"/>
              <w:bottom w:val="single" w:sz="4" w:space="0" w:color="auto"/>
            </w:tcBorders>
            <w:shd w:val="clear" w:color="auto" w:fill="C6D9F1"/>
            <w:tcMar>
              <w:left w:w="85" w:type="dxa"/>
              <w:right w:w="85" w:type="dxa"/>
            </w:tcMar>
            <w:vAlign w:val="center"/>
          </w:tcPr>
          <w:p w:rsidR="002F42AD" w:rsidRPr="00A4517C" w:rsidRDefault="002F42AD" w:rsidP="00254EB7">
            <w:pPr>
              <w:pStyle w:val="AralkYok"/>
              <w:jc w:val="both"/>
              <w:rPr>
                <w:rFonts w:ascii="Times New Roman" w:hAnsi="Times New Roman" w:cs="Times New Roman"/>
                <w:b/>
                <w:sz w:val="24"/>
                <w:szCs w:val="24"/>
                <w:highlight w:val="yellow"/>
              </w:rPr>
            </w:pPr>
            <w:r w:rsidRPr="00A4517C">
              <w:rPr>
                <w:rFonts w:ascii="Times New Roman" w:hAnsi="Times New Roman" w:cs="Times New Roman"/>
                <w:b/>
                <w:sz w:val="24"/>
                <w:szCs w:val="24"/>
              </w:rPr>
              <w:t xml:space="preserve"> A)YAYIN TARİHİ</w:t>
            </w:r>
          </w:p>
        </w:tc>
        <w:tc>
          <w:tcPr>
            <w:tcW w:w="3969" w:type="dxa"/>
            <w:gridSpan w:val="2"/>
            <w:tcMar>
              <w:left w:w="85" w:type="dxa"/>
              <w:right w:w="85" w:type="dxa"/>
            </w:tcMar>
            <w:vAlign w:val="center"/>
          </w:tcPr>
          <w:p w:rsidR="002F42AD" w:rsidRPr="00A4517C" w:rsidRDefault="00A564E3" w:rsidP="00254EB7">
            <w:pPr>
              <w:spacing w:after="0" w:line="240" w:lineRule="auto"/>
              <w:jc w:val="both"/>
              <w:rPr>
                <w:rFonts w:ascii="Times New Roman" w:hAnsi="Times New Roman"/>
                <w:color w:val="000000"/>
                <w:lang w:val="tr-TR"/>
              </w:rPr>
            </w:pPr>
            <w:r>
              <w:rPr>
                <w:rFonts w:ascii="Times New Roman" w:hAnsi="Times New Roman"/>
                <w:color w:val="000000"/>
                <w:lang w:val="tr-TR"/>
              </w:rPr>
              <w:t>-</w:t>
            </w:r>
          </w:p>
        </w:tc>
      </w:tr>
      <w:tr w:rsidR="002F42AD" w:rsidRPr="00A4517C">
        <w:trPr>
          <w:trHeight w:val="454"/>
          <w:jc w:val="center"/>
        </w:trPr>
        <w:tc>
          <w:tcPr>
            <w:tcW w:w="567" w:type="dxa"/>
            <w:vMerge/>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p>
        </w:tc>
        <w:tc>
          <w:tcPr>
            <w:tcW w:w="5812" w:type="dxa"/>
            <w:tcBorders>
              <w:top w:val="single" w:sz="4" w:space="0" w:color="auto"/>
              <w:bottom w:val="single" w:sz="4" w:space="0" w:color="auto"/>
            </w:tcBorders>
            <w:shd w:val="clear" w:color="auto" w:fill="C6D9F1"/>
            <w:tcMar>
              <w:left w:w="85" w:type="dxa"/>
              <w:right w:w="85" w:type="dxa"/>
            </w:tcMar>
            <w:vAlign w:val="center"/>
          </w:tcPr>
          <w:p w:rsidR="002F42AD" w:rsidRPr="00A4517C" w:rsidRDefault="002F42AD" w:rsidP="00254EB7">
            <w:pPr>
              <w:pStyle w:val="AralkYok"/>
              <w:jc w:val="both"/>
              <w:rPr>
                <w:rFonts w:ascii="Times New Roman" w:hAnsi="Times New Roman" w:cs="Times New Roman"/>
                <w:b/>
                <w:sz w:val="24"/>
                <w:szCs w:val="24"/>
              </w:rPr>
            </w:pPr>
            <w:r w:rsidRPr="00A4517C">
              <w:rPr>
                <w:rFonts w:ascii="Times New Roman" w:hAnsi="Times New Roman" w:cs="Times New Roman"/>
                <w:b/>
                <w:sz w:val="24"/>
                <w:szCs w:val="24"/>
              </w:rPr>
              <w:t xml:space="preserve"> B)REVİZYON NO</w:t>
            </w:r>
          </w:p>
        </w:tc>
        <w:tc>
          <w:tcPr>
            <w:tcW w:w="3969" w:type="dxa"/>
            <w:gridSpan w:val="2"/>
            <w:tcMar>
              <w:left w:w="85" w:type="dxa"/>
              <w:right w:w="85" w:type="dxa"/>
            </w:tcMar>
            <w:vAlign w:val="center"/>
          </w:tcPr>
          <w:p w:rsidR="002F42AD" w:rsidRPr="00A4517C" w:rsidRDefault="009D1915" w:rsidP="00254EB7">
            <w:pPr>
              <w:spacing w:after="0" w:line="240" w:lineRule="auto"/>
              <w:jc w:val="both"/>
              <w:rPr>
                <w:rFonts w:ascii="Times New Roman" w:hAnsi="Times New Roman"/>
                <w:color w:val="000000"/>
                <w:lang w:val="tr-TR"/>
              </w:rPr>
            </w:pPr>
            <w:r>
              <w:rPr>
                <w:rFonts w:ascii="Times New Roman" w:hAnsi="Times New Roman"/>
                <w:color w:val="000000"/>
                <w:lang w:val="tr-TR"/>
              </w:rPr>
              <w:t>00</w:t>
            </w:r>
          </w:p>
        </w:tc>
      </w:tr>
      <w:tr w:rsidR="002F42AD" w:rsidRPr="00A4517C">
        <w:trPr>
          <w:trHeight w:val="454"/>
          <w:jc w:val="center"/>
        </w:trPr>
        <w:tc>
          <w:tcPr>
            <w:tcW w:w="567" w:type="dxa"/>
            <w:vMerge/>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p>
        </w:tc>
        <w:tc>
          <w:tcPr>
            <w:tcW w:w="5812" w:type="dxa"/>
            <w:tcBorders>
              <w:top w:val="single" w:sz="4" w:space="0" w:color="auto"/>
            </w:tcBorders>
            <w:shd w:val="clear" w:color="auto" w:fill="C6D9F1"/>
            <w:tcMar>
              <w:left w:w="85" w:type="dxa"/>
              <w:right w:w="85" w:type="dxa"/>
            </w:tcMar>
            <w:vAlign w:val="center"/>
          </w:tcPr>
          <w:p w:rsidR="002F42AD" w:rsidRPr="00A4517C" w:rsidRDefault="002F42AD" w:rsidP="00254EB7">
            <w:pPr>
              <w:pStyle w:val="AralkYok"/>
              <w:jc w:val="both"/>
              <w:rPr>
                <w:rFonts w:ascii="Times New Roman" w:hAnsi="Times New Roman" w:cs="Times New Roman"/>
                <w:b/>
                <w:sz w:val="24"/>
                <w:szCs w:val="24"/>
              </w:rPr>
            </w:pPr>
            <w:r w:rsidRPr="00A4517C">
              <w:rPr>
                <w:rFonts w:ascii="Times New Roman" w:hAnsi="Times New Roman" w:cs="Times New Roman"/>
                <w:b/>
                <w:sz w:val="24"/>
                <w:szCs w:val="24"/>
              </w:rPr>
              <w:t xml:space="preserve"> C)REVİZYON TARİHİ</w:t>
            </w:r>
          </w:p>
        </w:tc>
        <w:tc>
          <w:tcPr>
            <w:tcW w:w="3969" w:type="dxa"/>
            <w:gridSpan w:val="2"/>
            <w:tcMar>
              <w:left w:w="85" w:type="dxa"/>
              <w:right w:w="85" w:type="dxa"/>
            </w:tcMar>
            <w:vAlign w:val="center"/>
          </w:tcPr>
          <w:p w:rsidR="002F42AD" w:rsidRPr="00A4517C" w:rsidRDefault="00A564E3" w:rsidP="00254EB7">
            <w:pPr>
              <w:spacing w:after="0" w:line="240" w:lineRule="auto"/>
              <w:jc w:val="both"/>
              <w:rPr>
                <w:rFonts w:ascii="Times New Roman" w:hAnsi="Times New Roman"/>
                <w:color w:val="000000"/>
                <w:lang w:val="tr-TR"/>
              </w:rPr>
            </w:pPr>
            <w:r>
              <w:rPr>
                <w:rFonts w:ascii="Times New Roman" w:hAnsi="Times New Roman"/>
                <w:color w:val="000000"/>
                <w:lang w:val="tr-TR"/>
              </w:rPr>
              <w:t>-</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8</w:t>
            </w:r>
          </w:p>
        </w:tc>
        <w:tc>
          <w:tcPr>
            <w:tcW w:w="5812"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highlight w:val="yellow"/>
                <w:lang w:val="tr-TR"/>
              </w:rPr>
            </w:pPr>
            <w:r w:rsidRPr="00A4517C">
              <w:rPr>
                <w:rFonts w:ascii="Times New Roman" w:hAnsi="Times New Roman" w:cs="Times New Roman"/>
                <w:b/>
                <w:color w:val="000000"/>
                <w:sz w:val="24"/>
                <w:szCs w:val="24"/>
                <w:lang w:val="tr-TR"/>
              </w:rPr>
              <w:t xml:space="preserve"> AMAÇ</w:t>
            </w:r>
          </w:p>
        </w:tc>
        <w:tc>
          <w:tcPr>
            <w:tcW w:w="3969" w:type="dxa"/>
            <w:gridSpan w:val="2"/>
            <w:tcMar>
              <w:left w:w="85" w:type="dxa"/>
              <w:right w:w="85" w:type="dxa"/>
            </w:tcMar>
            <w:vAlign w:val="center"/>
          </w:tcPr>
          <w:p w:rsidR="002F42AD" w:rsidRPr="00A4517C" w:rsidRDefault="00D52BB9" w:rsidP="00EB1A4A">
            <w:pPr>
              <w:autoSpaceDE w:val="0"/>
              <w:autoSpaceDN w:val="0"/>
              <w:adjustRightInd w:val="0"/>
              <w:spacing w:after="0" w:line="240" w:lineRule="auto"/>
              <w:jc w:val="both"/>
              <w:rPr>
                <w:rFonts w:ascii="Times New Roman" w:hAnsi="Times New Roman"/>
                <w:color w:val="000000"/>
                <w:lang w:val="tr-TR"/>
              </w:rPr>
            </w:pPr>
            <w:r>
              <w:rPr>
                <w:rFonts w:ascii="Times New Roman" w:hAnsi="Times New Roman"/>
                <w:sz w:val="24"/>
                <w:szCs w:val="24"/>
                <w:lang w:val="tr-TR"/>
              </w:rPr>
              <w:t xml:space="preserve">Bu yeterlilik, </w:t>
            </w:r>
            <w:r w:rsidR="001A4C7C">
              <w:rPr>
                <w:rFonts w:ascii="Times New Roman" w:hAnsi="Times New Roman"/>
                <w:sz w:val="24"/>
                <w:szCs w:val="24"/>
                <w:lang w:val="tr-TR"/>
              </w:rPr>
              <w:t>yerli ve yabancı müşterilere seyahat acentaları tarafından sunulan hizmetler</w:t>
            </w:r>
            <w:r w:rsidR="004373BF">
              <w:rPr>
                <w:rFonts w:ascii="Times New Roman" w:hAnsi="Times New Roman"/>
                <w:sz w:val="24"/>
                <w:szCs w:val="24"/>
                <w:lang w:val="tr-TR"/>
              </w:rPr>
              <w:t xml:space="preserve">in kalitesini arttırmak </w:t>
            </w:r>
            <w:r w:rsidR="0088416F">
              <w:rPr>
                <w:rFonts w:ascii="Times New Roman" w:hAnsi="Times New Roman"/>
                <w:sz w:val="24"/>
                <w:szCs w:val="24"/>
                <w:lang w:val="tr-TR"/>
              </w:rPr>
              <w:t>için,</w:t>
            </w:r>
            <w:r w:rsidR="00EB1A4A">
              <w:rPr>
                <w:rFonts w:ascii="Times New Roman" w:hAnsi="Times New Roman"/>
                <w:sz w:val="24"/>
                <w:szCs w:val="24"/>
                <w:lang w:val="tr-TR"/>
              </w:rPr>
              <w:t xml:space="preserve"> </w:t>
            </w:r>
            <w:r>
              <w:rPr>
                <w:rFonts w:ascii="Times New Roman" w:hAnsi="Times New Roman"/>
                <w:sz w:val="24"/>
                <w:szCs w:val="24"/>
                <w:lang w:val="tr-TR"/>
              </w:rPr>
              <w:t>acenta faaliyetlerini, satış ve operasyon sonu işlemlerini ve bütçe çalışmalarının yürütülmesini sağlayan, acenta</w:t>
            </w:r>
            <w:r w:rsidR="00EB1A4A">
              <w:rPr>
                <w:rFonts w:ascii="Times New Roman" w:hAnsi="Times New Roman"/>
                <w:sz w:val="24"/>
                <w:szCs w:val="24"/>
                <w:lang w:val="tr-TR"/>
              </w:rPr>
              <w:t xml:space="preserve"> </w:t>
            </w:r>
            <w:r>
              <w:rPr>
                <w:rFonts w:ascii="Times New Roman" w:hAnsi="Times New Roman"/>
                <w:sz w:val="24"/>
                <w:szCs w:val="24"/>
                <w:lang w:val="tr-TR"/>
              </w:rPr>
              <w:t>çalışanlarını yöneten</w:t>
            </w:r>
            <w:r w:rsidR="00EB1A4A">
              <w:rPr>
                <w:rFonts w:ascii="Times New Roman" w:hAnsi="Times New Roman"/>
                <w:sz w:val="24"/>
                <w:szCs w:val="24"/>
                <w:lang w:val="tr-TR"/>
              </w:rPr>
              <w:t xml:space="preserve"> </w:t>
            </w:r>
            <w:r>
              <w:rPr>
                <w:rFonts w:ascii="Times New Roman" w:hAnsi="Times New Roman"/>
                <w:sz w:val="24"/>
                <w:szCs w:val="24"/>
                <w:lang w:val="tr-TR"/>
              </w:rPr>
              <w:t>seyahat acentası yöneticisinin</w:t>
            </w:r>
            <w:r w:rsidR="00EB1A4A">
              <w:rPr>
                <w:rFonts w:ascii="Times New Roman" w:hAnsi="Times New Roman"/>
                <w:sz w:val="24"/>
                <w:szCs w:val="24"/>
                <w:lang w:val="tr-TR"/>
              </w:rPr>
              <w:t xml:space="preserve"> </w:t>
            </w:r>
            <w:r w:rsidR="00AA1AFF" w:rsidRPr="00746225">
              <w:rPr>
                <w:rFonts w:ascii="Times New Roman" w:hAnsi="Times New Roman" w:cs="Times New Roman"/>
                <w:sz w:val="24"/>
                <w:szCs w:val="24"/>
                <w:lang w:val="tr-TR"/>
              </w:rPr>
              <w:t>niteliklerinin belirlenmesi, bilgi, beceri ve davranışlarının</w:t>
            </w:r>
            <w:r>
              <w:rPr>
                <w:rFonts w:ascii="Times New Roman" w:hAnsi="Times New Roman" w:cs="Times New Roman"/>
                <w:sz w:val="24"/>
                <w:szCs w:val="24"/>
                <w:lang w:val="tr-TR"/>
              </w:rPr>
              <w:t xml:space="preserve"> tanımlanarak belgelendirilmesi </w:t>
            </w:r>
            <w:r w:rsidR="00AA1AFF" w:rsidRPr="00746225">
              <w:rPr>
                <w:rFonts w:ascii="Times New Roman" w:hAnsi="Times New Roman" w:cs="Times New Roman"/>
                <w:sz w:val="24"/>
                <w:szCs w:val="24"/>
                <w:lang w:val="tr-TR"/>
              </w:rPr>
              <w:t>amacıyla hazırlanmıştır.</w:t>
            </w:r>
            <w:r w:rsidR="008D011E" w:rsidRPr="00962A21">
              <w:rPr>
                <w:rFonts w:ascii="Times New Roman" w:hAnsi="Times New Roman" w:cs="Times New Roman"/>
                <w:sz w:val="24"/>
                <w:szCs w:val="24"/>
                <w:lang w:val="tr-TR" w:eastAsia="tr-TR"/>
              </w:rPr>
              <w:t xml:space="preserve"> Ayrıca bu yeterlilik, bu mesleği yapmak isteyen</w:t>
            </w:r>
            <w:r w:rsidR="00EB1A4A">
              <w:rPr>
                <w:rFonts w:ascii="Times New Roman" w:hAnsi="Times New Roman" w:cs="Times New Roman"/>
                <w:sz w:val="24"/>
                <w:szCs w:val="24"/>
                <w:lang w:val="tr-TR" w:eastAsia="tr-TR"/>
              </w:rPr>
              <w:t xml:space="preserve"> </w:t>
            </w:r>
            <w:r w:rsidR="008D011E" w:rsidRPr="00962A21">
              <w:rPr>
                <w:rFonts w:ascii="Times New Roman" w:hAnsi="Times New Roman" w:cs="Times New Roman"/>
                <w:sz w:val="24"/>
                <w:szCs w:val="24"/>
                <w:lang w:val="tr-TR" w:eastAsia="tr-TR"/>
              </w:rPr>
              <w:t>kişilere, mesleğe ilişkin eğitim ihtiyacı konusund</w:t>
            </w:r>
            <w:r w:rsidR="00EB1A4A">
              <w:rPr>
                <w:rFonts w:ascii="Times New Roman" w:hAnsi="Times New Roman" w:cs="Times New Roman"/>
                <w:sz w:val="24"/>
                <w:szCs w:val="24"/>
                <w:lang w:val="tr-TR" w:eastAsia="tr-TR"/>
              </w:rPr>
              <w:t xml:space="preserve">a </w:t>
            </w:r>
            <w:r w:rsidR="008D011E" w:rsidRPr="00962A21">
              <w:rPr>
                <w:rFonts w:ascii="Times New Roman" w:hAnsi="Times New Roman" w:cs="Times New Roman"/>
                <w:sz w:val="24"/>
                <w:szCs w:val="24"/>
                <w:lang w:val="tr-TR" w:eastAsia="tr-TR"/>
              </w:rPr>
              <w:t>rehberlik etmektedir.</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9</w:t>
            </w:r>
          </w:p>
        </w:tc>
        <w:tc>
          <w:tcPr>
            <w:tcW w:w="9781" w:type="dxa"/>
            <w:gridSpan w:val="3"/>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YETERLİLİĞE KAYNAK TEŞKİL EDEN MESLEK STANDART(LAR)I</w:t>
            </w:r>
          </w:p>
        </w:tc>
      </w:tr>
      <w:tr w:rsidR="002F42AD" w:rsidRPr="00A4517C">
        <w:trPr>
          <w:trHeight w:val="454"/>
          <w:jc w:val="center"/>
        </w:trPr>
        <w:tc>
          <w:tcPr>
            <w:tcW w:w="10348" w:type="dxa"/>
            <w:gridSpan w:val="4"/>
            <w:shd w:val="clear" w:color="auto" w:fill="FFFFFF"/>
            <w:tcMar>
              <w:left w:w="85" w:type="dxa"/>
              <w:right w:w="85" w:type="dxa"/>
            </w:tcMar>
            <w:vAlign w:val="center"/>
          </w:tcPr>
          <w:p w:rsidR="002F42AD" w:rsidRDefault="009D1915" w:rsidP="00254EB7">
            <w:pPr>
              <w:spacing w:after="0" w:line="240" w:lineRule="auto"/>
              <w:jc w:val="both"/>
              <w:rPr>
                <w:rFonts w:ascii="Times New Roman" w:hAnsi="Times New Roman" w:cs="Times New Roman"/>
                <w:sz w:val="24"/>
                <w:szCs w:val="24"/>
              </w:rPr>
            </w:pPr>
            <w:r w:rsidRPr="009D1915">
              <w:rPr>
                <w:rFonts w:ascii="Times New Roman" w:hAnsi="Times New Roman" w:cs="Times New Roman"/>
                <w:sz w:val="24"/>
                <w:szCs w:val="24"/>
              </w:rPr>
              <w:t xml:space="preserve">Seyahat Acentası </w:t>
            </w:r>
            <w:r w:rsidR="0062203B">
              <w:rPr>
                <w:rFonts w:ascii="Times New Roman" w:hAnsi="Times New Roman" w:cs="Times New Roman"/>
                <w:sz w:val="24"/>
                <w:szCs w:val="24"/>
              </w:rPr>
              <w:t>Yöneticisi (Seviye 6</w:t>
            </w:r>
            <w:r w:rsidRPr="009D1915">
              <w:rPr>
                <w:rFonts w:ascii="Times New Roman" w:hAnsi="Times New Roman" w:cs="Times New Roman"/>
                <w:sz w:val="24"/>
                <w:szCs w:val="24"/>
              </w:rPr>
              <w:t>)</w:t>
            </w:r>
            <w:r w:rsidR="00B076AE">
              <w:rPr>
                <w:rFonts w:ascii="Times New Roman" w:hAnsi="Times New Roman" w:cs="Times New Roman"/>
                <w:sz w:val="24"/>
                <w:szCs w:val="24"/>
              </w:rPr>
              <w:t>-</w:t>
            </w:r>
            <w:r w:rsidR="0062203B" w:rsidRPr="0062203B">
              <w:rPr>
                <w:rFonts w:ascii="Times New Roman" w:hAnsi="Times New Roman" w:cs="Times New Roman"/>
                <w:sz w:val="24"/>
                <w:szCs w:val="24"/>
              </w:rPr>
              <w:t>13UMS0282-6</w:t>
            </w:r>
          </w:p>
          <w:p w:rsidR="003072DF" w:rsidRPr="009D1915" w:rsidRDefault="003072DF" w:rsidP="00254EB7">
            <w:pPr>
              <w:spacing w:after="0" w:line="240" w:lineRule="auto"/>
              <w:jc w:val="both"/>
              <w:rPr>
                <w:rFonts w:ascii="Times New Roman" w:hAnsi="Times New Roman" w:cs="Times New Roman"/>
                <w:color w:val="000000"/>
                <w:sz w:val="24"/>
                <w:szCs w:val="24"/>
                <w:lang w:val="tr-TR"/>
              </w:rPr>
            </w:pP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10</w:t>
            </w:r>
          </w:p>
        </w:tc>
        <w:tc>
          <w:tcPr>
            <w:tcW w:w="9781" w:type="dxa"/>
            <w:gridSpan w:val="3"/>
            <w:shd w:val="clear" w:color="auto" w:fill="C6D9F1"/>
            <w:tcMar>
              <w:left w:w="85" w:type="dxa"/>
              <w:right w:w="85" w:type="dxa"/>
            </w:tcMar>
            <w:vAlign w:val="center"/>
          </w:tcPr>
          <w:p w:rsidR="002F42AD" w:rsidRPr="00A4517C" w:rsidRDefault="002F42AD" w:rsidP="00254EB7">
            <w:pPr>
              <w:spacing w:before="120"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bCs/>
                <w:sz w:val="24"/>
                <w:szCs w:val="24"/>
                <w:lang w:val="tr-TR"/>
              </w:rPr>
              <w:t xml:space="preserve"> YETERLİLİK SINAVINA GİRİŞ ŞART(LAR)I</w:t>
            </w:r>
          </w:p>
        </w:tc>
      </w:tr>
      <w:tr w:rsidR="002F42AD" w:rsidRPr="00A4517C">
        <w:trPr>
          <w:trHeight w:val="454"/>
          <w:jc w:val="center"/>
        </w:trPr>
        <w:tc>
          <w:tcPr>
            <w:tcW w:w="10348" w:type="dxa"/>
            <w:gridSpan w:val="4"/>
            <w:tcMar>
              <w:left w:w="85" w:type="dxa"/>
              <w:right w:w="85" w:type="dxa"/>
            </w:tcMar>
            <w:vAlign w:val="center"/>
          </w:tcPr>
          <w:p w:rsidR="002F42AD" w:rsidRPr="00746225" w:rsidRDefault="00746225" w:rsidP="00254EB7">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color w:val="000000"/>
                <w:sz w:val="24"/>
                <w:szCs w:val="24"/>
                <w:lang w:val="tr-TR"/>
              </w:rPr>
            </w:pPr>
            <w:r w:rsidRPr="00A4517C">
              <w:rPr>
                <w:rFonts w:ascii="Times New Roman" w:hAnsi="Times New Roman" w:cs="Times New Roman"/>
                <w:b/>
                <w:bCs/>
                <w:color w:val="000000"/>
                <w:sz w:val="24"/>
                <w:szCs w:val="24"/>
                <w:lang w:val="tr-TR"/>
              </w:rPr>
              <w:t>11</w:t>
            </w:r>
          </w:p>
        </w:tc>
        <w:tc>
          <w:tcPr>
            <w:tcW w:w="9781" w:type="dxa"/>
            <w:gridSpan w:val="3"/>
            <w:shd w:val="clear" w:color="auto" w:fill="C6D9F1"/>
            <w:tcMar>
              <w:left w:w="85" w:type="dxa"/>
              <w:right w:w="85" w:type="dxa"/>
            </w:tcMar>
            <w:vAlign w:val="center"/>
          </w:tcPr>
          <w:p w:rsidR="002F42AD" w:rsidRPr="00A4517C" w:rsidRDefault="002F42AD" w:rsidP="00254EB7">
            <w:pPr>
              <w:spacing w:before="120"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YETERLİLİĞİN YAPISI</w:t>
            </w:r>
          </w:p>
        </w:tc>
      </w:tr>
      <w:tr w:rsidR="002F42AD" w:rsidRPr="00A4517C">
        <w:trPr>
          <w:trHeight w:val="454"/>
          <w:jc w:val="center"/>
        </w:trPr>
        <w:tc>
          <w:tcPr>
            <w:tcW w:w="10348" w:type="dxa"/>
            <w:gridSpan w:val="4"/>
            <w:shd w:val="clear" w:color="auto" w:fill="C6D9F1"/>
            <w:tcMar>
              <w:left w:w="85" w:type="dxa"/>
              <w:right w:w="85" w:type="dxa"/>
            </w:tcMar>
            <w:vAlign w:val="center"/>
          </w:tcPr>
          <w:p w:rsidR="003072DF" w:rsidRPr="00A4517C" w:rsidRDefault="002F42AD" w:rsidP="00254EB7">
            <w:pPr>
              <w:spacing w:before="120"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11-a) Zorunlu Birimler </w:t>
            </w:r>
          </w:p>
        </w:tc>
      </w:tr>
      <w:tr w:rsidR="002F42AD" w:rsidRPr="00A4517C">
        <w:trPr>
          <w:trHeight w:val="454"/>
          <w:jc w:val="center"/>
        </w:trPr>
        <w:tc>
          <w:tcPr>
            <w:tcW w:w="10348" w:type="dxa"/>
            <w:gridSpan w:val="4"/>
            <w:tcMar>
              <w:left w:w="85" w:type="dxa"/>
              <w:right w:w="85" w:type="dxa"/>
            </w:tcMar>
            <w:vAlign w:val="center"/>
          </w:tcPr>
          <w:p w:rsidR="00EE5877" w:rsidRDefault="00EE5877" w:rsidP="00254EB7">
            <w:pPr>
              <w:spacing w:after="0" w:line="240" w:lineRule="auto"/>
              <w:jc w:val="both"/>
              <w:rPr>
                <w:rFonts w:ascii="Times New Roman" w:hAnsi="Times New Roman"/>
                <w:bCs/>
                <w:sz w:val="24"/>
                <w:szCs w:val="24"/>
                <w:lang w:val="tr-TR"/>
              </w:rPr>
            </w:pPr>
          </w:p>
          <w:p w:rsidR="00CC4A33" w:rsidRDefault="003239B4" w:rsidP="00254EB7">
            <w:pPr>
              <w:spacing w:after="0" w:line="240" w:lineRule="auto"/>
              <w:jc w:val="both"/>
              <w:rPr>
                <w:rFonts w:ascii="Times New Roman" w:hAnsi="Times New Roman"/>
                <w:bCs/>
                <w:sz w:val="24"/>
                <w:szCs w:val="24"/>
                <w:lang w:val="tr-TR"/>
              </w:rPr>
            </w:pPr>
            <w:r w:rsidRPr="00CD6CFC">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Pr>
                <w:rFonts w:ascii="Times New Roman" w:hAnsi="Times New Roman" w:cs="Times New Roman"/>
                <w:color w:val="000000"/>
                <w:sz w:val="24"/>
                <w:szCs w:val="24"/>
                <w:lang w:val="tr-TR"/>
              </w:rPr>
              <w:t>00..-6/</w:t>
            </w:r>
            <w:r w:rsidR="008061BD">
              <w:rPr>
                <w:rFonts w:ascii="Times New Roman" w:hAnsi="Times New Roman"/>
                <w:bCs/>
                <w:sz w:val="24"/>
                <w:szCs w:val="24"/>
                <w:lang w:val="tr-TR"/>
              </w:rPr>
              <w:t>A1-</w:t>
            </w:r>
            <w:r w:rsidR="00EB1A4A">
              <w:rPr>
                <w:rFonts w:ascii="Times New Roman" w:hAnsi="Times New Roman"/>
                <w:bCs/>
                <w:sz w:val="24"/>
                <w:szCs w:val="24"/>
                <w:lang w:val="tr-TR"/>
              </w:rPr>
              <w:t xml:space="preserve"> </w:t>
            </w:r>
            <w:r w:rsidR="00CC4A33">
              <w:rPr>
                <w:rFonts w:ascii="Times New Roman" w:hAnsi="Times New Roman" w:cs="Times New Roman"/>
                <w:color w:val="000000"/>
                <w:sz w:val="24"/>
                <w:szCs w:val="24"/>
                <w:lang w:val="tr-TR"/>
              </w:rPr>
              <w:t xml:space="preserve">İş Sağlığı </w:t>
            </w:r>
            <w:r w:rsidR="00543114">
              <w:rPr>
                <w:rFonts w:ascii="Times New Roman" w:hAnsi="Times New Roman" w:cs="Times New Roman"/>
                <w:color w:val="000000"/>
                <w:sz w:val="24"/>
                <w:szCs w:val="24"/>
                <w:lang w:val="tr-TR"/>
              </w:rPr>
              <w:t xml:space="preserve">ve </w:t>
            </w:r>
            <w:r w:rsidR="00CC4A33">
              <w:rPr>
                <w:rFonts w:ascii="Times New Roman" w:hAnsi="Times New Roman" w:cs="Times New Roman"/>
                <w:color w:val="000000"/>
                <w:sz w:val="24"/>
                <w:szCs w:val="24"/>
                <w:lang w:val="tr-TR"/>
              </w:rPr>
              <w:t>Güvenliği, Çevre Koruma ve Kalite Yönetim Sistemleri.</w:t>
            </w:r>
          </w:p>
          <w:p w:rsidR="00746225" w:rsidRDefault="003239B4" w:rsidP="00254EB7">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Pr>
                <w:rFonts w:ascii="Times New Roman" w:hAnsi="Times New Roman" w:cs="Times New Roman"/>
                <w:color w:val="000000"/>
                <w:sz w:val="24"/>
                <w:szCs w:val="24"/>
                <w:lang w:val="tr-TR"/>
              </w:rPr>
              <w:t>00..-6/</w:t>
            </w:r>
            <w:r w:rsidR="008061BD">
              <w:rPr>
                <w:rFonts w:ascii="Times New Roman" w:hAnsi="Times New Roman" w:cs="Times New Roman"/>
                <w:color w:val="000000"/>
                <w:sz w:val="24"/>
                <w:szCs w:val="24"/>
                <w:lang w:val="tr-TR"/>
              </w:rPr>
              <w:t>A2-</w:t>
            </w:r>
            <w:r w:rsidR="00CC4A33">
              <w:rPr>
                <w:rFonts w:ascii="Times New Roman" w:hAnsi="Times New Roman" w:cs="Times New Roman"/>
                <w:color w:val="000000"/>
                <w:sz w:val="24"/>
                <w:szCs w:val="24"/>
                <w:lang w:val="tr-TR"/>
              </w:rPr>
              <w:t xml:space="preserve"> İş Organizasyonu ve Mesleki Gelişim Faaliyetleri.</w:t>
            </w:r>
          </w:p>
          <w:p w:rsidR="00CC4A33" w:rsidRDefault="003239B4" w:rsidP="00254EB7">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Pr>
                <w:rFonts w:ascii="Times New Roman" w:hAnsi="Times New Roman" w:cs="Times New Roman"/>
                <w:color w:val="000000"/>
                <w:sz w:val="24"/>
                <w:szCs w:val="24"/>
                <w:lang w:val="tr-TR"/>
              </w:rPr>
              <w:t>00..-6/</w:t>
            </w:r>
            <w:r w:rsidR="008061BD">
              <w:rPr>
                <w:rFonts w:ascii="Times New Roman" w:hAnsi="Times New Roman" w:cs="Times New Roman"/>
                <w:color w:val="000000"/>
                <w:sz w:val="24"/>
                <w:szCs w:val="24"/>
                <w:lang w:val="tr-TR"/>
              </w:rPr>
              <w:t>A3-</w:t>
            </w:r>
            <w:r w:rsidR="00D53D70">
              <w:rPr>
                <w:rFonts w:ascii="Times New Roman" w:hAnsi="Times New Roman" w:cs="Times New Roman"/>
                <w:color w:val="000000"/>
                <w:sz w:val="24"/>
                <w:szCs w:val="24"/>
                <w:lang w:val="tr-TR"/>
              </w:rPr>
              <w:t xml:space="preserve"> Satış Öncesi İşlemlerin Yürütülmesi ve Satış İşlemlerinin Denetlenmesi</w:t>
            </w:r>
            <w:r w:rsidR="002944B4">
              <w:rPr>
                <w:rFonts w:ascii="Times New Roman" w:hAnsi="Times New Roman" w:cs="Times New Roman"/>
                <w:color w:val="000000"/>
                <w:sz w:val="24"/>
                <w:szCs w:val="24"/>
                <w:lang w:val="tr-TR"/>
              </w:rPr>
              <w:t>.</w:t>
            </w:r>
          </w:p>
          <w:p w:rsidR="00290008" w:rsidRDefault="003239B4" w:rsidP="00254EB7">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Pr>
                <w:rFonts w:ascii="Times New Roman" w:hAnsi="Times New Roman" w:cs="Times New Roman"/>
                <w:color w:val="000000"/>
                <w:sz w:val="24"/>
                <w:szCs w:val="24"/>
                <w:lang w:val="tr-TR"/>
              </w:rPr>
              <w:t>00..-6/</w:t>
            </w:r>
            <w:r w:rsidR="008061BD">
              <w:rPr>
                <w:rFonts w:ascii="Times New Roman" w:hAnsi="Times New Roman" w:cs="Times New Roman"/>
                <w:color w:val="000000"/>
                <w:sz w:val="24"/>
                <w:szCs w:val="24"/>
                <w:lang w:val="tr-TR"/>
              </w:rPr>
              <w:t>A4-</w:t>
            </w:r>
            <w:r w:rsidR="00EB1A4A">
              <w:rPr>
                <w:rFonts w:ascii="Times New Roman" w:hAnsi="Times New Roman" w:cs="Times New Roman"/>
                <w:color w:val="000000"/>
                <w:sz w:val="24"/>
                <w:szCs w:val="24"/>
                <w:lang w:val="tr-TR"/>
              </w:rPr>
              <w:t xml:space="preserve"> </w:t>
            </w:r>
            <w:r w:rsidR="00B14BC9">
              <w:rPr>
                <w:rFonts w:ascii="Times New Roman" w:hAnsi="Times New Roman" w:cs="Times New Roman"/>
                <w:color w:val="000000"/>
                <w:sz w:val="24"/>
                <w:szCs w:val="24"/>
                <w:lang w:val="tr-TR"/>
              </w:rPr>
              <w:t xml:space="preserve">Operasyon </w:t>
            </w:r>
            <w:r w:rsidR="00B43572">
              <w:rPr>
                <w:rFonts w:ascii="Times New Roman" w:hAnsi="Times New Roman" w:cs="Times New Roman"/>
                <w:color w:val="000000"/>
                <w:sz w:val="24"/>
                <w:szCs w:val="24"/>
                <w:lang w:val="tr-TR"/>
              </w:rPr>
              <w:t xml:space="preserve">İşlemlerinin </w:t>
            </w:r>
            <w:r w:rsidR="00B14BC9">
              <w:rPr>
                <w:rFonts w:ascii="Times New Roman" w:hAnsi="Times New Roman" w:cs="Times New Roman"/>
                <w:color w:val="000000"/>
                <w:sz w:val="24"/>
                <w:szCs w:val="24"/>
                <w:lang w:val="tr-TR"/>
              </w:rPr>
              <w:t>Denet</w:t>
            </w:r>
            <w:r w:rsidR="00CC7B8A">
              <w:rPr>
                <w:rFonts w:ascii="Times New Roman" w:hAnsi="Times New Roman" w:cs="Times New Roman"/>
                <w:color w:val="000000"/>
                <w:sz w:val="24"/>
                <w:szCs w:val="24"/>
                <w:lang w:val="tr-TR"/>
              </w:rPr>
              <w:t>lenmes</w:t>
            </w:r>
            <w:r w:rsidR="00B14BC9">
              <w:rPr>
                <w:rFonts w:ascii="Times New Roman" w:hAnsi="Times New Roman" w:cs="Times New Roman"/>
                <w:color w:val="000000"/>
                <w:sz w:val="24"/>
                <w:szCs w:val="24"/>
                <w:lang w:val="tr-TR"/>
              </w:rPr>
              <w:t>i.</w:t>
            </w:r>
          </w:p>
          <w:p w:rsidR="00EE5877" w:rsidRDefault="003239B4" w:rsidP="00254EB7">
            <w:pPr>
              <w:spacing w:after="0" w:line="240" w:lineRule="auto"/>
              <w:jc w:val="both"/>
              <w:rPr>
                <w:rFonts w:ascii="Times New Roman" w:hAnsi="Times New Roman" w:cs="Times New Roman"/>
                <w:color w:val="000000"/>
                <w:sz w:val="24"/>
                <w:szCs w:val="24"/>
                <w:lang w:val="tr-TR"/>
              </w:rPr>
            </w:pPr>
            <w:r w:rsidRPr="00CD6CFC">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3</w:t>
            </w:r>
            <w:r w:rsidRPr="00CD6CFC">
              <w:rPr>
                <w:rFonts w:ascii="Times New Roman" w:hAnsi="Times New Roman" w:cs="Times New Roman"/>
                <w:color w:val="000000"/>
                <w:sz w:val="24"/>
                <w:szCs w:val="24"/>
                <w:lang w:val="tr-TR"/>
              </w:rPr>
              <w:t>UY</w:t>
            </w:r>
            <w:r>
              <w:rPr>
                <w:rFonts w:ascii="Times New Roman" w:hAnsi="Times New Roman" w:cs="Times New Roman"/>
                <w:color w:val="000000"/>
                <w:sz w:val="24"/>
                <w:szCs w:val="24"/>
                <w:lang w:val="tr-TR"/>
              </w:rPr>
              <w:t>00..-6/</w:t>
            </w:r>
            <w:r w:rsidR="00B14BC9">
              <w:rPr>
                <w:rFonts w:ascii="Times New Roman" w:hAnsi="Times New Roman" w:cs="Times New Roman"/>
                <w:color w:val="000000"/>
                <w:sz w:val="24"/>
                <w:szCs w:val="24"/>
                <w:lang w:val="tr-TR"/>
              </w:rPr>
              <w:t xml:space="preserve">A5- </w:t>
            </w:r>
            <w:r w:rsidR="002944B4">
              <w:rPr>
                <w:rFonts w:ascii="Times New Roman" w:hAnsi="Times New Roman" w:cs="Times New Roman"/>
                <w:color w:val="000000"/>
                <w:sz w:val="24"/>
                <w:szCs w:val="24"/>
                <w:lang w:val="tr-TR"/>
              </w:rPr>
              <w:t xml:space="preserve">Seyahat Acentası Çalışanlarının </w:t>
            </w:r>
            <w:r w:rsidR="00B43572">
              <w:rPr>
                <w:rFonts w:ascii="Times New Roman" w:hAnsi="Times New Roman" w:cs="Times New Roman"/>
                <w:color w:val="000000"/>
                <w:sz w:val="24"/>
                <w:szCs w:val="24"/>
                <w:lang w:val="tr-TR"/>
              </w:rPr>
              <w:t xml:space="preserve">ve Bütçe İşlemlerinin </w:t>
            </w:r>
            <w:r w:rsidR="002944B4">
              <w:rPr>
                <w:rFonts w:ascii="Times New Roman" w:hAnsi="Times New Roman" w:cs="Times New Roman"/>
                <w:color w:val="000000"/>
                <w:sz w:val="24"/>
                <w:szCs w:val="24"/>
                <w:lang w:val="tr-TR"/>
              </w:rPr>
              <w:t xml:space="preserve">Yönetilmesi. </w:t>
            </w:r>
          </w:p>
          <w:p w:rsidR="00C532F8" w:rsidRPr="001A0283" w:rsidRDefault="00C532F8" w:rsidP="00254EB7">
            <w:pPr>
              <w:spacing w:after="0" w:line="240" w:lineRule="auto"/>
              <w:jc w:val="both"/>
              <w:rPr>
                <w:rFonts w:ascii="Times New Roman" w:hAnsi="Times New Roman" w:cs="Times New Roman"/>
                <w:color w:val="000000"/>
                <w:sz w:val="24"/>
                <w:szCs w:val="24"/>
                <w:lang w:val="tr-TR"/>
              </w:rPr>
            </w:pPr>
          </w:p>
        </w:tc>
      </w:tr>
      <w:tr w:rsidR="002F42AD" w:rsidRPr="00A4517C">
        <w:trPr>
          <w:trHeight w:val="454"/>
          <w:jc w:val="center"/>
        </w:trPr>
        <w:tc>
          <w:tcPr>
            <w:tcW w:w="10348" w:type="dxa"/>
            <w:gridSpan w:val="4"/>
            <w:shd w:val="clear" w:color="auto" w:fill="C6D9F1"/>
            <w:tcMar>
              <w:left w:w="85" w:type="dxa"/>
              <w:right w:w="85" w:type="dxa"/>
            </w:tcMar>
            <w:vAlign w:val="center"/>
          </w:tcPr>
          <w:p w:rsidR="002F42AD" w:rsidRPr="00A4517C" w:rsidRDefault="002F42AD" w:rsidP="00254EB7">
            <w:pPr>
              <w:spacing w:before="120"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 xml:space="preserve"> 11-b) Seçmeli Birimler </w:t>
            </w:r>
          </w:p>
        </w:tc>
      </w:tr>
      <w:tr w:rsidR="002F42AD" w:rsidRPr="00A4517C">
        <w:trPr>
          <w:trHeight w:val="454"/>
          <w:jc w:val="center"/>
        </w:trPr>
        <w:tc>
          <w:tcPr>
            <w:tcW w:w="10348" w:type="dxa"/>
            <w:gridSpan w:val="4"/>
            <w:tcMar>
              <w:left w:w="85" w:type="dxa"/>
              <w:right w:w="85" w:type="dxa"/>
            </w:tcMar>
            <w:vAlign w:val="center"/>
          </w:tcPr>
          <w:p w:rsidR="002F42AD" w:rsidRPr="00A4517C" w:rsidRDefault="008061BD" w:rsidP="00254EB7">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lastRenderedPageBreak/>
              <w:t>B</w:t>
            </w:r>
            <w:r w:rsidR="00CE73F5" w:rsidRPr="00286070">
              <w:rPr>
                <w:rFonts w:ascii="Times New Roman" w:hAnsi="Times New Roman" w:cs="Times New Roman"/>
                <w:color w:val="000000"/>
                <w:sz w:val="24"/>
                <w:szCs w:val="24"/>
                <w:lang w:val="tr-TR"/>
              </w:rPr>
              <w:t>1</w:t>
            </w:r>
            <w:r>
              <w:rPr>
                <w:rFonts w:ascii="Times New Roman" w:hAnsi="Times New Roman" w:cs="Times New Roman"/>
                <w:color w:val="000000"/>
                <w:sz w:val="24"/>
                <w:szCs w:val="24"/>
                <w:lang w:val="tr-TR"/>
              </w:rPr>
              <w:t>-Yabancı D</w:t>
            </w:r>
            <w:r w:rsidR="00CE73F5" w:rsidRPr="00286070">
              <w:rPr>
                <w:rFonts w:ascii="Times New Roman" w:hAnsi="Times New Roman" w:cs="Times New Roman"/>
                <w:color w:val="000000"/>
                <w:sz w:val="24"/>
                <w:szCs w:val="24"/>
                <w:lang w:val="tr-TR"/>
              </w:rPr>
              <w:t>il.</w:t>
            </w:r>
          </w:p>
        </w:tc>
      </w:tr>
      <w:tr w:rsidR="002F42AD" w:rsidRPr="00A4517C">
        <w:trPr>
          <w:trHeight w:val="454"/>
          <w:jc w:val="center"/>
        </w:trPr>
        <w:tc>
          <w:tcPr>
            <w:tcW w:w="10348" w:type="dxa"/>
            <w:gridSpan w:val="4"/>
            <w:shd w:val="clear" w:color="auto" w:fill="C6D9F1"/>
            <w:tcMar>
              <w:left w:w="85" w:type="dxa"/>
              <w:right w:w="85" w:type="dxa"/>
            </w:tcMar>
            <w:vAlign w:val="center"/>
          </w:tcPr>
          <w:p w:rsidR="002F42AD" w:rsidRPr="00A4517C" w:rsidRDefault="002F42AD" w:rsidP="00254EB7">
            <w:pPr>
              <w:spacing w:before="60" w:after="6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11-c) Birimlerin Gruplandırılma Alternatifleri ve İlave Öğrenme Çıktıları</w:t>
            </w:r>
          </w:p>
        </w:tc>
      </w:tr>
      <w:tr w:rsidR="002F42AD" w:rsidRPr="00A4517C">
        <w:trPr>
          <w:trHeight w:val="454"/>
          <w:jc w:val="center"/>
        </w:trPr>
        <w:tc>
          <w:tcPr>
            <w:tcW w:w="10348" w:type="dxa"/>
            <w:gridSpan w:val="4"/>
            <w:tcMar>
              <w:left w:w="85" w:type="dxa"/>
              <w:right w:w="85" w:type="dxa"/>
            </w:tcMar>
            <w:vAlign w:val="center"/>
          </w:tcPr>
          <w:p w:rsidR="003072DF" w:rsidRPr="00324F98" w:rsidRDefault="00324F98" w:rsidP="00B72903">
            <w:pPr>
              <w:spacing w:after="0"/>
              <w:jc w:val="both"/>
              <w:rPr>
                <w:rFonts w:ascii="Times New Roman" w:hAnsi="Times New Roman" w:cs="Times New Roman"/>
                <w:color w:val="000000"/>
                <w:sz w:val="24"/>
                <w:szCs w:val="24"/>
                <w:lang w:val="tr-TR"/>
              </w:rPr>
            </w:pPr>
            <w:r w:rsidRPr="00E71717">
              <w:rPr>
                <w:rFonts w:ascii="Times New Roman" w:hAnsi="Times New Roman"/>
                <w:sz w:val="24"/>
                <w:szCs w:val="24"/>
              </w:rPr>
              <w:t>Adayın</w:t>
            </w:r>
            <w:r w:rsidR="00EB1A4A">
              <w:rPr>
                <w:rFonts w:ascii="Times New Roman" w:hAnsi="Times New Roman"/>
                <w:sz w:val="24"/>
                <w:szCs w:val="24"/>
              </w:rPr>
              <w:t xml:space="preserve"> </w:t>
            </w:r>
            <w:r w:rsidRPr="00E71717">
              <w:rPr>
                <w:rFonts w:ascii="Times New Roman" w:hAnsi="Times New Roman"/>
                <w:sz w:val="24"/>
                <w:szCs w:val="24"/>
              </w:rPr>
              <w:t>yeterlilik</w:t>
            </w:r>
            <w:r w:rsidR="00EB1A4A">
              <w:rPr>
                <w:rFonts w:ascii="Times New Roman" w:hAnsi="Times New Roman"/>
                <w:sz w:val="24"/>
                <w:szCs w:val="24"/>
              </w:rPr>
              <w:t xml:space="preserve"> </w:t>
            </w:r>
            <w:r w:rsidRPr="00E71717">
              <w:rPr>
                <w:rFonts w:ascii="Times New Roman" w:hAnsi="Times New Roman"/>
                <w:sz w:val="24"/>
                <w:szCs w:val="24"/>
              </w:rPr>
              <w:t>belgesi</w:t>
            </w:r>
            <w:r w:rsidR="00EB1A4A">
              <w:rPr>
                <w:rFonts w:ascii="Times New Roman" w:hAnsi="Times New Roman"/>
                <w:sz w:val="24"/>
                <w:szCs w:val="24"/>
              </w:rPr>
              <w:t xml:space="preserve"> </w:t>
            </w:r>
            <w:r w:rsidRPr="00E71717">
              <w:rPr>
                <w:rFonts w:ascii="Times New Roman" w:hAnsi="Times New Roman"/>
                <w:sz w:val="24"/>
                <w:szCs w:val="24"/>
              </w:rPr>
              <w:t>alabilmesi</w:t>
            </w:r>
            <w:r w:rsidR="00EB1A4A">
              <w:rPr>
                <w:rFonts w:ascii="Times New Roman" w:hAnsi="Times New Roman"/>
                <w:sz w:val="24"/>
                <w:szCs w:val="24"/>
              </w:rPr>
              <w:t xml:space="preserve"> </w:t>
            </w:r>
            <w:r w:rsidRPr="00E71717">
              <w:rPr>
                <w:rFonts w:ascii="Times New Roman" w:hAnsi="Times New Roman"/>
                <w:sz w:val="24"/>
                <w:szCs w:val="24"/>
              </w:rPr>
              <w:t>için</w:t>
            </w:r>
            <w:r w:rsidR="00EB1A4A">
              <w:rPr>
                <w:rFonts w:ascii="Times New Roman" w:hAnsi="Times New Roman"/>
                <w:sz w:val="24"/>
                <w:szCs w:val="24"/>
              </w:rPr>
              <w:t xml:space="preserve"> </w:t>
            </w:r>
            <w:r w:rsidRPr="00E71717">
              <w:rPr>
                <w:rFonts w:ascii="Times New Roman" w:hAnsi="Times New Roman"/>
                <w:sz w:val="24"/>
                <w:szCs w:val="24"/>
              </w:rPr>
              <w:t>zorunlu</w:t>
            </w:r>
            <w:r w:rsidR="00EB1A4A">
              <w:rPr>
                <w:rFonts w:ascii="Times New Roman" w:hAnsi="Times New Roman"/>
                <w:sz w:val="24"/>
                <w:szCs w:val="24"/>
              </w:rPr>
              <w:t xml:space="preserve"> </w:t>
            </w:r>
            <w:r w:rsidRPr="00E71717">
              <w:rPr>
                <w:rFonts w:ascii="Times New Roman" w:hAnsi="Times New Roman"/>
                <w:sz w:val="24"/>
                <w:szCs w:val="24"/>
              </w:rPr>
              <w:t>yeterlilik</w:t>
            </w:r>
            <w:r w:rsidR="00EB1A4A">
              <w:rPr>
                <w:rFonts w:ascii="Times New Roman" w:hAnsi="Times New Roman"/>
                <w:sz w:val="24"/>
                <w:szCs w:val="24"/>
              </w:rPr>
              <w:t xml:space="preserve"> </w:t>
            </w:r>
            <w:r w:rsidRPr="00E71717">
              <w:rPr>
                <w:rFonts w:ascii="Times New Roman" w:hAnsi="Times New Roman"/>
                <w:sz w:val="24"/>
                <w:szCs w:val="24"/>
              </w:rPr>
              <w:t>birimlerinin</w:t>
            </w:r>
            <w:r w:rsidR="00EB1A4A">
              <w:rPr>
                <w:rFonts w:ascii="Times New Roman" w:hAnsi="Times New Roman"/>
                <w:sz w:val="24"/>
                <w:szCs w:val="24"/>
              </w:rPr>
              <w:t xml:space="preserve"> </w:t>
            </w:r>
            <w:r w:rsidRPr="00E71717">
              <w:rPr>
                <w:rFonts w:ascii="Times New Roman" w:hAnsi="Times New Roman"/>
                <w:sz w:val="24"/>
                <w:szCs w:val="24"/>
              </w:rPr>
              <w:t>tamamından</w:t>
            </w:r>
            <w:r w:rsidR="00EB1A4A">
              <w:rPr>
                <w:rFonts w:ascii="Times New Roman" w:hAnsi="Times New Roman"/>
                <w:sz w:val="24"/>
                <w:szCs w:val="24"/>
              </w:rPr>
              <w:t xml:space="preserve"> </w:t>
            </w:r>
            <w:r w:rsidRPr="00E71717">
              <w:rPr>
                <w:rFonts w:ascii="Times New Roman" w:hAnsi="Times New Roman"/>
                <w:sz w:val="24"/>
                <w:szCs w:val="24"/>
              </w:rPr>
              <w:t>başarılı</w:t>
            </w:r>
            <w:r w:rsidR="00EB1A4A">
              <w:rPr>
                <w:rFonts w:ascii="Times New Roman" w:hAnsi="Times New Roman"/>
                <w:sz w:val="24"/>
                <w:szCs w:val="24"/>
              </w:rPr>
              <w:t xml:space="preserve"> </w:t>
            </w:r>
            <w:r w:rsidRPr="00E71717">
              <w:rPr>
                <w:rFonts w:ascii="Times New Roman" w:hAnsi="Times New Roman"/>
                <w:sz w:val="24"/>
                <w:szCs w:val="24"/>
              </w:rPr>
              <w:t>olması</w:t>
            </w:r>
            <w:r w:rsidR="00EB1A4A">
              <w:rPr>
                <w:rFonts w:ascii="Times New Roman" w:hAnsi="Times New Roman"/>
                <w:sz w:val="24"/>
                <w:szCs w:val="24"/>
              </w:rPr>
              <w:t xml:space="preserve"> </w:t>
            </w:r>
            <w:r w:rsidRPr="00E71717">
              <w:rPr>
                <w:rFonts w:ascii="Times New Roman" w:hAnsi="Times New Roman"/>
                <w:sz w:val="24"/>
                <w:szCs w:val="24"/>
              </w:rPr>
              <w:t>gerekmektedir</w:t>
            </w:r>
            <w:r w:rsidRPr="00A3172C">
              <w:rPr>
                <w:rFonts w:ascii="Times New Roman" w:hAnsi="Times New Roman" w:cs="Times New Roman"/>
                <w:color w:val="000000"/>
                <w:sz w:val="24"/>
                <w:szCs w:val="24"/>
                <w:lang w:val="tr-TR"/>
              </w:rPr>
              <w:t>.</w:t>
            </w: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color w:val="000000"/>
                <w:sz w:val="24"/>
                <w:szCs w:val="24"/>
                <w:lang w:val="tr-TR"/>
              </w:rPr>
            </w:pPr>
            <w:r w:rsidRPr="00A4517C">
              <w:rPr>
                <w:rFonts w:ascii="Times New Roman" w:hAnsi="Times New Roman" w:cs="Times New Roman"/>
                <w:b/>
                <w:bCs/>
                <w:color w:val="000000"/>
                <w:sz w:val="24"/>
                <w:szCs w:val="24"/>
                <w:lang w:val="tr-TR"/>
              </w:rPr>
              <w:t>12</w:t>
            </w:r>
          </w:p>
        </w:tc>
        <w:tc>
          <w:tcPr>
            <w:tcW w:w="9781" w:type="dxa"/>
            <w:gridSpan w:val="3"/>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color w:val="000000"/>
                <w:sz w:val="24"/>
                <w:szCs w:val="24"/>
                <w:lang w:val="tr-TR"/>
              </w:rPr>
            </w:pPr>
            <w:r w:rsidRPr="00A4517C">
              <w:rPr>
                <w:rFonts w:ascii="Times New Roman" w:hAnsi="Times New Roman" w:cs="Times New Roman"/>
                <w:b/>
                <w:bCs/>
                <w:sz w:val="24"/>
                <w:szCs w:val="24"/>
                <w:lang w:val="tr-TR"/>
              </w:rPr>
              <w:t xml:space="preserve"> ÖLÇME VE DEĞERLENDİRME</w:t>
            </w:r>
          </w:p>
        </w:tc>
      </w:tr>
      <w:tr w:rsidR="002F42AD" w:rsidRPr="00A4517C">
        <w:trPr>
          <w:trHeight w:val="454"/>
          <w:jc w:val="center"/>
        </w:trPr>
        <w:tc>
          <w:tcPr>
            <w:tcW w:w="10348" w:type="dxa"/>
            <w:gridSpan w:val="4"/>
            <w:tcMar>
              <w:left w:w="85" w:type="dxa"/>
              <w:right w:w="85" w:type="dxa"/>
            </w:tcMar>
            <w:vAlign w:val="center"/>
          </w:tcPr>
          <w:p w:rsidR="003072DF" w:rsidRDefault="003072DF" w:rsidP="00254EB7">
            <w:pPr>
              <w:autoSpaceDE w:val="0"/>
              <w:autoSpaceDN w:val="0"/>
              <w:adjustRightInd w:val="0"/>
              <w:spacing w:after="0" w:line="240" w:lineRule="auto"/>
              <w:jc w:val="both"/>
              <w:rPr>
                <w:rFonts w:ascii="Times New Roman" w:hAnsi="Times New Roman" w:cs="Times New Roman"/>
                <w:color w:val="000000"/>
                <w:sz w:val="24"/>
                <w:szCs w:val="24"/>
                <w:lang w:val="tr-TR"/>
              </w:rPr>
            </w:pPr>
          </w:p>
          <w:p w:rsidR="007D6994" w:rsidRPr="00877DA4" w:rsidRDefault="007D6994" w:rsidP="00254EB7">
            <w:pPr>
              <w:autoSpaceDE w:val="0"/>
              <w:autoSpaceDN w:val="0"/>
              <w:adjustRightInd w:val="0"/>
              <w:spacing w:after="0" w:line="240" w:lineRule="auto"/>
              <w:jc w:val="both"/>
              <w:rPr>
                <w:rFonts w:ascii="Times New Roman" w:hAnsi="Times New Roman" w:cs="Times New Roman"/>
                <w:color w:val="000000"/>
                <w:sz w:val="24"/>
                <w:szCs w:val="24"/>
                <w:lang w:val="tr-TR"/>
              </w:rPr>
            </w:pPr>
            <w:r w:rsidRPr="00877DA4">
              <w:rPr>
                <w:rFonts w:ascii="Times New Roman" w:hAnsi="Times New Roman" w:cs="Times New Roman"/>
                <w:color w:val="000000"/>
                <w:sz w:val="24"/>
                <w:szCs w:val="24"/>
                <w:lang w:val="tr-TR"/>
              </w:rPr>
              <w:t>Yeterlilik belgesinin alınabilme</w:t>
            </w:r>
            <w:r>
              <w:rPr>
                <w:rFonts w:ascii="Times New Roman" w:hAnsi="Times New Roman" w:cs="Times New Roman"/>
                <w:color w:val="000000"/>
                <w:sz w:val="24"/>
                <w:szCs w:val="24"/>
                <w:lang w:val="tr-TR"/>
              </w:rPr>
              <w:t>si için adayın A1, A2,</w:t>
            </w:r>
            <w:r w:rsidR="00741DC9">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A3</w:t>
            </w:r>
            <w:r w:rsidR="008C17F7">
              <w:rPr>
                <w:rFonts w:ascii="Times New Roman" w:hAnsi="Times New Roman" w:cs="Times New Roman"/>
                <w:color w:val="000000"/>
                <w:sz w:val="24"/>
                <w:szCs w:val="24"/>
                <w:lang w:val="tr-TR"/>
              </w:rPr>
              <w:t>,</w:t>
            </w:r>
            <w:r>
              <w:rPr>
                <w:rFonts w:ascii="Times New Roman" w:hAnsi="Times New Roman" w:cs="Times New Roman"/>
                <w:color w:val="000000"/>
                <w:sz w:val="24"/>
                <w:szCs w:val="24"/>
                <w:lang w:val="tr-TR"/>
              </w:rPr>
              <w:t xml:space="preserve"> A4 </w:t>
            </w:r>
            <w:r w:rsidR="008C17F7">
              <w:rPr>
                <w:rFonts w:ascii="Times New Roman" w:hAnsi="Times New Roman" w:cs="Times New Roman"/>
                <w:color w:val="000000"/>
                <w:sz w:val="24"/>
                <w:szCs w:val="24"/>
                <w:lang w:val="tr-TR"/>
              </w:rPr>
              <w:t>ve</w:t>
            </w:r>
            <w:r w:rsidR="00872EE9">
              <w:rPr>
                <w:rFonts w:ascii="Times New Roman" w:hAnsi="Times New Roman" w:cs="Times New Roman"/>
                <w:color w:val="000000"/>
                <w:sz w:val="24"/>
                <w:szCs w:val="24"/>
                <w:lang w:val="tr-TR"/>
              </w:rPr>
              <w:t xml:space="preserve"> </w:t>
            </w:r>
            <w:r w:rsidR="008C17F7">
              <w:rPr>
                <w:rFonts w:ascii="Times New Roman" w:hAnsi="Times New Roman" w:cs="Times New Roman"/>
                <w:color w:val="000000"/>
                <w:sz w:val="24"/>
                <w:szCs w:val="24"/>
                <w:lang w:val="tr-TR"/>
              </w:rPr>
              <w:t xml:space="preserve">A5 </w:t>
            </w:r>
            <w:r w:rsidRPr="00877DA4">
              <w:rPr>
                <w:rFonts w:ascii="Times New Roman" w:hAnsi="Times New Roman" w:cs="Times New Roman"/>
                <w:color w:val="000000"/>
                <w:sz w:val="24"/>
                <w:szCs w:val="24"/>
                <w:lang w:val="tr-TR"/>
              </w:rPr>
              <w:t>birimlerinin tümünden, ilgili birimin ölçme-değerlendirme bölümünde belirtilen kriteri sağlayacak şekilde başarılı olması ge</w:t>
            </w:r>
            <w:r>
              <w:rPr>
                <w:rFonts w:ascii="Times New Roman" w:hAnsi="Times New Roman" w:cs="Times New Roman"/>
                <w:color w:val="000000"/>
                <w:sz w:val="24"/>
                <w:szCs w:val="24"/>
                <w:lang w:val="tr-TR"/>
              </w:rPr>
              <w:t>rekmektedir.</w:t>
            </w:r>
          </w:p>
          <w:p w:rsidR="007D6994" w:rsidRPr="00877DA4" w:rsidRDefault="007D6994" w:rsidP="00254EB7">
            <w:pPr>
              <w:autoSpaceDE w:val="0"/>
              <w:autoSpaceDN w:val="0"/>
              <w:adjustRightInd w:val="0"/>
              <w:spacing w:after="0" w:line="240" w:lineRule="auto"/>
              <w:jc w:val="both"/>
              <w:rPr>
                <w:rFonts w:ascii="Times New Roman" w:hAnsi="Times New Roman" w:cs="Times New Roman"/>
                <w:color w:val="000000"/>
                <w:sz w:val="24"/>
                <w:szCs w:val="24"/>
                <w:lang w:val="tr-TR"/>
              </w:rPr>
            </w:pPr>
          </w:p>
          <w:p w:rsidR="007D6994" w:rsidRPr="00877DA4" w:rsidRDefault="007D6994" w:rsidP="00254EB7">
            <w:pPr>
              <w:autoSpaceDE w:val="0"/>
              <w:autoSpaceDN w:val="0"/>
              <w:adjustRightInd w:val="0"/>
              <w:spacing w:after="0" w:line="240" w:lineRule="auto"/>
              <w:jc w:val="both"/>
              <w:rPr>
                <w:rFonts w:ascii="Times New Roman" w:hAnsi="Times New Roman" w:cs="Times New Roman"/>
                <w:color w:val="000000"/>
                <w:sz w:val="24"/>
                <w:szCs w:val="24"/>
                <w:lang w:val="tr-TR"/>
              </w:rPr>
            </w:pPr>
            <w:r w:rsidRPr="00877DA4">
              <w:rPr>
                <w:rFonts w:ascii="Times New Roman" w:hAnsi="Times New Roman" w:cs="Times New Roman"/>
                <w:color w:val="000000"/>
                <w:sz w:val="24"/>
                <w:szCs w:val="24"/>
                <w:lang w:val="tr-TR"/>
              </w:rPr>
              <w:t xml:space="preserve">Sınav sonuçlarının geçerlilik süresi sınav </w:t>
            </w:r>
            <w:r w:rsidR="007E5554" w:rsidRPr="00877DA4">
              <w:rPr>
                <w:rFonts w:ascii="Times New Roman" w:hAnsi="Times New Roman" w:cs="Times New Roman"/>
                <w:color w:val="000000"/>
                <w:sz w:val="24"/>
                <w:szCs w:val="24"/>
                <w:lang w:val="tr-TR"/>
              </w:rPr>
              <w:t>tarihinden itibaren</w:t>
            </w:r>
            <w:r w:rsidRPr="00877DA4">
              <w:rPr>
                <w:rFonts w:ascii="Times New Roman" w:hAnsi="Times New Roman" w:cs="Times New Roman"/>
                <w:color w:val="000000"/>
                <w:sz w:val="24"/>
                <w:szCs w:val="24"/>
                <w:lang w:val="tr-TR"/>
              </w:rPr>
              <w:t xml:space="preserve"> 1 yıldır. Herhangi bir birimden veya</w:t>
            </w:r>
            <w:r w:rsidR="00872EE9">
              <w:rPr>
                <w:rFonts w:ascii="Times New Roman" w:hAnsi="Times New Roman" w:cs="Times New Roman"/>
                <w:color w:val="000000"/>
                <w:sz w:val="24"/>
                <w:szCs w:val="24"/>
                <w:lang w:val="tr-TR"/>
              </w:rPr>
              <w:t xml:space="preserve"> </w:t>
            </w:r>
            <w:r w:rsidRPr="00877DA4">
              <w:rPr>
                <w:rFonts w:ascii="Times New Roman" w:hAnsi="Times New Roman" w:cs="Times New Roman"/>
                <w:color w:val="000000"/>
                <w:sz w:val="24"/>
                <w:szCs w:val="24"/>
                <w:lang w:val="tr-TR"/>
              </w:rPr>
              <w:t>birimlerden başarısız olan aday bu süre içerisinde başarısız olduğu birimden veya birimlerden yeniden</w:t>
            </w:r>
            <w:r w:rsidR="00872EE9">
              <w:rPr>
                <w:rFonts w:ascii="Times New Roman" w:hAnsi="Times New Roman" w:cs="Times New Roman"/>
                <w:color w:val="000000"/>
                <w:sz w:val="24"/>
                <w:szCs w:val="24"/>
                <w:lang w:val="tr-TR"/>
              </w:rPr>
              <w:t xml:space="preserve"> </w:t>
            </w:r>
            <w:r w:rsidRPr="00877DA4">
              <w:rPr>
                <w:rFonts w:ascii="Times New Roman" w:hAnsi="Times New Roman" w:cs="Times New Roman"/>
                <w:color w:val="000000"/>
                <w:sz w:val="24"/>
                <w:szCs w:val="24"/>
                <w:lang w:val="tr-TR"/>
              </w:rPr>
              <w:t>sınava girme hakkına sahiptir.</w:t>
            </w:r>
          </w:p>
          <w:p w:rsidR="00A84D60" w:rsidRPr="003B616F" w:rsidRDefault="00A84D60" w:rsidP="00254EB7">
            <w:pPr>
              <w:autoSpaceDE w:val="0"/>
              <w:autoSpaceDN w:val="0"/>
              <w:adjustRightInd w:val="0"/>
              <w:spacing w:after="0" w:line="240" w:lineRule="auto"/>
              <w:jc w:val="both"/>
              <w:rPr>
                <w:rFonts w:ascii="Times New Roman" w:eastAsia="Calibri" w:hAnsi="Times New Roman" w:cs="Times New Roman"/>
                <w:sz w:val="24"/>
                <w:szCs w:val="24"/>
                <w:lang w:val="tr-TR" w:eastAsia="tr-TR"/>
              </w:rPr>
            </w:pPr>
          </w:p>
          <w:p w:rsidR="00324F98" w:rsidRDefault="00324F98" w:rsidP="00324F98">
            <w:pPr>
              <w:pStyle w:val="Default"/>
              <w:jc w:val="both"/>
              <w:rPr>
                <w:rFonts w:ascii="Times New Roman" w:eastAsia="Calibri" w:hAnsi="Times New Roman" w:cs="Times New Roman"/>
              </w:rPr>
            </w:pPr>
            <w:r w:rsidRPr="00286070">
              <w:rPr>
                <w:rFonts w:ascii="Times New Roman" w:eastAsia="Calibri" w:hAnsi="Times New Roman" w:cs="Times New Roman"/>
              </w:rPr>
              <w:t>B1 Yeterlilik biriminin ölçme ve değerlendirme yöntemi</w:t>
            </w:r>
            <w:r w:rsidR="008C17F7">
              <w:rPr>
                <w:rFonts w:ascii="Times New Roman" w:eastAsia="Calibri" w:hAnsi="Times New Roman" w:cs="Times New Roman"/>
              </w:rPr>
              <w:t>,</w:t>
            </w:r>
            <w:r w:rsidRPr="00286070">
              <w:rPr>
                <w:rFonts w:ascii="Times New Roman" w:eastAsia="Calibri" w:hAnsi="Times New Roman" w:cs="Times New Roman"/>
              </w:rPr>
              <w:t xml:space="preserve"> ilgili birimde belirtilen ölçme ve değerlendirme yöntemi ile gerçekleştirilir. </w:t>
            </w:r>
          </w:p>
          <w:p w:rsidR="00324F98" w:rsidRDefault="00324F98" w:rsidP="00324F98">
            <w:pPr>
              <w:pStyle w:val="Default"/>
              <w:jc w:val="both"/>
              <w:rPr>
                <w:rFonts w:ascii="Times New Roman" w:hAnsi="Times New Roman" w:cs="Times New Roman"/>
                <w:bCs/>
                <w:color w:val="auto"/>
              </w:rPr>
            </w:pPr>
            <w:r>
              <w:rPr>
                <w:rFonts w:ascii="Times New Roman" w:hAnsi="Times New Roman" w:cs="Times New Roman"/>
                <w:bCs/>
              </w:rPr>
              <w:t xml:space="preserve">Alternatif olarak </w:t>
            </w:r>
            <w:r w:rsidRPr="00E71717">
              <w:rPr>
                <w:rFonts w:ascii="Times New Roman" w:hAnsi="Times New Roman" w:cs="Times New Roman"/>
                <w:bCs/>
              </w:rPr>
              <w:t xml:space="preserve">B1 yeterlilik birimi </w:t>
            </w:r>
            <w:r>
              <w:rPr>
                <w:rFonts w:ascii="Times New Roman" w:hAnsi="Times New Roman" w:cs="Times New Roman"/>
                <w:bCs/>
              </w:rPr>
              <w:t xml:space="preserve">ilgili yabancı dilde MYK tarafından </w:t>
            </w:r>
            <w:r w:rsidRPr="00E71717">
              <w:rPr>
                <w:rFonts w:ascii="Times New Roman" w:hAnsi="Times New Roman" w:cs="Times New Roman"/>
                <w:bCs/>
              </w:rPr>
              <w:t xml:space="preserve">yetkilendirilen </w:t>
            </w:r>
            <w:r>
              <w:rPr>
                <w:rFonts w:ascii="Times New Roman" w:hAnsi="Times New Roman" w:cs="Times New Roman"/>
                <w:bCs/>
              </w:rPr>
              <w:t xml:space="preserve">veya belgeleri tanınan </w:t>
            </w:r>
            <w:r w:rsidRPr="00E71717">
              <w:rPr>
                <w:rFonts w:ascii="Times New Roman" w:hAnsi="Times New Roman" w:cs="Times New Roman"/>
                <w:bCs/>
              </w:rPr>
              <w:t xml:space="preserve">başka bir kuruluştan son iki yıl içinde alınmış </w:t>
            </w:r>
            <w:r>
              <w:rPr>
                <w:rFonts w:ascii="Times New Roman" w:hAnsi="Times New Roman" w:cs="Times New Roman"/>
                <w:bCs/>
              </w:rPr>
              <w:t>belge</w:t>
            </w:r>
            <w:r w:rsidRPr="00E71717">
              <w:rPr>
                <w:rFonts w:ascii="Times New Roman" w:hAnsi="Times New Roman" w:cs="Times New Roman"/>
                <w:bCs/>
              </w:rPr>
              <w:t xml:space="preserve"> ile </w:t>
            </w:r>
            <w:r>
              <w:rPr>
                <w:rFonts w:ascii="Times New Roman" w:hAnsi="Times New Roman" w:cs="Times New Roman"/>
                <w:bCs/>
              </w:rPr>
              <w:t xml:space="preserve">de </w:t>
            </w:r>
            <w:r w:rsidRPr="00E71717">
              <w:rPr>
                <w:rFonts w:ascii="Times New Roman" w:hAnsi="Times New Roman" w:cs="Times New Roman"/>
                <w:bCs/>
              </w:rPr>
              <w:t>ispatlanabilir.</w:t>
            </w:r>
          </w:p>
          <w:p w:rsidR="00772E27" w:rsidRDefault="00772E27" w:rsidP="00324F98">
            <w:pPr>
              <w:spacing w:after="0"/>
              <w:jc w:val="both"/>
              <w:rPr>
                <w:rFonts w:ascii="Times New Roman" w:hAnsi="Times New Roman" w:cs="Times New Roman"/>
                <w:bCs/>
              </w:rPr>
            </w:pPr>
          </w:p>
          <w:p w:rsidR="002F42AD" w:rsidRPr="003072DF" w:rsidRDefault="00324F98" w:rsidP="00324F98">
            <w:pPr>
              <w:spacing w:after="0"/>
              <w:jc w:val="both"/>
              <w:rPr>
                <w:rFonts w:ascii="Times New Roman" w:hAnsi="Times New Roman" w:cs="Times New Roman"/>
                <w:bCs/>
                <w:sz w:val="24"/>
                <w:szCs w:val="24"/>
              </w:rPr>
            </w:pPr>
            <w:r w:rsidRPr="003072DF">
              <w:rPr>
                <w:rFonts w:ascii="Times New Roman" w:hAnsi="Times New Roman" w:cs="Times New Roman"/>
                <w:bCs/>
                <w:sz w:val="24"/>
                <w:szCs w:val="24"/>
              </w:rPr>
              <w:t>Düzenlenen</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Mesleki</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Yeterlilik</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Belgelerinin</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belge</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kapsamında</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adayın</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başarısını</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belgelediği</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yabancı</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dil/diller</w:t>
            </w:r>
            <w:r w:rsidR="00872EE9">
              <w:rPr>
                <w:rFonts w:ascii="Times New Roman" w:hAnsi="Times New Roman" w:cs="Times New Roman"/>
                <w:bCs/>
                <w:sz w:val="24"/>
                <w:szCs w:val="24"/>
              </w:rPr>
              <w:t xml:space="preserve"> </w:t>
            </w:r>
            <w:r w:rsidRPr="003072DF">
              <w:rPr>
                <w:rFonts w:ascii="Times New Roman" w:hAnsi="Times New Roman" w:cs="Times New Roman"/>
                <w:bCs/>
                <w:sz w:val="24"/>
                <w:szCs w:val="24"/>
              </w:rPr>
              <w:t>belirtilir.</w:t>
            </w:r>
          </w:p>
          <w:p w:rsidR="003072DF" w:rsidRPr="00A4517C" w:rsidRDefault="003072DF" w:rsidP="00324F98">
            <w:pPr>
              <w:spacing w:after="0"/>
              <w:jc w:val="both"/>
              <w:rPr>
                <w:rFonts w:ascii="Times New Roman" w:hAnsi="Times New Roman" w:cs="Times New Roman"/>
                <w:color w:val="000000"/>
                <w:lang w:val="tr-TR"/>
              </w:rPr>
            </w:pP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13</w:t>
            </w:r>
          </w:p>
        </w:tc>
        <w:tc>
          <w:tcPr>
            <w:tcW w:w="6804" w:type="dxa"/>
            <w:gridSpan w:val="2"/>
            <w:shd w:val="clear" w:color="auto" w:fill="C6D9F1"/>
            <w:tcMar>
              <w:left w:w="85" w:type="dxa"/>
              <w:right w:w="85" w:type="dxa"/>
            </w:tcMar>
            <w:vAlign w:val="center"/>
          </w:tcPr>
          <w:p w:rsidR="002F42AD" w:rsidRPr="00A4517C" w:rsidRDefault="002F42AD" w:rsidP="00E22333">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BELGEGEÇERLİLİK SÜRESİ</w:t>
            </w:r>
          </w:p>
        </w:tc>
        <w:tc>
          <w:tcPr>
            <w:tcW w:w="2977" w:type="dxa"/>
            <w:tcMar>
              <w:left w:w="85" w:type="dxa"/>
              <w:right w:w="85" w:type="dxa"/>
            </w:tcMar>
          </w:tcPr>
          <w:p w:rsidR="002F42AD" w:rsidRPr="008E5A5D" w:rsidRDefault="0052781A" w:rsidP="00254EB7">
            <w:pPr>
              <w:spacing w:after="0" w:line="240" w:lineRule="auto"/>
              <w:jc w:val="both"/>
              <w:rPr>
                <w:rFonts w:ascii="Times New Roman" w:hAnsi="Times New Roman" w:cs="Times New Roman"/>
                <w:color w:val="000000"/>
                <w:sz w:val="24"/>
                <w:szCs w:val="24"/>
                <w:lang w:val="tr-TR"/>
              </w:rPr>
            </w:pPr>
            <w:r w:rsidRPr="008E5A5D">
              <w:rPr>
                <w:rFonts w:ascii="Times New Roman" w:hAnsi="Times New Roman" w:cs="Times New Roman"/>
                <w:color w:val="000000"/>
                <w:sz w:val="24"/>
                <w:szCs w:val="24"/>
                <w:lang w:val="tr-TR"/>
              </w:rPr>
              <w:t>Seyahat Acenta</w:t>
            </w:r>
            <w:r w:rsidR="00074929" w:rsidRPr="008E5A5D">
              <w:rPr>
                <w:rFonts w:ascii="Times New Roman" w:hAnsi="Times New Roman" w:cs="Times New Roman"/>
                <w:color w:val="000000"/>
                <w:sz w:val="24"/>
                <w:szCs w:val="24"/>
                <w:lang w:val="tr-TR"/>
              </w:rPr>
              <w:t>s</w:t>
            </w:r>
            <w:r w:rsidRPr="008E5A5D">
              <w:rPr>
                <w:rFonts w:ascii="Times New Roman" w:hAnsi="Times New Roman" w:cs="Times New Roman"/>
                <w:color w:val="000000"/>
                <w:sz w:val="24"/>
                <w:szCs w:val="24"/>
                <w:lang w:val="tr-TR"/>
              </w:rPr>
              <w:t>ı</w:t>
            </w:r>
            <w:r w:rsidR="00872EE9">
              <w:rPr>
                <w:rFonts w:ascii="Times New Roman" w:hAnsi="Times New Roman" w:cs="Times New Roman"/>
                <w:color w:val="000000"/>
                <w:sz w:val="24"/>
                <w:szCs w:val="24"/>
                <w:lang w:val="tr-TR"/>
              </w:rPr>
              <w:t xml:space="preserve"> </w:t>
            </w:r>
            <w:r w:rsidR="002664AE" w:rsidRPr="008E5A5D">
              <w:rPr>
                <w:rFonts w:ascii="Times New Roman" w:hAnsi="Times New Roman" w:cs="Times New Roman"/>
                <w:color w:val="000000"/>
                <w:sz w:val="24"/>
                <w:szCs w:val="24"/>
                <w:lang w:val="tr-TR"/>
              </w:rPr>
              <w:t xml:space="preserve">Yöneticisinin </w:t>
            </w:r>
            <w:r w:rsidR="00074929" w:rsidRPr="008E5A5D">
              <w:rPr>
                <w:rFonts w:ascii="Times New Roman" w:hAnsi="Times New Roman" w:cs="Times New Roman"/>
                <w:color w:val="000000"/>
                <w:sz w:val="24"/>
                <w:szCs w:val="24"/>
                <w:lang w:val="tr-TR"/>
              </w:rPr>
              <w:t>yeterlilik belgesinin geçerlilik süresi</w:t>
            </w:r>
            <w:r w:rsidR="00872EE9">
              <w:rPr>
                <w:rFonts w:ascii="Times New Roman" w:hAnsi="Times New Roman" w:cs="Times New Roman"/>
                <w:color w:val="000000"/>
                <w:sz w:val="24"/>
                <w:szCs w:val="24"/>
                <w:lang w:val="tr-TR"/>
              </w:rPr>
              <w:t xml:space="preserve"> </w:t>
            </w:r>
            <w:r w:rsidR="00074929" w:rsidRPr="008E5A5D">
              <w:rPr>
                <w:rFonts w:ascii="Times New Roman" w:hAnsi="Times New Roman" w:cs="Times New Roman"/>
                <w:color w:val="000000"/>
                <w:sz w:val="24"/>
                <w:szCs w:val="24"/>
                <w:lang w:val="tr-TR"/>
              </w:rPr>
              <w:t>5</w:t>
            </w:r>
            <w:r w:rsidR="00872EE9">
              <w:rPr>
                <w:rFonts w:ascii="Times New Roman" w:hAnsi="Times New Roman" w:cs="Times New Roman"/>
                <w:color w:val="000000"/>
                <w:sz w:val="24"/>
                <w:szCs w:val="24"/>
                <w:lang w:val="tr-TR"/>
              </w:rPr>
              <w:t xml:space="preserve"> </w:t>
            </w:r>
            <w:r w:rsidR="00074929" w:rsidRPr="008E5A5D">
              <w:rPr>
                <w:rFonts w:ascii="Times New Roman" w:hAnsi="Times New Roman" w:cs="Times New Roman"/>
                <w:color w:val="000000"/>
                <w:sz w:val="24"/>
                <w:szCs w:val="24"/>
                <w:lang w:val="tr-TR"/>
              </w:rPr>
              <w:t>yıldır. Belgenin geçerlilik süresi, belgenin düzenlendiği tarihte başlar.</w:t>
            </w:r>
          </w:p>
          <w:p w:rsidR="003072DF" w:rsidRPr="008E5A5D" w:rsidRDefault="003072DF" w:rsidP="00254EB7">
            <w:pPr>
              <w:spacing w:after="0" w:line="240" w:lineRule="auto"/>
              <w:jc w:val="both"/>
              <w:rPr>
                <w:rFonts w:ascii="Times New Roman" w:hAnsi="Times New Roman" w:cs="Times New Roman"/>
                <w:color w:val="000000"/>
                <w:lang w:val="tr-TR"/>
              </w:rPr>
            </w:pPr>
          </w:p>
        </w:tc>
      </w:tr>
      <w:tr w:rsidR="0015451B" w:rsidRPr="008E5A5D">
        <w:trPr>
          <w:trHeight w:val="454"/>
          <w:jc w:val="center"/>
        </w:trPr>
        <w:tc>
          <w:tcPr>
            <w:tcW w:w="567" w:type="dxa"/>
            <w:shd w:val="clear" w:color="auto" w:fill="C6D9F1"/>
            <w:tcMar>
              <w:left w:w="85" w:type="dxa"/>
              <w:right w:w="85" w:type="dxa"/>
            </w:tcMar>
            <w:vAlign w:val="center"/>
          </w:tcPr>
          <w:p w:rsidR="0015451B" w:rsidRPr="00A4517C" w:rsidRDefault="0015451B"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14</w:t>
            </w:r>
          </w:p>
        </w:tc>
        <w:tc>
          <w:tcPr>
            <w:tcW w:w="6804" w:type="dxa"/>
            <w:gridSpan w:val="2"/>
            <w:shd w:val="clear" w:color="auto" w:fill="C6D9F1"/>
            <w:tcMar>
              <w:left w:w="85" w:type="dxa"/>
              <w:right w:w="85" w:type="dxa"/>
            </w:tcMar>
            <w:vAlign w:val="center"/>
          </w:tcPr>
          <w:p w:rsidR="0015451B" w:rsidRPr="00A4517C" w:rsidRDefault="0015451B" w:rsidP="00254EB7">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GÖZETİM SIKLIĞI</w:t>
            </w:r>
          </w:p>
        </w:tc>
        <w:tc>
          <w:tcPr>
            <w:tcW w:w="2977" w:type="dxa"/>
            <w:tcMar>
              <w:left w:w="85" w:type="dxa"/>
              <w:right w:w="85" w:type="dxa"/>
            </w:tcMar>
            <w:vAlign w:val="center"/>
          </w:tcPr>
          <w:p w:rsidR="0071065E" w:rsidRPr="008E5A5D" w:rsidRDefault="0099472A" w:rsidP="002664AE">
            <w:pPr>
              <w:pStyle w:val="Default"/>
              <w:jc w:val="both"/>
              <w:rPr>
                <w:rFonts w:ascii="Times New Roman" w:hAnsi="Times New Roman" w:cs="Times New Roman"/>
              </w:rPr>
            </w:pPr>
            <w:r w:rsidRPr="00D86D80">
              <w:rPr>
                <w:rFonts w:ascii="Times New Roman" w:hAnsi="Times New Roman" w:cs="Times New Roman"/>
                <w:shd w:val="clear" w:color="auto" w:fill="FFFFFF" w:themeFill="background1"/>
              </w:rPr>
              <w:t>Mesleki</w:t>
            </w:r>
            <w:r w:rsidR="00872EE9">
              <w:rPr>
                <w:rFonts w:ascii="Times New Roman" w:hAnsi="Times New Roman" w:cs="Times New Roman"/>
                <w:shd w:val="clear" w:color="auto" w:fill="FFFFFF" w:themeFill="background1"/>
              </w:rPr>
              <w:t xml:space="preserve"> </w:t>
            </w:r>
            <w:r w:rsidRPr="00D86D80">
              <w:rPr>
                <w:rFonts w:ascii="Times New Roman" w:hAnsi="Times New Roman" w:cs="Times New Roman"/>
                <w:shd w:val="clear" w:color="auto" w:fill="FFFFFF" w:themeFill="background1"/>
              </w:rPr>
              <w:t xml:space="preserve">Yeterlilik Belgesinin geçerlilik süresinin 3. yılından itibaren birey sınav ve belgelendirme kuruluşu tarafından en az bir kez gözetime tabi tutulur. Bu gözetim, sınav ve belgelendirme kuruluşunun </w:t>
            </w:r>
            <w:r w:rsidR="00AD0BC6" w:rsidRPr="00D86D80">
              <w:rPr>
                <w:rFonts w:ascii="Times New Roman" w:hAnsi="Times New Roman" w:cs="Times New Roman"/>
                <w:shd w:val="clear" w:color="auto" w:fill="FFFFFF" w:themeFill="background1"/>
              </w:rPr>
              <w:t xml:space="preserve">hazırladığı </w:t>
            </w:r>
            <w:r w:rsidR="008374D4" w:rsidRPr="00D86D80">
              <w:rPr>
                <w:rFonts w:ascii="Times New Roman" w:hAnsi="Times New Roman" w:cs="Times New Roman"/>
                <w:shd w:val="clear" w:color="auto" w:fill="FFFFFF" w:themeFill="background1"/>
              </w:rPr>
              <w:t>değerlendirme formları</w:t>
            </w:r>
            <w:r w:rsidR="002664AE" w:rsidRPr="00D86D80">
              <w:rPr>
                <w:rFonts w:ascii="Times New Roman" w:hAnsi="Times New Roman" w:cs="Times New Roman"/>
                <w:shd w:val="clear" w:color="auto" w:fill="FFFFFF" w:themeFill="background1"/>
              </w:rPr>
              <w:t xml:space="preserve"> ile</w:t>
            </w:r>
            <w:r w:rsidR="00872EE9">
              <w:rPr>
                <w:rFonts w:ascii="Times New Roman" w:hAnsi="Times New Roman" w:cs="Times New Roman"/>
                <w:shd w:val="clear" w:color="auto" w:fill="FFFFFF" w:themeFill="background1"/>
              </w:rPr>
              <w:t xml:space="preserve"> </w:t>
            </w:r>
            <w:r w:rsidRPr="00D86D80">
              <w:rPr>
                <w:rFonts w:ascii="Times New Roman" w:hAnsi="Times New Roman" w:cs="Times New Roman"/>
                <w:shd w:val="clear" w:color="auto" w:fill="FFFFFF" w:themeFill="background1"/>
              </w:rPr>
              <w:t>gerçekleştirilir</w:t>
            </w:r>
            <w:r w:rsidRPr="00D86D80">
              <w:rPr>
                <w:rFonts w:ascii="Times New Roman" w:hAnsi="Times New Roman" w:cs="Times New Roman"/>
              </w:rPr>
              <w:t>.</w:t>
            </w:r>
            <w:r w:rsidR="00C27A39" w:rsidRPr="008E5A5D">
              <w:rPr>
                <w:rFonts w:ascii="Times New Roman" w:hAnsi="Times New Roman" w:cs="Times New Roman"/>
              </w:rPr>
              <w:t xml:space="preserve"> Formlar </w:t>
            </w:r>
            <w:r w:rsidR="00AD0BC6" w:rsidRPr="008E5A5D">
              <w:rPr>
                <w:rFonts w:ascii="Times New Roman" w:hAnsi="Times New Roman" w:cs="Times New Roman"/>
              </w:rPr>
              <w:t xml:space="preserve">sınav ve belgelendirme merkezinde </w:t>
            </w:r>
            <w:r w:rsidR="0052781A" w:rsidRPr="008E5A5D">
              <w:rPr>
                <w:rFonts w:ascii="Times New Roman" w:hAnsi="Times New Roman" w:cs="Times New Roman"/>
              </w:rPr>
              <w:t>arşivlenir.</w:t>
            </w:r>
          </w:p>
          <w:p w:rsidR="00EE5877" w:rsidRPr="008E5A5D" w:rsidRDefault="00EE5877" w:rsidP="002664AE">
            <w:pPr>
              <w:pStyle w:val="Default"/>
              <w:jc w:val="both"/>
              <w:rPr>
                <w:rFonts w:ascii="Times New Roman" w:hAnsi="Times New Roman" w:cs="Times New Roman"/>
                <w:sz w:val="22"/>
                <w:szCs w:val="22"/>
                <w:lang w:eastAsia="en-US"/>
              </w:rPr>
            </w:pPr>
          </w:p>
        </w:tc>
      </w:tr>
      <w:tr w:rsidR="00E42312" w:rsidRPr="00A4517C" w:rsidTr="00D86D80">
        <w:trPr>
          <w:trHeight w:val="454"/>
          <w:jc w:val="center"/>
        </w:trPr>
        <w:tc>
          <w:tcPr>
            <w:tcW w:w="567" w:type="dxa"/>
            <w:shd w:val="clear" w:color="auto" w:fill="C6D9F1"/>
            <w:tcMar>
              <w:left w:w="85" w:type="dxa"/>
              <w:right w:w="85" w:type="dxa"/>
            </w:tcMar>
            <w:vAlign w:val="center"/>
          </w:tcPr>
          <w:p w:rsidR="00E42312" w:rsidRPr="00A4517C" w:rsidRDefault="00E42312"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15</w:t>
            </w:r>
          </w:p>
        </w:tc>
        <w:tc>
          <w:tcPr>
            <w:tcW w:w="6804" w:type="dxa"/>
            <w:gridSpan w:val="2"/>
            <w:shd w:val="clear" w:color="auto" w:fill="C6D9F1"/>
            <w:tcMar>
              <w:left w:w="85" w:type="dxa"/>
              <w:right w:w="85" w:type="dxa"/>
            </w:tcMar>
            <w:vAlign w:val="center"/>
          </w:tcPr>
          <w:p w:rsidR="00E42312" w:rsidRPr="00A4517C" w:rsidRDefault="00E42312" w:rsidP="00254EB7">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BELGE YENİLEMEDE UYGUL</w:t>
            </w:r>
            <w:r>
              <w:rPr>
                <w:rFonts w:ascii="Times New Roman" w:hAnsi="Times New Roman" w:cs="Times New Roman"/>
                <w:b/>
                <w:bCs/>
                <w:sz w:val="24"/>
                <w:szCs w:val="24"/>
                <w:lang w:val="tr-TR"/>
              </w:rPr>
              <w:t>ANACAK ÖLÇME-</w:t>
            </w:r>
            <w:r>
              <w:rPr>
                <w:rFonts w:ascii="Times New Roman" w:hAnsi="Times New Roman" w:cs="Times New Roman"/>
                <w:b/>
                <w:bCs/>
                <w:sz w:val="24"/>
                <w:szCs w:val="24"/>
                <w:lang w:val="tr-TR"/>
              </w:rPr>
              <w:br/>
            </w:r>
            <w:r w:rsidRPr="00A4517C">
              <w:rPr>
                <w:rFonts w:ascii="Times New Roman" w:hAnsi="Times New Roman" w:cs="Times New Roman"/>
                <w:b/>
                <w:bCs/>
                <w:sz w:val="24"/>
                <w:szCs w:val="24"/>
                <w:lang w:val="tr-TR"/>
              </w:rPr>
              <w:t>DEĞERLENDİRME YÖNTEMİ</w:t>
            </w:r>
          </w:p>
        </w:tc>
        <w:tc>
          <w:tcPr>
            <w:tcW w:w="2977" w:type="dxa"/>
            <w:shd w:val="clear" w:color="auto" w:fill="FFFFFF" w:themeFill="background1"/>
            <w:tcMar>
              <w:left w:w="85" w:type="dxa"/>
              <w:right w:w="85" w:type="dxa"/>
            </w:tcMar>
            <w:vAlign w:val="center"/>
          </w:tcPr>
          <w:p w:rsidR="003072DF" w:rsidRPr="00D86D80" w:rsidRDefault="00E42312" w:rsidP="003072DF">
            <w:pPr>
              <w:pStyle w:val="Default"/>
              <w:jc w:val="both"/>
              <w:rPr>
                <w:rFonts w:ascii="Times New Roman" w:hAnsi="Times New Roman" w:cs="Times New Roman"/>
                <w:lang w:eastAsia="en-US"/>
              </w:rPr>
            </w:pPr>
            <w:r w:rsidRPr="00D86D80">
              <w:rPr>
                <w:rFonts w:ascii="Times New Roman" w:hAnsi="Times New Roman" w:cs="Times New Roman"/>
                <w:lang w:eastAsia="en-US"/>
              </w:rPr>
              <w:t xml:space="preserve">İlk 5 yılın sonunda, ikinci </w:t>
            </w:r>
            <w:r w:rsidR="00755C7B" w:rsidRPr="00D86D80">
              <w:rPr>
                <w:rFonts w:ascii="Times New Roman" w:hAnsi="Times New Roman" w:cs="Times New Roman"/>
                <w:lang w:eastAsia="en-US"/>
              </w:rPr>
              <w:t>bir gözeti</w:t>
            </w:r>
            <w:r w:rsidR="000F112D">
              <w:rPr>
                <w:rFonts w:ascii="Times New Roman" w:hAnsi="Times New Roman" w:cs="Times New Roman"/>
                <w:lang w:eastAsia="en-US"/>
              </w:rPr>
              <w:t>m</w:t>
            </w:r>
            <w:r w:rsidR="002664AE" w:rsidRPr="00D86D80">
              <w:rPr>
                <w:rFonts w:ascii="Times New Roman" w:hAnsi="Times New Roman" w:cs="Times New Roman"/>
                <w:lang w:eastAsia="en-US"/>
              </w:rPr>
              <w:t xml:space="preserve"> değerlendir</w:t>
            </w:r>
            <w:r w:rsidR="007E2E09" w:rsidRPr="00D86D80">
              <w:rPr>
                <w:rFonts w:ascii="Times New Roman" w:hAnsi="Times New Roman" w:cs="Times New Roman"/>
                <w:lang w:eastAsia="en-US"/>
              </w:rPr>
              <w:t>mesi sınav ve belgelendirme merkezi t</w:t>
            </w:r>
            <w:r w:rsidR="00755C7B" w:rsidRPr="00D86D80">
              <w:rPr>
                <w:rFonts w:ascii="Times New Roman" w:hAnsi="Times New Roman" w:cs="Times New Roman"/>
                <w:lang w:eastAsia="en-US"/>
              </w:rPr>
              <w:t>arafından yapılır.</w:t>
            </w:r>
          </w:p>
          <w:p w:rsidR="0071065E" w:rsidRDefault="00755C7B" w:rsidP="003072DF">
            <w:pPr>
              <w:pStyle w:val="Default"/>
              <w:jc w:val="both"/>
              <w:rPr>
                <w:rFonts w:ascii="Times New Roman" w:hAnsi="Times New Roman" w:cs="Times New Roman"/>
                <w:lang w:eastAsia="en-US"/>
              </w:rPr>
            </w:pPr>
            <w:r w:rsidRPr="00D86D80">
              <w:rPr>
                <w:rFonts w:ascii="Times New Roman" w:hAnsi="Times New Roman" w:cs="Times New Roman"/>
                <w:lang w:eastAsia="en-US"/>
              </w:rPr>
              <w:t>Her iki değerlendirmenin</w:t>
            </w:r>
            <w:r w:rsidR="002664AE" w:rsidRPr="00D86D80">
              <w:rPr>
                <w:rFonts w:ascii="Times New Roman" w:hAnsi="Times New Roman" w:cs="Times New Roman"/>
                <w:lang w:eastAsia="en-US"/>
              </w:rPr>
              <w:t xml:space="preserve"> </w:t>
            </w:r>
            <w:r w:rsidR="00872EE9">
              <w:rPr>
                <w:rFonts w:ascii="Times New Roman" w:hAnsi="Times New Roman" w:cs="Times New Roman"/>
                <w:lang w:eastAsia="en-US"/>
              </w:rPr>
              <w:t>olumlu</w:t>
            </w:r>
            <w:r w:rsidRPr="00D86D80">
              <w:rPr>
                <w:rFonts w:ascii="Times New Roman" w:hAnsi="Times New Roman" w:cs="Times New Roman"/>
                <w:lang w:eastAsia="en-US"/>
              </w:rPr>
              <w:t xml:space="preserve"> olması halinde </w:t>
            </w:r>
            <w:r w:rsidR="00E42312" w:rsidRPr="00D86D80">
              <w:rPr>
                <w:rFonts w:ascii="Times New Roman" w:hAnsi="Times New Roman" w:cs="Times New Roman"/>
                <w:lang w:eastAsia="en-US"/>
              </w:rPr>
              <w:t>ve bireyin mesleğin</w:t>
            </w:r>
            <w:r w:rsidR="00610494" w:rsidRPr="00D86D80">
              <w:rPr>
                <w:rFonts w:ascii="Times New Roman" w:hAnsi="Times New Roman" w:cs="Times New Roman"/>
                <w:lang w:eastAsia="en-US"/>
              </w:rPr>
              <w:t>e</w:t>
            </w:r>
            <w:r w:rsidR="00E42312" w:rsidRPr="00D86D80">
              <w:rPr>
                <w:rFonts w:ascii="Times New Roman" w:hAnsi="Times New Roman" w:cs="Times New Roman"/>
                <w:lang w:eastAsia="en-US"/>
              </w:rPr>
              <w:t xml:space="preserve"> iki yıl ara </w:t>
            </w:r>
            <w:r w:rsidR="00E42312" w:rsidRPr="00D86D80">
              <w:rPr>
                <w:rFonts w:ascii="Times New Roman" w:hAnsi="Times New Roman" w:cs="Times New Roman"/>
                <w:lang w:eastAsia="en-US"/>
              </w:rPr>
              <w:lastRenderedPageBreak/>
              <w:t>vermeden devam ettiğini</w:t>
            </w:r>
            <w:r w:rsidR="00872EE9">
              <w:rPr>
                <w:rFonts w:ascii="Times New Roman" w:hAnsi="Times New Roman" w:cs="Times New Roman"/>
                <w:lang w:eastAsia="en-US"/>
              </w:rPr>
              <w:t xml:space="preserve"> </w:t>
            </w:r>
            <w:r w:rsidR="00E42312" w:rsidRPr="00D86D80">
              <w:rPr>
                <w:rFonts w:ascii="Times New Roman" w:hAnsi="Times New Roman" w:cs="Times New Roman"/>
                <w:lang w:eastAsia="en-US"/>
              </w:rPr>
              <w:t xml:space="preserve">belgelemesi halinde bireyin belgesi 5 yıl süre ile uzatılır. İkinci 5 yılın sonunda birey </w:t>
            </w:r>
            <w:r w:rsidR="00610494" w:rsidRPr="00D86D80">
              <w:rPr>
                <w:rFonts w:ascii="Times New Roman" w:hAnsi="Times New Roman" w:cs="Times New Roman"/>
                <w:lang w:eastAsia="en-US"/>
              </w:rPr>
              <w:t xml:space="preserve">güncel bilgileri içeren </w:t>
            </w:r>
            <w:r w:rsidR="00E42312" w:rsidRPr="00D86D80">
              <w:rPr>
                <w:rFonts w:ascii="Times New Roman" w:hAnsi="Times New Roman" w:cs="Times New Roman"/>
                <w:lang w:eastAsia="en-US"/>
              </w:rPr>
              <w:t>yeterlilik sınavına tabi tutulur.</w:t>
            </w:r>
          </w:p>
          <w:p w:rsidR="00EE5877" w:rsidRPr="00286070" w:rsidRDefault="00EE5877" w:rsidP="003072DF">
            <w:pPr>
              <w:pStyle w:val="Default"/>
              <w:jc w:val="both"/>
              <w:rPr>
                <w:rFonts w:ascii="Times New Roman" w:hAnsi="Times New Roman" w:cs="Times New Roman"/>
                <w:lang w:eastAsia="en-US"/>
              </w:rPr>
            </w:pP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lastRenderedPageBreak/>
              <w:t>16</w:t>
            </w:r>
          </w:p>
        </w:tc>
        <w:tc>
          <w:tcPr>
            <w:tcW w:w="6804" w:type="dxa"/>
            <w:gridSpan w:val="2"/>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YETERLİLİĞİ GELİŞTİREN KURULUŞ(LAR)</w:t>
            </w:r>
          </w:p>
        </w:tc>
        <w:tc>
          <w:tcPr>
            <w:tcW w:w="2977" w:type="dxa"/>
            <w:tcMar>
              <w:left w:w="85" w:type="dxa"/>
              <w:right w:w="85" w:type="dxa"/>
            </w:tcMar>
            <w:vAlign w:val="center"/>
          </w:tcPr>
          <w:p w:rsidR="002F42AD" w:rsidRDefault="002578C2" w:rsidP="00254EB7">
            <w:pPr>
              <w:spacing w:after="0" w:line="240" w:lineRule="auto"/>
              <w:jc w:val="both"/>
              <w:rPr>
                <w:rFonts w:ascii="Times New Roman" w:hAnsi="Times New Roman"/>
                <w:bCs/>
                <w:sz w:val="24"/>
                <w:szCs w:val="24"/>
                <w:lang w:val="tr-TR"/>
              </w:rPr>
            </w:pPr>
            <w:r>
              <w:rPr>
                <w:rFonts w:ascii="Times New Roman" w:hAnsi="Times New Roman"/>
                <w:bCs/>
                <w:sz w:val="24"/>
                <w:szCs w:val="24"/>
                <w:lang w:val="tr-TR"/>
              </w:rPr>
              <w:t>Türkiye Seyahat Acentaları</w:t>
            </w:r>
            <w:r w:rsidR="00074929" w:rsidRPr="00796411">
              <w:rPr>
                <w:rFonts w:ascii="Times New Roman" w:hAnsi="Times New Roman"/>
                <w:bCs/>
                <w:sz w:val="24"/>
                <w:szCs w:val="24"/>
                <w:lang w:val="tr-TR"/>
              </w:rPr>
              <w:t xml:space="preserve"> Birliği (TÜRSAB)</w:t>
            </w:r>
          </w:p>
          <w:p w:rsidR="0071065E" w:rsidRPr="00A4517C" w:rsidRDefault="0071065E" w:rsidP="00254EB7">
            <w:pPr>
              <w:spacing w:after="0" w:line="240" w:lineRule="auto"/>
              <w:jc w:val="both"/>
              <w:rPr>
                <w:rFonts w:ascii="Times New Roman" w:hAnsi="Times New Roman"/>
                <w:bCs/>
                <w:szCs w:val="24"/>
                <w:lang w:val="tr-TR"/>
              </w:rPr>
            </w:pP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17</w:t>
            </w:r>
          </w:p>
        </w:tc>
        <w:tc>
          <w:tcPr>
            <w:tcW w:w="6804" w:type="dxa"/>
            <w:gridSpan w:val="2"/>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YETERLİLİĞİ DOĞRULAYAN SEKTÖR KOMİTESİ</w:t>
            </w:r>
          </w:p>
        </w:tc>
        <w:tc>
          <w:tcPr>
            <w:tcW w:w="2977" w:type="dxa"/>
            <w:tcMar>
              <w:left w:w="85" w:type="dxa"/>
              <w:right w:w="85" w:type="dxa"/>
            </w:tcMar>
            <w:vAlign w:val="center"/>
          </w:tcPr>
          <w:p w:rsidR="002F42AD" w:rsidRPr="00D86D80" w:rsidRDefault="00074929" w:rsidP="00254EB7">
            <w:pPr>
              <w:spacing w:after="0" w:line="240" w:lineRule="auto"/>
              <w:jc w:val="both"/>
              <w:rPr>
                <w:rStyle w:val="apple-converted-space"/>
                <w:rFonts w:ascii="Times New Roman" w:hAnsi="Times New Roman" w:cs="Times New Roman"/>
                <w:sz w:val="24"/>
                <w:szCs w:val="24"/>
                <w:shd w:val="clear" w:color="auto" w:fill="FFFFFF"/>
              </w:rPr>
            </w:pPr>
            <w:r w:rsidRPr="00D86D80">
              <w:rPr>
                <w:rFonts w:ascii="Times New Roman" w:hAnsi="Times New Roman" w:cs="Times New Roman"/>
                <w:sz w:val="24"/>
                <w:szCs w:val="24"/>
                <w:shd w:val="clear" w:color="auto" w:fill="FFFFFF"/>
              </w:rPr>
              <w:t>MYK Turizm, Konaklama, Yiyecek-İçecek</w:t>
            </w:r>
            <w:r w:rsidR="008C1A60">
              <w:rPr>
                <w:rFonts w:ascii="Times New Roman" w:hAnsi="Times New Roman" w:cs="Times New Roman"/>
                <w:sz w:val="24"/>
                <w:szCs w:val="24"/>
                <w:shd w:val="clear" w:color="auto" w:fill="FFFFFF"/>
              </w:rPr>
              <w:t xml:space="preserve"> </w:t>
            </w:r>
            <w:r w:rsidRPr="00D86D80">
              <w:rPr>
                <w:rFonts w:ascii="Times New Roman" w:hAnsi="Times New Roman" w:cs="Times New Roman"/>
                <w:sz w:val="24"/>
                <w:szCs w:val="24"/>
                <w:shd w:val="clear" w:color="auto" w:fill="FFFFFF"/>
              </w:rPr>
              <w:t>Hizmetleri</w:t>
            </w:r>
            <w:r w:rsidR="008C1A60">
              <w:rPr>
                <w:rFonts w:ascii="Times New Roman" w:hAnsi="Times New Roman" w:cs="Times New Roman"/>
                <w:sz w:val="24"/>
                <w:szCs w:val="24"/>
                <w:shd w:val="clear" w:color="auto" w:fill="FFFFFF"/>
              </w:rPr>
              <w:t xml:space="preserve"> </w:t>
            </w:r>
            <w:r w:rsidRPr="00D86D80">
              <w:rPr>
                <w:rFonts w:ascii="Times New Roman" w:hAnsi="Times New Roman" w:cs="Times New Roman"/>
                <w:sz w:val="24"/>
                <w:szCs w:val="24"/>
                <w:shd w:val="clear" w:color="auto" w:fill="FFFFFF"/>
              </w:rPr>
              <w:t>Sektör</w:t>
            </w:r>
            <w:r w:rsidR="008C1A60">
              <w:rPr>
                <w:rFonts w:ascii="Times New Roman" w:hAnsi="Times New Roman" w:cs="Times New Roman"/>
                <w:sz w:val="24"/>
                <w:szCs w:val="24"/>
                <w:shd w:val="clear" w:color="auto" w:fill="FFFFFF"/>
              </w:rPr>
              <w:t xml:space="preserve"> </w:t>
            </w:r>
            <w:r w:rsidRPr="00D86D80">
              <w:rPr>
                <w:rFonts w:ascii="Times New Roman" w:hAnsi="Times New Roman" w:cs="Times New Roman"/>
                <w:sz w:val="24"/>
                <w:szCs w:val="24"/>
                <w:shd w:val="clear" w:color="auto" w:fill="FFFFFF"/>
              </w:rPr>
              <w:t>Komitesi</w:t>
            </w:r>
            <w:r w:rsidRPr="00D86D80">
              <w:rPr>
                <w:rStyle w:val="apple-converted-space"/>
                <w:rFonts w:ascii="Times New Roman" w:hAnsi="Times New Roman" w:cs="Times New Roman"/>
                <w:sz w:val="24"/>
                <w:szCs w:val="24"/>
                <w:shd w:val="clear" w:color="auto" w:fill="FFFFFF"/>
              </w:rPr>
              <w:t> </w:t>
            </w:r>
          </w:p>
          <w:p w:rsidR="00EE5877" w:rsidRPr="005E2CC1" w:rsidRDefault="00EE5877" w:rsidP="00254EB7">
            <w:pPr>
              <w:spacing w:after="0" w:line="240" w:lineRule="auto"/>
              <w:jc w:val="both"/>
              <w:rPr>
                <w:rFonts w:ascii="Times New Roman" w:hAnsi="Times New Roman" w:cs="Times New Roman"/>
                <w:bCs/>
                <w:sz w:val="24"/>
                <w:szCs w:val="24"/>
                <w:lang w:val="tr-TR"/>
              </w:rPr>
            </w:pPr>
          </w:p>
        </w:tc>
      </w:tr>
      <w:tr w:rsidR="002F42AD" w:rsidRPr="00A4517C">
        <w:trPr>
          <w:trHeight w:val="454"/>
          <w:jc w:val="center"/>
        </w:trPr>
        <w:tc>
          <w:tcPr>
            <w:tcW w:w="567" w:type="dxa"/>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color w:val="000000"/>
                <w:sz w:val="24"/>
                <w:szCs w:val="24"/>
                <w:lang w:val="tr-TR"/>
              </w:rPr>
            </w:pPr>
            <w:r w:rsidRPr="00A4517C">
              <w:rPr>
                <w:rFonts w:ascii="Times New Roman" w:hAnsi="Times New Roman" w:cs="Times New Roman"/>
                <w:b/>
                <w:color w:val="000000"/>
                <w:sz w:val="24"/>
                <w:szCs w:val="24"/>
                <w:lang w:val="tr-TR"/>
              </w:rPr>
              <w:t>18</w:t>
            </w:r>
          </w:p>
        </w:tc>
        <w:tc>
          <w:tcPr>
            <w:tcW w:w="6804" w:type="dxa"/>
            <w:gridSpan w:val="2"/>
            <w:shd w:val="clear" w:color="auto" w:fill="C6D9F1"/>
            <w:tcMar>
              <w:left w:w="85" w:type="dxa"/>
              <w:right w:w="85" w:type="dxa"/>
            </w:tcMar>
            <w:vAlign w:val="center"/>
          </w:tcPr>
          <w:p w:rsidR="002F42AD" w:rsidRPr="00A4517C" w:rsidRDefault="002F42AD" w:rsidP="00254EB7">
            <w:pPr>
              <w:spacing w:after="0" w:line="240" w:lineRule="auto"/>
              <w:jc w:val="both"/>
              <w:rPr>
                <w:rFonts w:ascii="Times New Roman" w:hAnsi="Times New Roman" w:cs="Times New Roman"/>
                <w:b/>
                <w:bCs/>
                <w:sz w:val="24"/>
                <w:szCs w:val="24"/>
                <w:lang w:val="tr-TR"/>
              </w:rPr>
            </w:pPr>
            <w:r w:rsidRPr="00A4517C">
              <w:rPr>
                <w:rFonts w:ascii="Times New Roman" w:hAnsi="Times New Roman" w:cs="Times New Roman"/>
                <w:b/>
                <w:bCs/>
                <w:sz w:val="24"/>
                <w:szCs w:val="24"/>
                <w:lang w:val="tr-TR"/>
              </w:rPr>
              <w:t xml:space="preserve"> MYK YÖNETİM KURULU ONAY TARİHİ VE SAYISI</w:t>
            </w:r>
          </w:p>
        </w:tc>
        <w:tc>
          <w:tcPr>
            <w:tcW w:w="2977" w:type="dxa"/>
            <w:tcMar>
              <w:left w:w="85" w:type="dxa"/>
              <w:right w:w="85" w:type="dxa"/>
            </w:tcMar>
            <w:vAlign w:val="center"/>
          </w:tcPr>
          <w:p w:rsidR="002F42AD" w:rsidRPr="00A4517C" w:rsidRDefault="00772E27" w:rsidP="00254EB7">
            <w:pPr>
              <w:spacing w:after="0" w:line="240" w:lineRule="auto"/>
              <w:jc w:val="both"/>
              <w:rPr>
                <w:rFonts w:ascii="Times New Roman" w:hAnsi="Times New Roman"/>
                <w:color w:val="000000"/>
                <w:szCs w:val="24"/>
                <w:lang w:val="tr-TR"/>
              </w:rPr>
            </w:pPr>
            <w:r>
              <w:rPr>
                <w:rFonts w:ascii="Times New Roman" w:hAnsi="Times New Roman"/>
                <w:color w:val="000000"/>
                <w:szCs w:val="24"/>
                <w:lang w:val="tr-TR"/>
              </w:rPr>
              <w:t>-</w:t>
            </w:r>
          </w:p>
        </w:tc>
      </w:tr>
    </w:tbl>
    <w:p w:rsidR="00CE50AF" w:rsidRDefault="00CE50AF" w:rsidP="00254EB7">
      <w:pPr>
        <w:tabs>
          <w:tab w:val="left" w:pos="926"/>
        </w:tabs>
        <w:jc w:val="both"/>
        <w:rPr>
          <w:rFonts w:ascii="Times New Roman" w:hAnsi="Times New Roman" w:cs="Times New Roman"/>
          <w:sz w:val="24"/>
          <w:szCs w:val="24"/>
          <w:lang w:val="tr-TR"/>
        </w:rPr>
        <w:sectPr w:rsidR="00CE50AF" w:rsidSect="0050727F">
          <w:pgSz w:w="11906" w:h="16838"/>
          <w:pgMar w:top="1134" w:right="1418" w:bottom="1134" w:left="1418" w:header="567" w:footer="284" w:gutter="0"/>
          <w:pgNumType w:start="1"/>
          <w:cols w:space="708"/>
          <w:docGrid w:linePitch="360"/>
        </w:sectPr>
      </w:pPr>
    </w:p>
    <w:tbl>
      <w:tblPr>
        <w:tblpPr w:leftFromText="141" w:rightFromText="141" w:vertAnchor="text" w:horzAnchor="margin" w:tblpXSpec="center" w:tblpY="13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FF264F" w:rsidRPr="00CA4DB6" w:rsidTr="00FF264F">
        <w:trPr>
          <w:trHeight w:val="397"/>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FF264F" w:rsidRPr="009F2B63" w:rsidRDefault="00FF264F" w:rsidP="00610494">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sidR="00610494">
              <w:rPr>
                <w:rFonts w:ascii="Times New Roman" w:hAnsi="Times New Roman" w:cs="Calibri"/>
                <w:b/>
                <w:bCs/>
                <w:color w:val="000000"/>
                <w:sz w:val="24"/>
                <w:szCs w:val="24"/>
                <w:lang w:val="tr-TR"/>
              </w:rPr>
              <w:t>3</w:t>
            </w:r>
            <w:r w:rsidR="002578C2">
              <w:rPr>
                <w:rFonts w:ascii="Times New Roman" w:hAnsi="Times New Roman" w:cs="Calibri"/>
                <w:b/>
                <w:bCs/>
                <w:color w:val="000000"/>
                <w:sz w:val="24"/>
                <w:szCs w:val="24"/>
                <w:lang w:val="tr-TR"/>
              </w:rPr>
              <w:t>UY00..-6</w:t>
            </w:r>
            <w:r w:rsidR="00FF325D">
              <w:rPr>
                <w:rFonts w:ascii="Times New Roman" w:hAnsi="Times New Roman" w:cs="Calibri"/>
                <w:b/>
                <w:bCs/>
                <w:color w:val="000000"/>
                <w:sz w:val="24"/>
                <w:szCs w:val="24"/>
                <w:lang w:val="tr-TR"/>
              </w:rPr>
              <w:t>/</w:t>
            </w:r>
            <w:r w:rsidRPr="009F2B63">
              <w:rPr>
                <w:rFonts w:ascii="Times New Roman" w:hAnsi="Times New Roman" w:cs="Calibri"/>
                <w:b/>
                <w:bCs/>
                <w:color w:val="000000"/>
                <w:sz w:val="24"/>
                <w:szCs w:val="24"/>
                <w:lang w:val="tr-TR"/>
              </w:rPr>
              <w:t>A-1</w:t>
            </w:r>
            <w:r w:rsidR="008C1A60">
              <w:rPr>
                <w:rFonts w:ascii="Times New Roman" w:hAnsi="Times New Roman" w:cs="Calibri"/>
                <w:b/>
                <w:bCs/>
                <w:color w:val="000000"/>
                <w:sz w:val="24"/>
                <w:szCs w:val="24"/>
                <w:lang w:val="tr-TR"/>
              </w:rPr>
              <w:t xml:space="preserve"> </w:t>
            </w:r>
            <w:r w:rsidRPr="009F40C2">
              <w:rPr>
                <w:rFonts w:ascii="Times New Roman" w:hAnsi="Times New Roman"/>
                <w:b/>
                <w:color w:val="000000"/>
                <w:sz w:val="24"/>
                <w:szCs w:val="24"/>
                <w:lang w:val="tr-TR"/>
              </w:rPr>
              <w:t xml:space="preserve">İŞ SAĞLIĞI </w:t>
            </w:r>
            <w:r w:rsidR="00543114">
              <w:rPr>
                <w:rFonts w:ascii="Times New Roman" w:hAnsi="Times New Roman"/>
                <w:b/>
                <w:color w:val="000000"/>
                <w:sz w:val="24"/>
                <w:szCs w:val="24"/>
                <w:lang w:val="tr-TR"/>
              </w:rPr>
              <w:t xml:space="preserve"> VE </w:t>
            </w:r>
            <w:r w:rsidRPr="009F40C2">
              <w:rPr>
                <w:rFonts w:ascii="Times New Roman" w:hAnsi="Times New Roman"/>
                <w:b/>
                <w:color w:val="000000"/>
                <w:sz w:val="24"/>
                <w:szCs w:val="24"/>
                <w:lang w:val="tr-TR"/>
              </w:rPr>
              <w:t>GÜVENLİĞİ, ÇEVRE KORUMA VE KALİTE YÖNETİM SİSTEMLERİ</w:t>
            </w:r>
          </w:p>
        </w:tc>
      </w:tr>
      <w:tr w:rsidR="00FF264F" w:rsidRPr="00CA4DB6" w:rsidTr="00FF264F">
        <w:trPr>
          <w:trHeight w:val="397"/>
        </w:trPr>
        <w:tc>
          <w:tcPr>
            <w:tcW w:w="567" w:type="dxa"/>
            <w:tcBorders>
              <w:top w:val="single" w:sz="4" w:space="0" w:color="000000"/>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FF264F" w:rsidRPr="00610494" w:rsidRDefault="00FF264F" w:rsidP="00254EB7">
            <w:pPr>
              <w:spacing w:after="0" w:line="240" w:lineRule="auto"/>
              <w:jc w:val="both"/>
              <w:rPr>
                <w:rFonts w:ascii="Times New Roman" w:hAnsi="Times New Roman"/>
                <w:bCs/>
                <w:sz w:val="24"/>
                <w:szCs w:val="24"/>
                <w:lang w:val="tr-TR"/>
              </w:rPr>
            </w:pPr>
            <w:r w:rsidRPr="00610494">
              <w:rPr>
                <w:rFonts w:ascii="Times New Roman" w:hAnsi="Times New Roman" w:cs="Times New Roman"/>
                <w:color w:val="000000"/>
                <w:sz w:val="24"/>
                <w:szCs w:val="24"/>
                <w:lang w:val="tr-TR"/>
              </w:rPr>
              <w:t>İş Sağlığı Güvenliği, Çevre Koruma ve Kalite Yönetim Sistemleri</w:t>
            </w:r>
            <w:r w:rsidR="005B4314">
              <w:rPr>
                <w:rFonts w:ascii="Times New Roman" w:hAnsi="Times New Roman" w:cs="Times New Roman"/>
                <w:color w:val="000000"/>
                <w:sz w:val="24"/>
                <w:szCs w:val="24"/>
                <w:lang w:val="tr-TR"/>
              </w:rPr>
              <w:t>.</w:t>
            </w:r>
          </w:p>
          <w:p w:rsidR="00FF264F" w:rsidRPr="00610494" w:rsidRDefault="00FF264F" w:rsidP="00254EB7">
            <w:pPr>
              <w:spacing w:after="0" w:line="240" w:lineRule="auto"/>
              <w:jc w:val="both"/>
              <w:rPr>
                <w:rFonts w:ascii="Times New Roman" w:hAnsi="Times New Roman"/>
                <w:bCs/>
                <w:color w:val="000000"/>
                <w:sz w:val="24"/>
                <w:szCs w:val="24"/>
                <w:lang w:val="tr-TR"/>
              </w:rPr>
            </w:pP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FF264F" w:rsidRPr="00610494" w:rsidRDefault="00FF264F" w:rsidP="00610494">
            <w:pPr>
              <w:spacing w:after="0" w:line="240" w:lineRule="auto"/>
              <w:jc w:val="both"/>
              <w:rPr>
                <w:rFonts w:ascii="Times New Roman" w:hAnsi="Times New Roman"/>
                <w:color w:val="000000"/>
                <w:sz w:val="24"/>
                <w:szCs w:val="24"/>
                <w:lang w:val="tr-TR"/>
              </w:rPr>
            </w:pPr>
            <w:r w:rsidRPr="00610494">
              <w:rPr>
                <w:rFonts w:ascii="Times New Roman" w:hAnsi="Times New Roman"/>
                <w:color w:val="000000"/>
                <w:sz w:val="24"/>
                <w:szCs w:val="24"/>
                <w:lang w:val="tr-TR"/>
              </w:rPr>
              <w:t>1</w:t>
            </w:r>
            <w:r w:rsidR="00610494">
              <w:rPr>
                <w:rFonts w:ascii="Times New Roman" w:hAnsi="Times New Roman"/>
                <w:color w:val="000000"/>
                <w:sz w:val="24"/>
                <w:szCs w:val="24"/>
                <w:lang w:val="tr-TR"/>
              </w:rPr>
              <w:t>3</w:t>
            </w:r>
            <w:r w:rsidRPr="00610494">
              <w:rPr>
                <w:rFonts w:ascii="Times New Roman" w:hAnsi="Times New Roman"/>
                <w:color w:val="000000"/>
                <w:sz w:val="24"/>
                <w:szCs w:val="24"/>
                <w:lang w:val="tr-TR"/>
              </w:rPr>
              <w:t>UY</w:t>
            </w:r>
            <w:r w:rsidR="00351A51">
              <w:rPr>
                <w:rFonts w:ascii="Times New Roman" w:hAnsi="Times New Roman"/>
                <w:color w:val="000000"/>
                <w:sz w:val="24"/>
                <w:szCs w:val="24"/>
                <w:lang w:val="tr-TR"/>
              </w:rPr>
              <w:t>00..-6</w:t>
            </w:r>
            <w:r w:rsidRPr="00610494">
              <w:rPr>
                <w:rFonts w:ascii="Times New Roman" w:hAnsi="Times New Roman"/>
                <w:color w:val="000000"/>
                <w:sz w:val="24"/>
                <w:szCs w:val="24"/>
                <w:lang w:val="tr-TR"/>
              </w:rPr>
              <w:t>/A1</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FF264F" w:rsidRPr="00610494" w:rsidRDefault="00351A51" w:rsidP="00254EB7">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6</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FF264F" w:rsidRPr="00610494" w:rsidRDefault="00FF264F" w:rsidP="00254EB7">
            <w:pPr>
              <w:spacing w:after="0" w:line="240" w:lineRule="auto"/>
              <w:jc w:val="both"/>
              <w:rPr>
                <w:rFonts w:ascii="Times New Roman" w:hAnsi="Times New Roman"/>
                <w:color w:val="000000"/>
                <w:sz w:val="24"/>
                <w:szCs w:val="24"/>
                <w:lang w:val="tr-TR"/>
              </w:rPr>
            </w:pPr>
            <w:r w:rsidRPr="00610494">
              <w:rPr>
                <w:rFonts w:ascii="Times New Roman" w:hAnsi="Times New Roman"/>
                <w:color w:val="000000"/>
                <w:sz w:val="24"/>
                <w:szCs w:val="24"/>
                <w:lang w:val="tr-TR"/>
              </w:rPr>
              <w:t>-</w:t>
            </w:r>
          </w:p>
        </w:tc>
      </w:tr>
      <w:tr w:rsidR="00FF264F" w:rsidRPr="00CA4DB6" w:rsidTr="00FF264F">
        <w:trPr>
          <w:trHeight w:val="397"/>
        </w:trPr>
        <w:tc>
          <w:tcPr>
            <w:tcW w:w="567" w:type="dxa"/>
            <w:vMerge w:val="restart"/>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FF264F" w:rsidRPr="00CA4DB6" w:rsidRDefault="00FF264F" w:rsidP="00254EB7">
            <w:pPr>
              <w:pStyle w:val="AralkYok"/>
              <w:jc w:val="both"/>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FF264F" w:rsidRPr="00610494" w:rsidRDefault="005609FB" w:rsidP="00254EB7">
            <w:pPr>
              <w:pStyle w:val="AralkYok"/>
              <w:jc w:val="both"/>
              <w:rPr>
                <w:rFonts w:ascii="Times New Roman" w:hAnsi="Times New Roman"/>
                <w:color w:val="000000"/>
                <w:sz w:val="24"/>
                <w:szCs w:val="24"/>
              </w:rPr>
            </w:pPr>
            <w:r w:rsidRPr="00610494">
              <w:rPr>
                <w:rFonts w:ascii="Times New Roman" w:hAnsi="Times New Roman"/>
                <w:color w:val="000000"/>
                <w:sz w:val="24"/>
                <w:szCs w:val="24"/>
              </w:rPr>
              <w:t>-</w:t>
            </w:r>
          </w:p>
        </w:tc>
      </w:tr>
      <w:tr w:rsidR="00FF264F" w:rsidRPr="00CA4DB6" w:rsidTr="00FF264F">
        <w:trPr>
          <w:trHeight w:val="397"/>
        </w:trPr>
        <w:tc>
          <w:tcPr>
            <w:tcW w:w="567" w:type="dxa"/>
            <w:vMerge/>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FF264F" w:rsidRPr="00CA4DB6" w:rsidRDefault="00FF264F" w:rsidP="00254EB7">
            <w:pPr>
              <w:pStyle w:val="AralkYok"/>
              <w:jc w:val="both"/>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FF264F" w:rsidRPr="00610494" w:rsidRDefault="00FF264F" w:rsidP="00254EB7">
            <w:pPr>
              <w:pStyle w:val="AralkYok"/>
              <w:jc w:val="both"/>
              <w:rPr>
                <w:rFonts w:ascii="Times New Roman" w:hAnsi="Times New Roman"/>
                <w:color w:val="000000"/>
                <w:sz w:val="24"/>
                <w:szCs w:val="24"/>
              </w:rPr>
            </w:pPr>
            <w:r w:rsidRPr="00610494">
              <w:rPr>
                <w:rFonts w:ascii="Times New Roman" w:hAnsi="Times New Roman"/>
                <w:color w:val="000000"/>
                <w:sz w:val="24"/>
                <w:szCs w:val="24"/>
              </w:rPr>
              <w:t>00</w:t>
            </w:r>
          </w:p>
        </w:tc>
      </w:tr>
      <w:tr w:rsidR="00FF264F" w:rsidRPr="00CA4DB6" w:rsidTr="00FF264F">
        <w:trPr>
          <w:trHeight w:val="397"/>
        </w:trPr>
        <w:tc>
          <w:tcPr>
            <w:tcW w:w="567" w:type="dxa"/>
            <w:vMerge/>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FF264F" w:rsidRPr="00CA4DB6" w:rsidRDefault="00FF264F" w:rsidP="00254EB7">
            <w:pPr>
              <w:pStyle w:val="AralkYok"/>
              <w:jc w:val="both"/>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FF264F" w:rsidRPr="00CA4DB6" w:rsidRDefault="005609FB" w:rsidP="00254EB7">
            <w:pPr>
              <w:pStyle w:val="AralkYok"/>
              <w:jc w:val="both"/>
              <w:rPr>
                <w:rFonts w:ascii="Times New Roman" w:hAnsi="Times New Roman"/>
                <w:color w:val="000000"/>
              </w:rPr>
            </w:pPr>
            <w:r>
              <w:rPr>
                <w:rFonts w:ascii="Times New Roman" w:hAnsi="Times New Roman"/>
                <w:color w:val="000000"/>
              </w:rPr>
              <w:t>-</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FF264F" w:rsidRPr="00CA4DB6" w:rsidTr="00FF264F">
        <w:trPr>
          <w:trHeight w:val="397"/>
        </w:trPr>
        <w:tc>
          <w:tcPr>
            <w:tcW w:w="10348" w:type="dxa"/>
            <w:gridSpan w:val="4"/>
            <w:shd w:val="clear" w:color="auto" w:fill="FFFFFF"/>
            <w:tcMar>
              <w:left w:w="85" w:type="dxa"/>
              <w:right w:w="85" w:type="dxa"/>
            </w:tcMar>
            <w:vAlign w:val="center"/>
          </w:tcPr>
          <w:p w:rsidR="00FF264F" w:rsidRPr="00CA4DB6" w:rsidRDefault="00FF264F" w:rsidP="00351A51">
            <w:pPr>
              <w:pStyle w:val="Default"/>
              <w:jc w:val="both"/>
              <w:rPr>
                <w:sz w:val="22"/>
                <w:szCs w:val="22"/>
              </w:rPr>
            </w:pPr>
            <w:r w:rsidRPr="009D1915">
              <w:rPr>
                <w:rFonts w:ascii="Times New Roman" w:hAnsi="Times New Roman" w:cs="Times New Roman"/>
              </w:rPr>
              <w:t xml:space="preserve">Seyahat Acentası </w:t>
            </w:r>
            <w:r w:rsidR="00351A51">
              <w:rPr>
                <w:rFonts w:ascii="Times New Roman" w:hAnsi="Times New Roman" w:cs="Times New Roman"/>
              </w:rPr>
              <w:t>Yöneticisi (Seviye 6</w:t>
            </w:r>
            <w:r w:rsidRPr="009D1915">
              <w:rPr>
                <w:rFonts w:ascii="Times New Roman" w:hAnsi="Times New Roman" w:cs="Times New Roman"/>
              </w:rPr>
              <w:t xml:space="preserve">) </w:t>
            </w:r>
            <w:r w:rsidR="00351A51" w:rsidRPr="00351A51">
              <w:rPr>
                <w:rFonts w:ascii="Times New Roman" w:hAnsi="Times New Roman" w:cs="Times New Roman"/>
              </w:rPr>
              <w:t>13UMS0282-6</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shd w:val="clear" w:color="auto" w:fill="C6D9F1"/>
            <w:tcMar>
              <w:left w:w="85" w:type="dxa"/>
              <w:right w:w="85" w:type="dxa"/>
            </w:tcMar>
            <w:vAlign w:val="center"/>
          </w:tcPr>
          <w:p w:rsidR="00FF264F" w:rsidRPr="00CA4DB6" w:rsidRDefault="00FF264F" w:rsidP="00254EB7">
            <w:pPr>
              <w:spacing w:before="120"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FF264F" w:rsidRPr="00CA4DB6" w:rsidTr="00FF264F">
        <w:trPr>
          <w:trHeight w:val="397"/>
        </w:trPr>
        <w:tc>
          <w:tcPr>
            <w:tcW w:w="10348" w:type="dxa"/>
            <w:gridSpan w:val="4"/>
            <w:shd w:val="clear" w:color="auto" w:fill="auto"/>
            <w:tcMar>
              <w:left w:w="85" w:type="dxa"/>
              <w:right w:w="85" w:type="dxa"/>
            </w:tcMar>
            <w:vAlign w:val="center"/>
          </w:tcPr>
          <w:p w:rsidR="00FF264F" w:rsidRDefault="00FF264F" w:rsidP="00254EB7">
            <w:pPr>
              <w:autoSpaceDE w:val="0"/>
              <w:autoSpaceDN w:val="0"/>
              <w:adjustRightInd w:val="0"/>
              <w:spacing w:after="0" w:line="240" w:lineRule="auto"/>
              <w:jc w:val="both"/>
              <w:rPr>
                <w:rFonts w:ascii="Times New Roman" w:eastAsia="Calibri" w:hAnsi="Times New Roman" w:cs="Times New Roman"/>
                <w:b/>
                <w:bCs/>
                <w:sz w:val="24"/>
                <w:szCs w:val="24"/>
                <w:lang w:eastAsia="tr-TR"/>
              </w:rPr>
            </w:pPr>
          </w:p>
          <w:p w:rsidR="00685825" w:rsidRPr="00DD0E25" w:rsidRDefault="00685825" w:rsidP="00685825">
            <w:pPr>
              <w:pStyle w:val="AralkYok"/>
              <w:spacing w:after="240"/>
              <w:jc w:val="both"/>
              <w:rPr>
                <w:rFonts w:ascii="Times New Roman" w:hAnsi="Times New Roman" w:cs="Times New Roman"/>
                <w:b/>
                <w:bCs/>
                <w:sz w:val="24"/>
                <w:szCs w:val="24"/>
                <w:u w:val="single"/>
              </w:rPr>
            </w:pPr>
            <w:r w:rsidRPr="00DD0E25">
              <w:rPr>
                <w:rFonts w:ascii="Times New Roman" w:hAnsi="Times New Roman" w:cs="Times New Roman"/>
                <w:b/>
                <w:bCs/>
                <w:sz w:val="24"/>
                <w:szCs w:val="24"/>
                <w:u w:val="single"/>
              </w:rPr>
              <w:t xml:space="preserve">Öğrenme Çıktısı 1: İş </w:t>
            </w:r>
            <w:r w:rsidR="0071065E">
              <w:rPr>
                <w:rFonts w:ascii="Times New Roman" w:hAnsi="Times New Roman" w:cs="Times New Roman"/>
                <w:b/>
                <w:bCs/>
                <w:sz w:val="24"/>
                <w:szCs w:val="24"/>
                <w:u w:val="single"/>
              </w:rPr>
              <w:t>s</w:t>
            </w:r>
            <w:r w:rsidRPr="00DD0E25">
              <w:rPr>
                <w:rFonts w:ascii="Times New Roman" w:hAnsi="Times New Roman" w:cs="Times New Roman"/>
                <w:b/>
                <w:bCs/>
                <w:sz w:val="24"/>
                <w:szCs w:val="24"/>
                <w:u w:val="single"/>
              </w:rPr>
              <w:t xml:space="preserve">ağlığı ve </w:t>
            </w:r>
            <w:r w:rsidR="0071065E">
              <w:rPr>
                <w:rFonts w:ascii="Times New Roman" w:hAnsi="Times New Roman" w:cs="Times New Roman"/>
                <w:b/>
                <w:bCs/>
                <w:sz w:val="24"/>
                <w:szCs w:val="24"/>
                <w:u w:val="single"/>
              </w:rPr>
              <w:t>g</w:t>
            </w:r>
            <w:r w:rsidRPr="00DD0E25">
              <w:rPr>
                <w:rFonts w:ascii="Times New Roman" w:hAnsi="Times New Roman" w:cs="Times New Roman"/>
                <w:b/>
                <w:bCs/>
                <w:sz w:val="24"/>
                <w:szCs w:val="24"/>
                <w:u w:val="single"/>
              </w:rPr>
              <w:t>üvenliğine ilişkin kuralları tanımlar.</w:t>
            </w:r>
          </w:p>
          <w:p w:rsidR="00685825" w:rsidRPr="00D46EBD" w:rsidRDefault="00685825" w:rsidP="00685825">
            <w:pPr>
              <w:pStyle w:val="AralkYok"/>
              <w:spacing w:after="240"/>
              <w:jc w:val="both"/>
              <w:rPr>
                <w:rFonts w:ascii="Times New Roman" w:hAnsi="Times New Roman" w:cs="Times New Roman"/>
                <w:b/>
                <w:bCs/>
                <w:sz w:val="24"/>
                <w:szCs w:val="24"/>
              </w:rPr>
            </w:pPr>
            <w:r w:rsidRPr="00D46EBD">
              <w:rPr>
                <w:rFonts w:ascii="Times New Roman" w:hAnsi="Times New Roman" w:cs="Times New Roman"/>
                <w:b/>
                <w:bCs/>
                <w:sz w:val="24"/>
                <w:szCs w:val="24"/>
              </w:rPr>
              <w:t>Başarım Ölçütleri</w:t>
            </w:r>
            <w:r>
              <w:rPr>
                <w:rFonts w:ascii="Times New Roman" w:hAnsi="Times New Roman" w:cs="Times New Roman"/>
                <w:b/>
                <w:bCs/>
                <w:sz w:val="24"/>
                <w:szCs w:val="24"/>
              </w:rPr>
              <w:t>:</w:t>
            </w:r>
          </w:p>
          <w:p w:rsidR="00685825" w:rsidRPr="00DD0E25" w:rsidRDefault="00685825" w:rsidP="00685825">
            <w:pPr>
              <w:pStyle w:val="AralkYok"/>
              <w:jc w:val="both"/>
              <w:rPr>
                <w:rFonts w:ascii="Times New Roman" w:hAnsi="Times New Roman" w:cs="Times New Roman"/>
                <w:bCs/>
                <w:sz w:val="24"/>
                <w:szCs w:val="24"/>
              </w:rPr>
            </w:pPr>
            <w:r w:rsidRPr="00DD0E25">
              <w:rPr>
                <w:rFonts w:ascii="Times New Roman" w:hAnsi="Times New Roman" w:cs="Times New Roman"/>
                <w:bCs/>
                <w:sz w:val="24"/>
                <w:szCs w:val="24"/>
              </w:rPr>
              <w:t xml:space="preserve">1.1. İşi ile ilgili </w:t>
            </w:r>
            <w:r w:rsidR="0071065E">
              <w:rPr>
                <w:rFonts w:ascii="Times New Roman" w:hAnsi="Times New Roman" w:cs="Times New Roman"/>
                <w:bCs/>
                <w:sz w:val="24"/>
                <w:szCs w:val="24"/>
              </w:rPr>
              <w:t>i</w:t>
            </w:r>
            <w:r w:rsidRPr="00DD0E25">
              <w:rPr>
                <w:rFonts w:ascii="Times New Roman" w:hAnsi="Times New Roman" w:cs="Times New Roman"/>
                <w:bCs/>
                <w:sz w:val="24"/>
                <w:szCs w:val="24"/>
              </w:rPr>
              <w:t xml:space="preserve">ş </w:t>
            </w:r>
            <w:r w:rsidR="0071065E">
              <w:rPr>
                <w:rFonts w:ascii="Times New Roman" w:hAnsi="Times New Roman" w:cs="Times New Roman"/>
                <w:bCs/>
                <w:sz w:val="24"/>
                <w:szCs w:val="24"/>
              </w:rPr>
              <w:t>s</w:t>
            </w:r>
            <w:r w:rsidRPr="00DD0E25">
              <w:rPr>
                <w:rFonts w:ascii="Times New Roman" w:hAnsi="Times New Roman" w:cs="Times New Roman"/>
                <w:bCs/>
                <w:sz w:val="24"/>
                <w:szCs w:val="24"/>
              </w:rPr>
              <w:t xml:space="preserve">ağlığı ve </w:t>
            </w:r>
            <w:r w:rsidR="0071065E">
              <w:rPr>
                <w:rFonts w:ascii="Times New Roman" w:hAnsi="Times New Roman" w:cs="Times New Roman"/>
                <w:bCs/>
                <w:sz w:val="24"/>
                <w:szCs w:val="24"/>
              </w:rPr>
              <w:t>g</w:t>
            </w:r>
            <w:r w:rsidRPr="00DD0E25">
              <w:rPr>
                <w:rFonts w:ascii="Times New Roman" w:hAnsi="Times New Roman" w:cs="Times New Roman"/>
                <w:bCs/>
                <w:sz w:val="24"/>
                <w:szCs w:val="24"/>
              </w:rPr>
              <w:t>üvenliği faaliyetlerini açıklar.</w:t>
            </w:r>
          </w:p>
          <w:p w:rsidR="00685825" w:rsidRPr="00DD0E25" w:rsidRDefault="003A49FE" w:rsidP="00685825">
            <w:pPr>
              <w:pStyle w:val="AralkYok"/>
              <w:jc w:val="both"/>
              <w:rPr>
                <w:rFonts w:ascii="Times New Roman" w:hAnsi="Times New Roman" w:cs="Times New Roman"/>
                <w:bCs/>
                <w:sz w:val="24"/>
                <w:szCs w:val="24"/>
              </w:rPr>
            </w:pPr>
            <w:r>
              <w:rPr>
                <w:rFonts w:ascii="Times New Roman" w:hAnsi="Times New Roman" w:cs="Times New Roman"/>
                <w:bCs/>
                <w:sz w:val="24"/>
                <w:szCs w:val="24"/>
              </w:rPr>
              <w:t xml:space="preserve">1.2. </w:t>
            </w:r>
            <w:r w:rsidRPr="003A49FE">
              <w:rPr>
                <w:rFonts w:ascii="Times New Roman" w:hAnsi="Times New Roman" w:cs="Times New Roman"/>
                <w:bCs/>
                <w:sz w:val="24"/>
                <w:szCs w:val="24"/>
              </w:rPr>
              <w:t xml:space="preserve">İş sağlığı ve güvenliği mevzuatına uygun olan </w:t>
            </w:r>
            <w:r w:rsidR="00685825" w:rsidRPr="00DD0E25">
              <w:rPr>
                <w:rFonts w:ascii="Times New Roman" w:hAnsi="Times New Roman" w:cs="Times New Roman"/>
                <w:bCs/>
                <w:sz w:val="24"/>
                <w:szCs w:val="24"/>
              </w:rPr>
              <w:t>çalışma koşullarını ve işyerinde alınacak önlemleri belirtir.</w:t>
            </w:r>
          </w:p>
          <w:p w:rsidR="00685825" w:rsidRDefault="00685825" w:rsidP="00685825">
            <w:pPr>
              <w:pStyle w:val="AralkYok"/>
              <w:jc w:val="both"/>
              <w:rPr>
                <w:rFonts w:ascii="Times New Roman" w:hAnsi="Times New Roman" w:cs="Times New Roman"/>
                <w:bCs/>
                <w:sz w:val="24"/>
                <w:szCs w:val="24"/>
              </w:rPr>
            </w:pPr>
            <w:r w:rsidRPr="00DD0E25">
              <w:rPr>
                <w:rFonts w:ascii="Times New Roman" w:hAnsi="Times New Roman" w:cs="Times New Roman"/>
                <w:bCs/>
                <w:sz w:val="24"/>
                <w:szCs w:val="24"/>
              </w:rPr>
              <w:t>1.3.</w:t>
            </w:r>
            <w:r w:rsidRPr="004D6258">
              <w:rPr>
                <w:rFonts w:ascii="Times New Roman" w:hAnsi="Times New Roman" w:cs="Times New Roman"/>
                <w:bCs/>
                <w:sz w:val="24"/>
                <w:szCs w:val="24"/>
              </w:rPr>
              <w:t xml:space="preserve">Acil </w:t>
            </w:r>
            <w:r>
              <w:rPr>
                <w:rFonts w:ascii="Times New Roman" w:hAnsi="Times New Roman" w:cs="Times New Roman"/>
                <w:bCs/>
                <w:sz w:val="24"/>
                <w:szCs w:val="24"/>
              </w:rPr>
              <w:t>durum anında yapılması gerekenleri doğru şekilde sıralar.</w:t>
            </w:r>
          </w:p>
          <w:p w:rsidR="00685825" w:rsidRPr="00286070" w:rsidRDefault="00685825" w:rsidP="00685825">
            <w:pPr>
              <w:pStyle w:val="AralkYok"/>
              <w:jc w:val="both"/>
              <w:rPr>
                <w:rFonts w:ascii="Times New Roman" w:hAnsi="Times New Roman" w:cs="Times New Roman"/>
                <w:bCs/>
                <w:sz w:val="24"/>
                <w:szCs w:val="24"/>
              </w:rPr>
            </w:pPr>
          </w:p>
          <w:p w:rsidR="00685825" w:rsidRPr="002A5CBF" w:rsidRDefault="00685825" w:rsidP="00685825">
            <w:pPr>
              <w:pStyle w:val="AralkYok"/>
              <w:spacing w:after="240"/>
              <w:jc w:val="both"/>
              <w:rPr>
                <w:rFonts w:ascii="Times New Roman" w:hAnsi="Times New Roman" w:cs="Times New Roman"/>
                <w:b/>
                <w:bCs/>
                <w:sz w:val="24"/>
                <w:szCs w:val="24"/>
                <w:u w:val="single"/>
              </w:rPr>
            </w:pPr>
            <w:r w:rsidRPr="002A5CBF">
              <w:rPr>
                <w:rFonts w:ascii="Times New Roman" w:hAnsi="Times New Roman" w:cs="Times New Roman"/>
                <w:b/>
                <w:bCs/>
                <w:sz w:val="24"/>
                <w:szCs w:val="24"/>
                <w:u w:val="single"/>
              </w:rPr>
              <w:t xml:space="preserve">Öğrenme Çıktısı 2: Çevre </w:t>
            </w:r>
            <w:r w:rsidR="002B6F4C">
              <w:rPr>
                <w:rFonts w:ascii="Times New Roman" w:hAnsi="Times New Roman" w:cs="Times New Roman"/>
                <w:b/>
                <w:bCs/>
                <w:sz w:val="24"/>
                <w:szCs w:val="24"/>
                <w:u w:val="single"/>
              </w:rPr>
              <w:t>k</w:t>
            </w:r>
            <w:r w:rsidRPr="002A5CBF">
              <w:rPr>
                <w:rFonts w:ascii="Times New Roman" w:hAnsi="Times New Roman" w:cs="Times New Roman"/>
                <w:b/>
                <w:bCs/>
                <w:sz w:val="24"/>
                <w:szCs w:val="24"/>
                <w:u w:val="single"/>
              </w:rPr>
              <w:t xml:space="preserve">oruma </w:t>
            </w:r>
            <w:r w:rsidR="002B6F4C">
              <w:rPr>
                <w:rFonts w:ascii="Times New Roman" w:hAnsi="Times New Roman" w:cs="Times New Roman"/>
                <w:b/>
                <w:bCs/>
                <w:sz w:val="24"/>
                <w:szCs w:val="24"/>
                <w:u w:val="single"/>
              </w:rPr>
              <w:t>m</w:t>
            </w:r>
            <w:r w:rsidRPr="002A5CBF">
              <w:rPr>
                <w:rFonts w:ascii="Times New Roman" w:hAnsi="Times New Roman" w:cs="Times New Roman"/>
                <w:b/>
                <w:bCs/>
                <w:sz w:val="24"/>
                <w:szCs w:val="24"/>
                <w:u w:val="single"/>
              </w:rPr>
              <w:t>evzuatına uygun çalışma koşullarını tanımlar.</w:t>
            </w:r>
          </w:p>
          <w:p w:rsidR="00685825" w:rsidRPr="00D46EBD" w:rsidRDefault="00685825" w:rsidP="00685825">
            <w:pPr>
              <w:pStyle w:val="AralkYok"/>
              <w:spacing w:after="240"/>
              <w:jc w:val="both"/>
              <w:rPr>
                <w:rFonts w:ascii="Times New Roman" w:hAnsi="Times New Roman" w:cs="Times New Roman"/>
                <w:b/>
                <w:bCs/>
                <w:sz w:val="24"/>
                <w:szCs w:val="24"/>
              </w:rPr>
            </w:pPr>
            <w:r w:rsidRPr="00D46EBD">
              <w:rPr>
                <w:rFonts w:ascii="Times New Roman" w:hAnsi="Times New Roman" w:cs="Times New Roman"/>
                <w:b/>
                <w:bCs/>
                <w:sz w:val="24"/>
                <w:szCs w:val="24"/>
              </w:rPr>
              <w:t>Başarım Ölçütleri</w:t>
            </w:r>
            <w:r>
              <w:rPr>
                <w:rFonts w:ascii="Times New Roman" w:hAnsi="Times New Roman" w:cs="Times New Roman"/>
                <w:b/>
                <w:bCs/>
                <w:sz w:val="24"/>
                <w:szCs w:val="24"/>
              </w:rPr>
              <w:t>:</w:t>
            </w:r>
          </w:p>
          <w:p w:rsidR="00685825" w:rsidRPr="002A5CBF" w:rsidRDefault="00685825" w:rsidP="00685825">
            <w:pPr>
              <w:pStyle w:val="AralkYok"/>
              <w:jc w:val="both"/>
              <w:rPr>
                <w:rFonts w:ascii="Times New Roman" w:hAnsi="Times New Roman" w:cs="Times New Roman"/>
                <w:bCs/>
                <w:sz w:val="24"/>
                <w:szCs w:val="24"/>
              </w:rPr>
            </w:pPr>
            <w:r w:rsidRPr="002A5CBF">
              <w:rPr>
                <w:rFonts w:ascii="Times New Roman" w:hAnsi="Times New Roman" w:cs="Times New Roman"/>
                <w:bCs/>
                <w:sz w:val="24"/>
                <w:szCs w:val="24"/>
              </w:rPr>
              <w:t>2.1. İşyerinde çevre koruma yöntemlerine uygun ol</w:t>
            </w:r>
            <w:r w:rsidR="008B6EB5">
              <w:rPr>
                <w:rFonts w:ascii="Times New Roman" w:hAnsi="Times New Roman" w:cs="Times New Roman"/>
                <w:bCs/>
                <w:sz w:val="24"/>
                <w:szCs w:val="24"/>
              </w:rPr>
              <w:t>arak çalışma şekillerini belirtir</w:t>
            </w:r>
            <w:r w:rsidRPr="002A5CBF">
              <w:rPr>
                <w:rFonts w:ascii="Times New Roman" w:hAnsi="Times New Roman" w:cs="Times New Roman"/>
                <w:bCs/>
                <w:sz w:val="24"/>
                <w:szCs w:val="24"/>
              </w:rPr>
              <w:t>.</w:t>
            </w:r>
          </w:p>
          <w:p w:rsidR="00685825" w:rsidRDefault="00685825" w:rsidP="00685825">
            <w:pPr>
              <w:pStyle w:val="AralkYok"/>
              <w:jc w:val="both"/>
              <w:rPr>
                <w:rFonts w:ascii="Times New Roman" w:hAnsi="Times New Roman" w:cs="Times New Roman"/>
                <w:bCs/>
                <w:sz w:val="24"/>
                <w:szCs w:val="24"/>
              </w:rPr>
            </w:pPr>
            <w:r w:rsidRPr="002A5CBF">
              <w:rPr>
                <w:rFonts w:ascii="Times New Roman" w:hAnsi="Times New Roman" w:cs="Times New Roman"/>
                <w:bCs/>
                <w:sz w:val="24"/>
                <w:szCs w:val="24"/>
              </w:rPr>
              <w:t>2.</w:t>
            </w:r>
            <w:r w:rsidR="00560D20">
              <w:rPr>
                <w:rFonts w:ascii="Times New Roman" w:hAnsi="Times New Roman" w:cs="Times New Roman"/>
                <w:bCs/>
                <w:sz w:val="24"/>
                <w:szCs w:val="24"/>
              </w:rPr>
              <w:t xml:space="preserve">2. </w:t>
            </w:r>
            <w:r w:rsidRPr="002A5CBF">
              <w:rPr>
                <w:rFonts w:ascii="Times New Roman" w:hAnsi="Times New Roman" w:cs="Times New Roman"/>
                <w:bCs/>
                <w:sz w:val="24"/>
                <w:szCs w:val="24"/>
              </w:rPr>
              <w:t>İşyerindeki</w:t>
            </w:r>
            <w:r>
              <w:rPr>
                <w:rFonts w:ascii="Times New Roman" w:hAnsi="Times New Roman" w:cs="Times New Roman"/>
                <w:bCs/>
                <w:sz w:val="24"/>
                <w:szCs w:val="24"/>
              </w:rPr>
              <w:t xml:space="preserve"> çevresel risklerin azaltılması için </w:t>
            </w:r>
            <w:r w:rsidR="008B6EB5">
              <w:rPr>
                <w:rFonts w:ascii="Times New Roman" w:hAnsi="Times New Roman" w:cs="Times New Roman"/>
                <w:bCs/>
                <w:sz w:val="24"/>
                <w:szCs w:val="24"/>
              </w:rPr>
              <w:t>alınması gereken önlemleri sıralar</w:t>
            </w:r>
            <w:r>
              <w:rPr>
                <w:rFonts w:ascii="Times New Roman" w:hAnsi="Times New Roman" w:cs="Times New Roman"/>
                <w:bCs/>
                <w:sz w:val="24"/>
                <w:szCs w:val="24"/>
              </w:rPr>
              <w:t>.</w:t>
            </w:r>
          </w:p>
          <w:p w:rsidR="00685825" w:rsidRDefault="00685825" w:rsidP="00685825">
            <w:pPr>
              <w:pStyle w:val="AralkYok"/>
              <w:jc w:val="both"/>
              <w:rPr>
                <w:rFonts w:ascii="Times New Roman" w:hAnsi="Times New Roman" w:cs="Times New Roman"/>
                <w:bCs/>
                <w:sz w:val="24"/>
                <w:szCs w:val="24"/>
              </w:rPr>
            </w:pPr>
          </w:p>
          <w:p w:rsidR="00685825" w:rsidRPr="001E20D6" w:rsidRDefault="00685825" w:rsidP="00685825">
            <w:pPr>
              <w:pStyle w:val="AralkYok"/>
              <w:jc w:val="both"/>
              <w:rPr>
                <w:rFonts w:ascii="Times New Roman" w:hAnsi="Times New Roman" w:cs="Times New Roman"/>
                <w:b/>
                <w:sz w:val="24"/>
                <w:szCs w:val="24"/>
                <w:u w:val="single"/>
              </w:rPr>
            </w:pPr>
            <w:r w:rsidRPr="001E20D6">
              <w:rPr>
                <w:rFonts w:ascii="Times New Roman" w:hAnsi="Times New Roman" w:cs="Times New Roman"/>
                <w:b/>
                <w:sz w:val="24"/>
                <w:szCs w:val="24"/>
                <w:u w:val="single"/>
              </w:rPr>
              <w:t xml:space="preserve">Öğrenme Çıktısı 3:  Kalite </w:t>
            </w:r>
            <w:r w:rsidR="002B6F4C">
              <w:rPr>
                <w:rFonts w:ascii="Times New Roman" w:hAnsi="Times New Roman" w:cs="Times New Roman"/>
                <w:b/>
                <w:sz w:val="24"/>
                <w:szCs w:val="24"/>
                <w:u w:val="single"/>
              </w:rPr>
              <w:t>y</w:t>
            </w:r>
            <w:r w:rsidRPr="001E20D6">
              <w:rPr>
                <w:rFonts w:ascii="Times New Roman" w:hAnsi="Times New Roman" w:cs="Times New Roman"/>
                <w:b/>
                <w:sz w:val="24"/>
                <w:szCs w:val="24"/>
                <w:u w:val="single"/>
              </w:rPr>
              <w:t xml:space="preserve">önetim </w:t>
            </w:r>
            <w:r w:rsidR="002B6F4C">
              <w:rPr>
                <w:rFonts w:ascii="Times New Roman" w:hAnsi="Times New Roman" w:cs="Times New Roman"/>
                <w:b/>
                <w:sz w:val="24"/>
                <w:szCs w:val="24"/>
                <w:u w:val="single"/>
              </w:rPr>
              <w:t>s</w:t>
            </w:r>
            <w:r w:rsidRPr="001E20D6">
              <w:rPr>
                <w:rFonts w:ascii="Times New Roman" w:hAnsi="Times New Roman" w:cs="Times New Roman"/>
                <w:b/>
                <w:sz w:val="24"/>
                <w:szCs w:val="24"/>
                <w:u w:val="single"/>
              </w:rPr>
              <w:t>istemi faaliyetlerini tanımlar.</w:t>
            </w:r>
          </w:p>
          <w:p w:rsidR="00685825" w:rsidRPr="001E20D6" w:rsidRDefault="00685825" w:rsidP="00685825">
            <w:pPr>
              <w:pStyle w:val="AralkYok"/>
              <w:jc w:val="both"/>
              <w:rPr>
                <w:rFonts w:ascii="Times New Roman" w:hAnsi="Times New Roman" w:cs="Times New Roman"/>
                <w:b/>
                <w:sz w:val="24"/>
                <w:szCs w:val="24"/>
                <w:u w:val="single"/>
              </w:rPr>
            </w:pPr>
          </w:p>
          <w:p w:rsidR="00685825" w:rsidRDefault="00685825" w:rsidP="00685825">
            <w:pPr>
              <w:pStyle w:val="AralkYok"/>
              <w:jc w:val="both"/>
              <w:rPr>
                <w:rFonts w:ascii="Times New Roman" w:hAnsi="Times New Roman" w:cs="Times New Roman"/>
                <w:b/>
                <w:sz w:val="24"/>
                <w:szCs w:val="24"/>
              </w:rPr>
            </w:pPr>
            <w:r>
              <w:rPr>
                <w:rFonts w:ascii="Times New Roman" w:hAnsi="Times New Roman" w:cs="Times New Roman"/>
                <w:b/>
                <w:sz w:val="24"/>
                <w:szCs w:val="24"/>
              </w:rPr>
              <w:t>Başarım Ölçütleri:</w:t>
            </w:r>
          </w:p>
          <w:p w:rsidR="00685825" w:rsidRPr="00877B7A" w:rsidRDefault="00685825" w:rsidP="00685825">
            <w:pPr>
              <w:pStyle w:val="AralkYok"/>
              <w:ind w:left="360"/>
              <w:jc w:val="both"/>
              <w:rPr>
                <w:rFonts w:ascii="Times New Roman" w:hAnsi="Times New Roman" w:cs="Times New Roman"/>
                <w:b/>
                <w:sz w:val="24"/>
                <w:szCs w:val="24"/>
              </w:rPr>
            </w:pPr>
          </w:p>
          <w:p w:rsidR="00685825" w:rsidRPr="002A5CBF" w:rsidRDefault="00685825" w:rsidP="00685825">
            <w:pPr>
              <w:pStyle w:val="AralkYok"/>
              <w:jc w:val="both"/>
              <w:rPr>
                <w:rFonts w:ascii="Times New Roman" w:hAnsi="Times New Roman" w:cs="Times New Roman"/>
                <w:sz w:val="24"/>
                <w:szCs w:val="24"/>
              </w:rPr>
            </w:pPr>
            <w:r w:rsidRPr="002A5CBF">
              <w:rPr>
                <w:rFonts w:ascii="Times New Roman" w:hAnsi="Times New Roman" w:cs="Times New Roman"/>
                <w:sz w:val="24"/>
                <w:szCs w:val="24"/>
              </w:rPr>
              <w:t xml:space="preserve">3.1.  </w:t>
            </w:r>
            <w:r w:rsidR="00182CCC">
              <w:rPr>
                <w:rFonts w:ascii="Times New Roman" w:hAnsi="Times New Roman" w:cs="Times New Roman"/>
                <w:sz w:val="24"/>
                <w:szCs w:val="24"/>
              </w:rPr>
              <w:t>İşi ile uyumlu k</w:t>
            </w:r>
            <w:r w:rsidRPr="002A5CBF">
              <w:rPr>
                <w:rFonts w:ascii="Times New Roman" w:hAnsi="Times New Roman" w:cs="Times New Roman"/>
                <w:sz w:val="24"/>
                <w:szCs w:val="24"/>
              </w:rPr>
              <w:t xml:space="preserve">alite </w:t>
            </w:r>
            <w:r w:rsidR="000C124E">
              <w:rPr>
                <w:rFonts w:ascii="Times New Roman" w:hAnsi="Times New Roman" w:cs="Times New Roman"/>
                <w:sz w:val="24"/>
                <w:szCs w:val="24"/>
              </w:rPr>
              <w:t>y</w:t>
            </w:r>
            <w:r w:rsidRPr="002A5CBF">
              <w:rPr>
                <w:rFonts w:ascii="Times New Roman" w:hAnsi="Times New Roman" w:cs="Times New Roman"/>
                <w:sz w:val="24"/>
                <w:szCs w:val="24"/>
              </w:rPr>
              <w:t xml:space="preserve">önetim </w:t>
            </w:r>
            <w:r w:rsidR="000C124E">
              <w:rPr>
                <w:rFonts w:ascii="Times New Roman" w:hAnsi="Times New Roman" w:cs="Times New Roman"/>
                <w:sz w:val="24"/>
                <w:szCs w:val="24"/>
              </w:rPr>
              <w:t>s</w:t>
            </w:r>
            <w:r w:rsidRPr="002A5CBF">
              <w:rPr>
                <w:rFonts w:ascii="Times New Roman" w:hAnsi="Times New Roman" w:cs="Times New Roman"/>
                <w:sz w:val="24"/>
                <w:szCs w:val="24"/>
              </w:rPr>
              <w:t>istemi faaliyetleri</w:t>
            </w:r>
            <w:r w:rsidR="00182CCC">
              <w:rPr>
                <w:rFonts w:ascii="Times New Roman" w:hAnsi="Times New Roman" w:cs="Times New Roman"/>
                <w:sz w:val="24"/>
                <w:szCs w:val="24"/>
              </w:rPr>
              <w:t>ni</w:t>
            </w:r>
            <w:r w:rsidR="008C1A60">
              <w:rPr>
                <w:rFonts w:ascii="Times New Roman" w:hAnsi="Times New Roman" w:cs="Times New Roman"/>
                <w:sz w:val="24"/>
                <w:szCs w:val="24"/>
              </w:rPr>
              <w:t xml:space="preserve"> </w:t>
            </w:r>
            <w:r w:rsidR="00182CCC">
              <w:rPr>
                <w:rFonts w:ascii="Times New Roman" w:hAnsi="Times New Roman" w:cs="Times New Roman"/>
                <w:sz w:val="24"/>
                <w:szCs w:val="24"/>
              </w:rPr>
              <w:t>belirtir.</w:t>
            </w:r>
          </w:p>
          <w:p w:rsidR="00685825" w:rsidRPr="008C5D24" w:rsidRDefault="00685825" w:rsidP="00685825">
            <w:pPr>
              <w:pStyle w:val="AralkYok"/>
              <w:jc w:val="both"/>
              <w:rPr>
                <w:rFonts w:ascii="Times New Roman" w:hAnsi="Times New Roman" w:cs="Times New Roman"/>
                <w:sz w:val="24"/>
                <w:szCs w:val="24"/>
              </w:rPr>
            </w:pPr>
            <w:r w:rsidRPr="002A5CBF">
              <w:rPr>
                <w:rFonts w:ascii="Times New Roman" w:hAnsi="Times New Roman" w:cs="Times New Roman"/>
                <w:sz w:val="24"/>
                <w:szCs w:val="24"/>
              </w:rPr>
              <w:t>3.2.</w:t>
            </w:r>
            <w:r>
              <w:rPr>
                <w:rFonts w:ascii="Times New Roman" w:hAnsi="Times New Roman" w:cs="Times New Roman"/>
                <w:sz w:val="24"/>
                <w:szCs w:val="24"/>
              </w:rPr>
              <w:t xml:space="preserve">  İşyeri hizmet kalitesini arttırmak için yapacağı denetim adımlarını sıralar.</w:t>
            </w:r>
          </w:p>
          <w:p w:rsidR="00FF264F" w:rsidRPr="00AA13A1" w:rsidRDefault="00FF264F" w:rsidP="00254EB7">
            <w:pPr>
              <w:autoSpaceDE w:val="0"/>
              <w:autoSpaceDN w:val="0"/>
              <w:adjustRightInd w:val="0"/>
              <w:spacing w:after="0" w:line="240" w:lineRule="auto"/>
              <w:jc w:val="both"/>
              <w:rPr>
                <w:rFonts w:ascii="Times New Roman" w:eastAsia="Calibri" w:hAnsi="Times New Roman" w:cs="Times New Roman"/>
                <w:b/>
                <w:bCs/>
                <w:sz w:val="24"/>
                <w:szCs w:val="24"/>
                <w:lang w:eastAsia="tr-TR"/>
              </w:rPr>
            </w:pPr>
          </w:p>
        </w:tc>
      </w:tr>
      <w:tr w:rsidR="00FF264F" w:rsidRPr="00CA4DB6" w:rsidTr="00FF264F">
        <w:tblPrEx>
          <w:tblLook w:val="00A0" w:firstRow="1" w:lastRow="0" w:firstColumn="1" w:lastColumn="0" w:noHBand="0" w:noVBand="0"/>
        </w:tblPrEx>
        <w:trPr>
          <w:trHeight w:val="397"/>
        </w:trPr>
        <w:tc>
          <w:tcPr>
            <w:tcW w:w="567" w:type="dxa"/>
            <w:tcBorders>
              <w:right w:val="single" w:sz="4" w:space="0" w:color="auto"/>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left w:val="single" w:sz="4" w:space="0" w:color="auto"/>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FF264F" w:rsidRPr="00CA4DB6" w:rsidTr="00FF264F">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color w:val="000000"/>
                <w:sz w:val="24"/>
                <w:szCs w:val="24"/>
                <w:lang w:val="tr-TR"/>
              </w:rPr>
            </w:pPr>
            <w:r w:rsidRPr="00CA4DB6">
              <w:rPr>
                <w:rFonts w:ascii="Times New Roman" w:hAnsi="Times New Roman"/>
                <w:b/>
                <w:sz w:val="24"/>
                <w:szCs w:val="24"/>
                <w:lang w:val="tr-TR"/>
              </w:rPr>
              <w:t xml:space="preserve"> 8 a) Teorik Sınav</w:t>
            </w:r>
          </w:p>
        </w:tc>
      </w:tr>
      <w:tr w:rsidR="008D4B97" w:rsidRPr="00CA4DB6" w:rsidTr="00FF264F">
        <w:tblPrEx>
          <w:tblLook w:val="00A0" w:firstRow="1" w:lastRow="0" w:firstColumn="1" w:lastColumn="0" w:noHBand="0" w:noVBand="0"/>
        </w:tblPrEx>
        <w:trPr>
          <w:trHeight w:val="397"/>
        </w:trPr>
        <w:tc>
          <w:tcPr>
            <w:tcW w:w="10348" w:type="dxa"/>
            <w:gridSpan w:val="4"/>
            <w:tcMar>
              <w:left w:w="85" w:type="dxa"/>
              <w:right w:w="85" w:type="dxa"/>
            </w:tcMar>
            <w:vAlign w:val="center"/>
          </w:tcPr>
          <w:p w:rsidR="00C84A80" w:rsidRDefault="008D4B97" w:rsidP="00C84A80">
            <w:pPr>
              <w:autoSpaceDE w:val="0"/>
              <w:autoSpaceDN w:val="0"/>
              <w:adjustRightInd w:val="0"/>
              <w:spacing w:after="0" w:line="240" w:lineRule="auto"/>
              <w:jc w:val="both"/>
              <w:rPr>
                <w:rFonts w:ascii="Times New Roman" w:hAnsi="Times New Roman" w:cs="Times New Roman"/>
                <w:sz w:val="24"/>
                <w:szCs w:val="24"/>
                <w:lang w:val="tr-TR" w:eastAsia="tr-TR"/>
              </w:rPr>
            </w:pPr>
            <w:r w:rsidRPr="00BC4E2F">
              <w:rPr>
                <w:rFonts w:ascii="Times New Roman" w:hAnsi="Times New Roman" w:cs="Times New Roman"/>
                <w:b/>
                <w:sz w:val="24"/>
                <w:szCs w:val="24"/>
                <w:lang w:val="tr-TR" w:eastAsia="tr-TR"/>
              </w:rPr>
              <w:t>(T1):</w:t>
            </w:r>
            <w:r w:rsidR="008C1A60">
              <w:rPr>
                <w:rFonts w:ascii="Times New Roman" w:hAnsi="Times New Roman" w:cs="Times New Roman"/>
                <w:b/>
                <w:sz w:val="24"/>
                <w:szCs w:val="24"/>
                <w:lang w:val="tr-TR" w:eastAsia="tr-TR"/>
              </w:rPr>
              <w:t xml:space="preserve"> </w:t>
            </w:r>
            <w:r w:rsidR="000227CD" w:rsidRPr="00685825">
              <w:rPr>
                <w:rFonts w:ascii="Times New Roman" w:hAnsi="Times New Roman" w:cs="Times New Roman"/>
                <w:b/>
                <w:sz w:val="24"/>
                <w:szCs w:val="24"/>
                <w:lang w:val="tr-TR" w:eastAsia="tr-TR"/>
              </w:rPr>
              <w:t>5</w:t>
            </w:r>
            <w:r w:rsidR="008C1A60">
              <w:rPr>
                <w:rFonts w:ascii="Times New Roman" w:hAnsi="Times New Roman" w:cs="Times New Roman"/>
                <w:b/>
                <w:sz w:val="24"/>
                <w:szCs w:val="24"/>
                <w:lang w:val="tr-TR" w:eastAsia="tr-TR"/>
              </w:rPr>
              <w:t xml:space="preserve"> </w:t>
            </w:r>
            <w:r w:rsidR="00C84A80" w:rsidRPr="00E9345C">
              <w:rPr>
                <w:rFonts w:ascii="Times New Roman" w:hAnsi="Times New Roman" w:cs="Times New Roman"/>
                <w:b/>
                <w:sz w:val="24"/>
                <w:szCs w:val="24"/>
                <w:lang w:val="tr-TR" w:eastAsia="tr-TR"/>
              </w:rPr>
              <w:t xml:space="preserve">seçenekli çoktan seçmeli test </w:t>
            </w:r>
            <w:r w:rsidR="00C84A80" w:rsidRPr="00E7112C">
              <w:rPr>
                <w:rFonts w:ascii="Times New Roman" w:hAnsi="Times New Roman" w:cs="Times New Roman"/>
                <w:b/>
                <w:sz w:val="24"/>
                <w:szCs w:val="24"/>
                <w:lang w:val="tr-TR" w:eastAsia="tr-TR"/>
              </w:rPr>
              <w:t>sınav</w:t>
            </w:r>
            <w:r w:rsidR="00C84A80">
              <w:rPr>
                <w:rFonts w:ascii="Times New Roman" w:hAnsi="Times New Roman" w:cs="Times New Roman"/>
                <w:b/>
                <w:sz w:val="24"/>
                <w:szCs w:val="24"/>
                <w:lang w:val="tr-TR" w:eastAsia="tr-TR"/>
              </w:rPr>
              <w:t>ı:</w:t>
            </w:r>
          </w:p>
          <w:p w:rsidR="00C84A80" w:rsidRDefault="00C84A80" w:rsidP="00C84A80">
            <w:pPr>
              <w:autoSpaceDE w:val="0"/>
              <w:autoSpaceDN w:val="0"/>
              <w:adjustRightInd w:val="0"/>
              <w:spacing w:after="0" w:line="240" w:lineRule="auto"/>
              <w:jc w:val="both"/>
            </w:pPr>
            <w:r>
              <w:rPr>
                <w:rFonts w:ascii="Times New Roman" w:hAnsi="Times New Roman" w:cs="Times New Roman"/>
                <w:sz w:val="24"/>
                <w:szCs w:val="24"/>
              </w:rPr>
              <w:t>Y</w:t>
            </w:r>
            <w:r w:rsidRPr="0039633E">
              <w:rPr>
                <w:rFonts w:ascii="Times New Roman" w:hAnsi="Times New Roman" w:cs="Times New Roman"/>
                <w:sz w:val="24"/>
                <w:szCs w:val="24"/>
              </w:rPr>
              <w:t>eterlilikte</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yer</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alan</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öğ</w:t>
            </w:r>
            <w:r>
              <w:rPr>
                <w:rFonts w:ascii="Times New Roman" w:hAnsi="Times New Roman" w:cs="Times New Roman"/>
                <w:sz w:val="24"/>
                <w:szCs w:val="24"/>
              </w:rPr>
              <w:t>r</w:t>
            </w:r>
            <w:r w:rsidRPr="0039633E">
              <w:rPr>
                <w:rFonts w:ascii="Times New Roman" w:hAnsi="Times New Roman" w:cs="Times New Roman"/>
                <w:sz w:val="24"/>
                <w:szCs w:val="24"/>
              </w:rPr>
              <w:t>enme</w:t>
            </w:r>
            <w:r w:rsidR="008C1A60">
              <w:rPr>
                <w:rFonts w:ascii="Times New Roman" w:hAnsi="Times New Roman" w:cs="Times New Roman"/>
                <w:sz w:val="24"/>
                <w:szCs w:val="24"/>
              </w:rPr>
              <w:t xml:space="preserve"> </w:t>
            </w:r>
            <w:r>
              <w:rPr>
                <w:rFonts w:ascii="Times New Roman" w:hAnsi="Times New Roman" w:cs="Times New Roman"/>
                <w:sz w:val="24"/>
                <w:szCs w:val="24"/>
              </w:rPr>
              <w:t>çıktısı</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ve</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başarım</w:t>
            </w:r>
            <w:r w:rsidR="008C1A60">
              <w:rPr>
                <w:rFonts w:ascii="Times New Roman" w:hAnsi="Times New Roman" w:cs="Times New Roman"/>
                <w:sz w:val="24"/>
                <w:szCs w:val="24"/>
              </w:rPr>
              <w:t xml:space="preserve"> </w:t>
            </w:r>
            <w:r w:rsidRPr="0039633E">
              <w:rPr>
                <w:rFonts w:ascii="Times New Roman" w:hAnsi="Times New Roman" w:cs="Times New Roman"/>
                <w:sz w:val="24"/>
                <w:szCs w:val="24"/>
              </w:rPr>
              <w:t>ölçütlerine</w:t>
            </w:r>
            <w:r w:rsidR="000F112D">
              <w:rPr>
                <w:rFonts w:ascii="Times New Roman" w:hAnsi="Times New Roman" w:cs="Times New Roman"/>
                <w:sz w:val="24"/>
                <w:szCs w:val="24"/>
              </w:rPr>
              <w:t xml:space="preserve"> g</w:t>
            </w:r>
            <w:r w:rsidR="008C1A60">
              <w:rPr>
                <w:rFonts w:ascii="Times New Roman" w:hAnsi="Times New Roman" w:cs="Times New Roman"/>
                <w:sz w:val="24"/>
                <w:szCs w:val="24"/>
              </w:rPr>
              <w:t>ö</w:t>
            </w:r>
            <w:r w:rsidR="000F112D">
              <w:rPr>
                <w:rFonts w:ascii="Times New Roman" w:hAnsi="Times New Roman" w:cs="Times New Roman"/>
                <w:sz w:val="24"/>
                <w:szCs w:val="24"/>
              </w:rPr>
              <w:t xml:space="preserve">re </w:t>
            </w:r>
            <w:r w:rsidRPr="0039633E">
              <w:rPr>
                <w:rFonts w:ascii="Times New Roman" w:hAnsi="Times New Roman" w:cs="Times New Roman"/>
                <w:sz w:val="24"/>
                <w:szCs w:val="24"/>
              </w:rPr>
              <w:t>hazırl</w:t>
            </w:r>
            <w:r>
              <w:rPr>
                <w:rFonts w:ascii="Times New Roman" w:hAnsi="Times New Roman" w:cs="Times New Roman"/>
                <w:sz w:val="24"/>
                <w:szCs w:val="24"/>
              </w:rPr>
              <w:t>anmış</w:t>
            </w:r>
            <w:r w:rsidR="000F112D">
              <w:rPr>
                <w:rFonts w:ascii="Times New Roman" w:hAnsi="Times New Roman" w:cs="Times New Roman"/>
                <w:sz w:val="24"/>
                <w:szCs w:val="24"/>
              </w:rPr>
              <w:t xml:space="preserve"> </w:t>
            </w:r>
            <w:r w:rsidR="008C1A60">
              <w:rPr>
                <w:rFonts w:ascii="Times New Roman" w:hAnsi="Times New Roman" w:cs="Times New Roman"/>
                <w:sz w:val="24"/>
                <w:szCs w:val="24"/>
              </w:rPr>
              <w:t>k</w:t>
            </w:r>
            <w:r w:rsidR="000F112D">
              <w:rPr>
                <w:rFonts w:ascii="Times New Roman" w:hAnsi="Times New Roman" w:cs="Times New Roman"/>
                <w:sz w:val="24"/>
                <w:szCs w:val="24"/>
              </w:rPr>
              <w:t xml:space="preserve">ontrol </w:t>
            </w:r>
            <w:r>
              <w:rPr>
                <w:rFonts w:ascii="Times New Roman" w:hAnsi="Times New Roman" w:cs="Times New Roman"/>
                <w:sz w:val="24"/>
                <w:szCs w:val="24"/>
              </w:rPr>
              <w:t>listesi</w:t>
            </w:r>
            <w:r w:rsidR="008C1A60">
              <w:rPr>
                <w:rFonts w:ascii="Times New Roman" w:hAnsi="Times New Roman" w:cs="Times New Roman"/>
                <w:sz w:val="24"/>
                <w:szCs w:val="24"/>
              </w:rPr>
              <w:t xml:space="preserve"> </w:t>
            </w:r>
            <w:r>
              <w:rPr>
                <w:rFonts w:ascii="Times New Roman" w:hAnsi="Times New Roman" w:cs="Times New Roman"/>
                <w:sz w:val="24"/>
                <w:szCs w:val="24"/>
              </w:rPr>
              <w:t>kullanılarak</w:t>
            </w:r>
            <w:r w:rsidR="008C1A60">
              <w:rPr>
                <w:rFonts w:ascii="Times New Roman" w:hAnsi="Times New Roman" w:cs="Times New Roman"/>
                <w:sz w:val="24"/>
                <w:szCs w:val="24"/>
              </w:rPr>
              <w:t xml:space="preserve"> </w:t>
            </w:r>
            <w:r>
              <w:rPr>
                <w:rFonts w:ascii="Times New Roman" w:hAnsi="Times New Roman" w:cs="Times New Roman"/>
                <w:sz w:val="24"/>
                <w:szCs w:val="24"/>
              </w:rPr>
              <w:t>değerlendirme</w:t>
            </w:r>
            <w:r w:rsidR="008C1A60">
              <w:rPr>
                <w:rFonts w:ascii="Times New Roman" w:hAnsi="Times New Roman" w:cs="Times New Roman"/>
                <w:sz w:val="24"/>
                <w:szCs w:val="24"/>
              </w:rPr>
              <w:t xml:space="preserve"> yapıl</w:t>
            </w:r>
            <w:r>
              <w:rPr>
                <w:rFonts w:ascii="Times New Roman" w:hAnsi="Times New Roman" w:cs="Times New Roman"/>
                <w:sz w:val="24"/>
                <w:szCs w:val="24"/>
              </w:rPr>
              <w:t xml:space="preserve">ır. </w:t>
            </w:r>
          </w:p>
          <w:p w:rsidR="00C84A80" w:rsidRDefault="00C84A80" w:rsidP="00C84A80">
            <w:pPr>
              <w:autoSpaceDE w:val="0"/>
              <w:autoSpaceDN w:val="0"/>
              <w:adjustRightInd w:val="0"/>
              <w:spacing w:after="0" w:line="240" w:lineRule="auto"/>
              <w:jc w:val="both"/>
              <w:rPr>
                <w:rFonts w:ascii="Times New Roman" w:hAnsi="Times New Roman" w:cs="Times New Roman"/>
                <w:sz w:val="24"/>
                <w:szCs w:val="24"/>
                <w:lang w:val="tr-TR" w:eastAsia="tr-TR"/>
              </w:rPr>
            </w:pPr>
            <w:r w:rsidRPr="00A56484">
              <w:rPr>
                <w:rFonts w:ascii="Times New Roman" w:hAnsi="Times New Roman" w:cs="Times New Roman"/>
                <w:sz w:val="24"/>
                <w:szCs w:val="24"/>
              </w:rPr>
              <w:t>Adaylara</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birimle</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ilgili en az 2</w:t>
            </w:r>
            <w:r>
              <w:rPr>
                <w:rFonts w:ascii="Times New Roman" w:hAnsi="Times New Roman" w:cs="Times New Roman"/>
                <w:sz w:val="24"/>
                <w:szCs w:val="24"/>
              </w:rPr>
              <w:t>0</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soru</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yöneltilir. Soru</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başına</w:t>
            </w:r>
            <w:r w:rsidR="008C1A60">
              <w:rPr>
                <w:rFonts w:ascii="Times New Roman" w:hAnsi="Times New Roman" w:cs="Times New Roman"/>
                <w:sz w:val="24"/>
                <w:szCs w:val="24"/>
              </w:rPr>
              <w:t xml:space="preserve"> </w:t>
            </w:r>
            <w:r w:rsidR="00885CFA">
              <w:rPr>
                <w:rFonts w:ascii="Times New Roman" w:hAnsi="Times New Roman" w:cs="Times New Roman"/>
                <w:sz w:val="24"/>
                <w:szCs w:val="24"/>
              </w:rPr>
              <w:t>1-1,5</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dakikalık</w:t>
            </w:r>
            <w:r w:rsidR="008C1A60">
              <w:rPr>
                <w:rFonts w:ascii="Times New Roman" w:hAnsi="Times New Roman" w:cs="Times New Roman"/>
                <w:sz w:val="24"/>
                <w:szCs w:val="24"/>
              </w:rPr>
              <w:t xml:space="preserve"> sure </w:t>
            </w:r>
            <w:r w:rsidRPr="00A56484">
              <w:rPr>
                <w:rFonts w:ascii="Times New Roman" w:hAnsi="Times New Roman" w:cs="Times New Roman"/>
                <w:sz w:val="24"/>
                <w:szCs w:val="24"/>
              </w:rPr>
              <w:t>uygun</w:t>
            </w:r>
            <w:r w:rsidR="008C1A60">
              <w:rPr>
                <w:rFonts w:ascii="Times New Roman" w:hAnsi="Times New Roman" w:cs="Times New Roman"/>
                <w:sz w:val="24"/>
                <w:szCs w:val="24"/>
              </w:rPr>
              <w:t xml:space="preserve"> </w:t>
            </w:r>
            <w:r w:rsidRPr="00A56484">
              <w:rPr>
                <w:rFonts w:ascii="Times New Roman" w:hAnsi="Times New Roman" w:cs="Times New Roman"/>
                <w:sz w:val="24"/>
                <w:szCs w:val="24"/>
              </w:rPr>
              <w:t xml:space="preserve">görülmektedir. </w:t>
            </w:r>
          </w:p>
          <w:p w:rsidR="008D4B97" w:rsidRDefault="00C84A80" w:rsidP="00254EB7">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Bu sınav</w:t>
            </w:r>
            <w:r w:rsidRPr="008D5642">
              <w:rPr>
                <w:rFonts w:ascii="Times New Roman" w:hAnsi="Times New Roman" w:cs="Times New Roman"/>
                <w:sz w:val="24"/>
                <w:szCs w:val="24"/>
                <w:lang w:val="tr-TR" w:eastAsia="tr-TR"/>
              </w:rPr>
              <w:t xml:space="preserve">da başarılı olmak için adayın 100 tam puan üzerinden en az </w:t>
            </w:r>
            <w:r>
              <w:rPr>
                <w:rFonts w:ascii="Times New Roman" w:hAnsi="Times New Roman" w:cs="Times New Roman"/>
                <w:sz w:val="24"/>
                <w:szCs w:val="24"/>
                <w:lang w:val="tr-TR" w:eastAsia="tr-TR"/>
              </w:rPr>
              <w:t>80</w:t>
            </w:r>
            <w:r w:rsidRPr="008D5642">
              <w:rPr>
                <w:rFonts w:ascii="Times New Roman" w:hAnsi="Times New Roman" w:cs="Times New Roman"/>
                <w:sz w:val="24"/>
                <w:szCs w:val="24"/>
                <w:lang w:val="tr-TR" w:eastAsia="tr-TR"/>
              </w:rPr>
              <w:t xml:space="preserve"> puan alması gerekmektedir</w:t>
            </w:r>
            <w:r>
              <w:rPr>
                <w:rFonts w:ascii="Times New Roman" w:hAnsi="Times New Roman" w:cs="Times New Roman"/>
                <w:sz w:val="24"/>
                <w:szCs w:val="24"/>
                <w:lang w:val="tr-TR" w:eastAsia="tr-TR"/>
              </w:rPr>
              <w:t>.</w:t>
            </w:r>
          </w:p>
          <w:p w:rsidR="00885CFA" w:rsidRPr="00BC4E2F" w:rsidRDefault="00885CFA" w:rsidP="00254EB7">
            <w:pPr>
              <w:autoSpaceDE w:val="0"/>
              <w:autoSpaceDN w:val="0"/>
              <w:adjustRightInd w:val="0"/>
              <w:spacing w:after="0" w:line="240" w:lineRule="auto"/>
              <w:jc w:val="both"/>
              <w:rPr>
                <w:rFonts w:ascii="Times New Roman" w:hAnsi="Times New Roman" w:cs="Times New Roman"/>
                <w:sz w:val="24"/>
                <w:szCs w:val="24"/>
                <w:lang w:val="tr-TR" w:eastAsia="tr-TR"/>
              </w:rPr>
            </w:pPr>
          </w:p>
        </w:tc>
      </w:tr>
      <w:tr w:rsidR="008D4B97" w:rsidRPr="00CA4DB6" w:rsidTr="00FF264F">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8D4B97" w:rsidRPr="00286070" w:rsidRDefault="008D4B97" w:rsidP="00254EB7">
            <w:pPr>
              <w:spacing w:after="0" w:line="240" w:lineRule="auto"/>
              <w:jc w:val="both"/>
              <w:rPr>
                <w:rFonts w:ascii="Times New Roman" w:hAnsi="Times New Roman" w:cs="Times New Roman"/>
                <w:color w:val="000000"/>
                <w:sz w:val="24"/>
                <w:szCs w:val="24"/>
                <w:lang w:val="tr-TR"/>
              </w:rPr>
            </w:pPr>
            <w:r w:rsidRPr="00286070">
              <w:rPr>
                <w:rFonts w:ascii="Times New Roman" w:hAnsi="Times New Roman" w:cs="Times New Roman"/>
                <w:b/>
                <w:sz w:val="24"/>
                <w:szCs w:val="24"/>
                <w:lang w:val="tr-TR"/>
              </w:rPr>
              <w:lastRenderedPageBreak/>
              <w:t xml:space="preserve"> 8 b) Performansa Dayalı Sınav</w:t>
            </w:r>
          </w:p>
        </w:tc>
      </w:tr>
      <w:tr w:rsidR="008D4B97" w:rsidRPr="00CA4DB6" w:rsidTr="00FF264F">
        <w:tblPrEx>
          <w:tblLook w:val="00A0" w:firstRow="1" w:lastRow="0" w:firstColumn="1" w:lastColumn="0" w:noHBand="0" w:noVBand="0"/>
        </w:tblPrEx>
        <w:trPr>
          <w:trHeight w:val="397"/>
        </w:trPr>
        <w:tc>
          <w:tcPr>
            <w:tcW w:w="10348" w:type="dxa"/>
            <w:gridSpan w:val="4"/>
            <w:tcMar>
              <w:left w:w="85" w:type="dxa"/>
              <w:right w:w="85" w:type="dxa"/>
            </w:tcMar>
            <w:vAlign w:val="center"/>
          </w:tcPr>
          <w:p w:rsidR="008D4B97" w:rsidRPr="009960E9" w:rsidRDefault="008D4B97" w:rsidP="00AD4A41">
            <w:pPr>
              <w:spacing w:after="0" w:line="240" w:lineRule="auto"/>
              <w:jc w:val="both"/>
              <w:rPr>
                <w:rFonts w:ascii="Times New Roman" w:hAnsi="Times New Roman" w:cs="Times New Roman"/>
                <w:sz w:val="24"/>
                <w:szCs w:val="24"/>
                <w:highlight w:val="yellow"/>
                <w:lang w:val="tr-TR"/>
              </w:rPr>
            </w:pPr>
            <w:r>
              <w:rPr>
                <w:rFonts w:ascii="Times New Roman" w:hAnsi="Times New Roman" w:cs="Times New Roman"/>
                <w:sz w:val="24"/>
                <w:szCs w:val="24"/>
                <w:lang w:val="tr-TR"/>
              </w:rPr>
              <w:t>Bu birimde performansa dayalı sınav yapılmayacaktır.</w:t>
            </w:r>
          </w:p>
        </w:tc>
      </w:tr>
      <w:tr w:rsidR="008D4B97" w:rsidRPr="00CA4DB6" w:rsidTr="00FF264F">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8D4B97" w:rsidRPr="00286070" w:rsidRDefault="008D4B97" w:rsidP="00254EB7">
            <w:pPr>
              <w:spacing w:after="0" w:line="240" w:lineRule="auto"/>
              <w:jc w:val="both"/>
              <w:rPr>
                <w:rFonts w:ascii="Times New Roman" w:hAnsi="Times New Roman" w:cs="Times New Roman"/>
                <w:color w:val="000000"/>
                <w:sz w:val="24"/>
                <w:szCs w:val="24"/>
                <w:lang w:val="tr-TR"/>
              </w:rPr>
            </w:pPr>
            <w:r w:rsidRPr="00286070">
              <w:rPr>
                <w:rFonts w:ascii="Times New Roman" w:hAnsi="Times New Roman" w:cs="Times New Roman"/>
                <w:b/>
                <w:sz w:val="24"/>
                <w:szCs w:val="24"/>
                <w:lang w:val="tr-TR"/>
              </w:rPr>
              <w:t xml:space="preserve"> 8 c) </w:t>
            </w:r>
            <w:r w:rsidRPr="00286070">
              <w:rPr>
                <w:rFonts w:ascii="Times New Roman" w:hAnsi="Times New Roman" w:cs="Times New Roman"/>
                <w:b/>
                <w:bCs/>
                <w:sz w:val="24"/>
                <w:szCs w:val="24"/>
                <w:lang w:val="tr-TR"/>
              </w:rPr>
              <w:t>Ölçme ve Değerlendirmeye İlişkin Diğer Koşullar</w:t>
            </w:r>
          </w:p>
        </w:tc>
      </w:tr>
      <w:tr w:rsidR="008D4B97" w:rsidRPr="00CA4DB6" w:rsidTr="00FF264F">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8D4B97" w:rsidRPr="00286070" w:rsidRDefault="008D4B97" w:rsidP="00AD4A41">
            <w:pPr>
              <w:spacing w:after="0" w:line="240" w:lineRule="auto"/>
              <w:jc w:val="both"/>
              <w:rPr>
                <w:rFonts w:ascii="Times New Roman" w:hAnsi="Times New Roman" w:cs="Times New Roman"/>
                <w:bCs/>
                <w:sz w:val="24"/>
                <w:szCs w:val="24"/>
                <w:lang w:val="tr-TR"/>
              </w:rPr>
            </w:pPr>
            <w:r w:rsidRPr="00286070">
              <w:rPr>
                <w:rFonts w:ascii="Times New Roman" w:hAnsi="Times New Roman" w:cs="Times New Roman"/>
                <w:bCs/>
                <w:sz w:val="24"/>
                <w:szCs w:val="24"/>
                <w:lang w:val="tr-TR"/>
              </w:rPr>
              <w:t>Sınav sonuçları 1 yıl geçerlidir. Sınavda başarısız olan aday, başarısız olduğu birimlerle ilgili 1 yıl içerisinde tekrar sınava girebilir.</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2"/>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shd w:val="clear" w:color="auto" w:fill="auto"/>
            <w:tcMar>
              <w:left w:w="85" w:type="dxa"/>
              <w:right w:w="85" w:type="dxa"/>
            </w:tcMar>
            <w:vAlign w:val="center"/>
          </w:tcPr>
          <w:p w:rsidR="00FF264F" w:rsidRPr="00CA4DB6" w:rsidRDefault="00FF264F" w:rsidP="00254EB7">
            <w:pPr>
              <w:spacing w:after="0" w:line="240" w:lineRule="auto"/>
              <w:jc w:val="both"/>
              <w:rPr>
                <w:rFonts w:ascii="Times New Roman" w:hAnsi="Times New Roman"/>
                <w:bCs/>
                <w:lang w:val="tr-TR"/>
              </w:rPr>
            </w:pPr>
            <w:r>
              <w:rPr>
                <w:rFonts w:ascii="Times New Roman" w:hAnsi="Times New Roman"/>
                <w:bCs/>
                <w:sz w:val="24"/>
                <w:szCs w:val="24"/>
                <w:lang w:val="tr-TR"/>
              </w:rPr>
              <w:t xml:space="preserve">Türkiye Seyahat Acentaları </w:t>
            </w:r>
            <w:r w:rsidRPr="00796411">
              <w:rPr>
                <w:rFonts w:ascii="Times New Roman" w:hAnsi="Times New Roman"/>
                <w:bCs/>
                <w:sz w:val="24"/>
                <w:szCs w:val="24"/>
                <w:lang w:val="tr-TR"/>
              </w:rPr>
              <w:t>Birliği (TÜRSAB)</w:t>
            </w:r>
          </w:p>
        </w:tc>
      </w:tr>
      <w:tr w:rsidR="00FF264F" w:rsidRPr="00CA4DB6" w:rsidTr="00FF264F">
        <w:trPr>
          <w:trHeight w:val="397"/>
        </w:trPr>
        <w:tc>
          <w:tcPr>
            <w:tcW w:w="567" w:type="dxa"/>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FF264F" w:rsidRPr="00F37E53" w:rsidRDefault="00FF264F" w:rsidP="00254EB7">
            <w:pPr>
              <w:spacing w:after="0" w:line="240" w:lineRule="auto"/>
              <w:jc w:val="both"/>
              <w:rPr>
                <w:rFonts w:ascii="Times New Roman" w:hAnsi="Times New Roman"/>
                <w:bCs/>
                <w:lang w:val="tr-TR"/>
              </w:rPr>
            </w:pPr>
            <w:r w:rsidRPr="00F37E53">
              <w:rPr>
                <w:rFonts w:ascii="Times New Roman" w:hAnsi="Times New Roman" w:cs="Times New Roman"/>
                <w:sz w:val="24"/>
                <w:szCs w:val="24"/>
                <w:shd w:val="clear" w:color="auto" w:fill="FFFFFF"/>
              </w:rPr>
              <w:t>MYK Turizm, Konaklama, Yiyecek-İçecek</w:t>
            </w:r>
            <w:r w:rsidR="00F37E53" w:rsidRPr="00F37E53">
              <w:rPr>
                <w:rFonts w:ascii="Times New Roman" w:hAnsi="Times New Roman" w:cs="Times New Roman"/>
                <w:sz w:val="24"/>
                <w:szCs w:val="24"/>
                <w:shd w:val="clear" w:color="auto" w:fill="FFFFFF"/>
              </w:rPr>
              <w:t xml:space="preserve"> </w:t>
            </w:r>
            <w:r w:rsidRPr="00F37E53">
              <w:rPr>
                <w:rFonts w:ascii="Times New Roman" w:hAnsi="Times New Roman" w:cs="Times New Roman"/>
                <w:sz w:val="24"/>
                <w:szCs w:val="24"/>
                <w:shd w:val="clear" w:color="auto" w:fill="FFFFFF"/>
              </w:rPr>
              <w:t>Hizmetleri</w:t>
            </w:r>
            <w:r w:rsidR="00F37E53" w:rsidRPr="00F37E53">
              <w:rPr>
                <w:rFonts w:ascii="Times New Roman" w:hAnsi="Times New Roman" w:cs="Times New Roman"/>
                <w:sz w:val="24"/>
                <w:szCs w:val="24"/>
                <w:shd w:val="clear" w:color="auto" w:fill="FFFFFF"/>
              </w:rPr>
              <w:t xml:space="preserve"> </w:t>
            </w:r>
            <w:r w:rsidRPr="00F37E53">
              <w:rPr>
                <w:rFonts w:ascii="Times New Roman" w:hAnsi="Times New Roman" w:cs="Times New Roman"/>
                <w:sz w:val="24"/>
                <w:szCs w:val="24"/>
                <w:shd w:val="clear" w:color="auto" w:fill="FFFFFF"/>
              </w:rPr>
              <w:t>Sektör</w:t>
            </w:r>
            <w:r w:rsidR="00F37E53" w:rsidRPr="00F37E53">
              <w:rPr>
                <w:rFonts w:ascii="Times New Roman" w:hAnsi="Times New Roman" w:cs="Times New Roman"/>
                <w:sz w:val="24"/>
                <w:szCs w:val="24"/>
                <w:shd w:val="clear" w:color="auto" w:fill="FFFFFF"/>
              </w:rPr>
              <w:t xml:space="preserve"> </w:t>
            </w:r>
            <w:r w:rsidRPr="00F37E53">
              <w:rPr>
                <w:rFonts w:ascii="Times New Roman" w:hAnsi="Times New Roman" w:cs="Times New Roman"/>
                <w:sz w:val="24"/>
                <w:szCs w:val="24"/>
                <w:shd w:val="clear" w:color="auto" w:fill="FFFFFF"/>
              </w:rPr>
              <w:t>Komitesi</w:t>
            </w:r>
            <w:r w:rsidRPr="00F37E53">
              <w:rPr>
                <w:rStyle w:val="apple-converted-space"/>
                <w:rFonts w:ascii="Times New Roman" w:hAnsi="Times New Roman" w:cs="Times New Roman"/>
                <w:sz w:val="24"/>
                <w:szCs w:val="24"/>
                <w:shd w:val="clear" w:color="auto" w:fill="FFFFFF"/>
              </w:rPr>
              <w:t> </w:t>
            </w:r>
          </w:p>
        </w:tc>
      </w:tr>
      <w:tr w:rsidR="00FF264F" w:rsidRPr="00CA4DB6" w:rsidTr="00FF264F">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FF264F" w:rsidRPr="00CA4DB6" w:rsidRDefault="00FF264F"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FF264F" w:rsidRPr="00CA4DB6" w:rsidRDefault="005609FB" w:rsidP="00254EB7">
            <w:pPr>
              <w:spacing w:after="0" w:line="240" w:lineRule="auto"/>
              <w:jc w:val="both"/>
              <w:rPr>
                <w:rFonts w:ascii="Times New Roman" w:hAnsi="Times New Roman"/>
                <w:color w:val="000000"/>
                <w:lang w:val="tr-TR"/>
              </w:rPr>
            </w:pPr>
            <w:r>
              <w:rPr>
                <w:rFonts w:ascii="Times New Roman" w:hAnsi="Times New Roman"/>
                <w:color w:val="000000"/>
                <w:lang w:val="tr-TR"/>
              </w:rPr>
              <w:t>-</w:t>
            </w:r>
          </w:p>
        </w:tc>
      </w:tr>
    </w:tbl>
    <w:p w:rsidR="00CE50AF" w:rsidRDefault="00CE50AF" w:rsidP="00254EB7">
      <w:pPr>
        <w:tabs>
          <w:tab w:val="left" w:pos="926"/>
        </w:tabs>
        <w:jc w:val="both"/>
        <w:rPr>
          <w:rFonts w:ascii="Times New Roman" w:hAnsi="Times New Roman" w:cs="Times New Roman"/>
          <w:sz w:val="24"/>
          <w:szCs w:val="24"/>
          <w:lang w:val="tr-TR"/>
        </w:rPr>
      </w:pPr>
    </w:p>
    <w:p w:rsidR="002F42AD" w:rsidRPr="00A4517C" w:rsidRDefault="002F42AD" w:rsidP="00254EB7">
      <w:pPr>
        <w:spacing w:after="0" w:line="240" w:lineRule="auto"/>
        <w:jc w:val="both"/>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63629E" w:rsidRDefault="0063629E" w:rsidP="00254EB7">
      <w:pPr>
        <w:autoSpaceDE w:val="0"/>
        <w:autoSpaceDN w:val="0"/>
        <w:adjustRightInd w:val="0"/>
        <w:spacing w:after="0" w:line="240" w:lineRule="auto"/>
        <w:jc w:val="both"/>
        <w:rPr>
          <w:rFonts w:ascii="Times New Roman" w:hAnsi="Times New Roman"/>
          <w:bCs/>
          <w:color w:val="000000"/>
          <w:sz w:val="24"/>
          <w:szCs w:val="24"/>
          <w:lang w:val="tr-TR"/>
        </w:rPr>
      </w:pPr>
    </w:p>
    <w:p w:rsidR="002F42AD" w:rsidRPr="00A4517C" w:rsidRDefault="0063629E" w:rsidP="0063629E">
      <w:pPr>
        <w:autoSpaceDE w:val="0"/>
        <w:autoSpaceDN w:val="0"/>
        <w:adjustRightInd w:val="0"/>
        <w:spacing w:after="0" w:line="240" w:lineRule="auto"/>
        <w:jc w:val="both"/>
        <w:rPr>
          <w:rFonts w:ascii="Times New Roman" w:hAnsi="Times New Roman"/>
          <w:bCs/>
          <w:sz w:val="24"/>
          <w:szCs w:val="24"/>
          <w:lang w:val="tr-TR"/>
        </w:rPr>
      </w:pPr>
      <w:r>
        <w:rPr>
          <w:rFonts w:ascii="Times New Roman" w:hAnsi="Times New Roman"/>
          <w:b/>
          <w:bCs/>
          <w:color w:val="000000"/>
          <w:sz w:val="24"/>
          <w:szCs w:val="24"/>
          <w:lang w:val="tr-TR"/>
        </w:rPr>
        <w:t>13UY00..-A1-</w:t>
      </w:r>
      <w:r w:rsidR="002F42AD" w:rsidRPr="00A4517C">
        <w:rPr>
          <w:rFonts w:ascii="Times New Roman" w:hAnsi="Times New Roman"/>
          <w:b/>
          <w:bCs/>
          <w:color w:val="000000"/>
          <w:sz w:val="24"/>
          <w:szCs w:val="24"/>
          <w:lang w:val="tr-TR"/>
        </w:rPr>
        <w:t>1:</w:t>
      </w:r>
      <w:r w:rsidR="002F42AD" w:rsidRPr="00A4517C">
        <w:rPr>
          <w:rFonts w:ascii="Times New Roman" w:hAnsi="Times New Roman"/>
          <w:bCs/>
          <w:sz w:val="24"/>
          <w:szCs w:val="24"/>
          <w:lang w:val="tr-TR"/>
        </w:rPr>
        <w:t>Yeterlilik Biriminin Kazandırılması için Tavsiye Edilen Eğitime İlişkin Bilgiler</w:t>
      </w:r>
    </w:p>
    <w:p w:rsidR="0063629E" w:rsidRDefault="0063629E" w:rsidP="0063629E">
      <w:pPr>
        <w:spacing w:after="0" w:line="240" w:lineRule="auto"/>
        <w:jc w:val="both"/>
        <w:rPr>
          <w:rFonts w:ascii="Times New Roman" w:hAnsi="Times New Roman" w:cs="Times New Roman"/>
          <w:sz w:val="24"/>
          <w:szCs w:val="24"/>
          <w:lang w:val="tr-TR"/>
        </w:rPr>
      </w:pPr>
    </w:p>
    <w:p w:rsidR="00885CFA" w:rsidRDefault="00885CFA" w:rsidP="00885CFA">
      <w:pPr>
        <w:autoSpaceDE w:val="0"/>
        <w:autoSpaceDN w:val="0"/>
        <w:adjustRightInd w:val="0"/>
        <w:spacing w:after="0" w:line="240" w:lineRule="auto"/>
        <w:jc w:val="both"/>
        <w:rPr>
          <w:rFonts w:ascii="Times New Roman" w:hAnsi="Times New Roman" w:cs="Times New Roman"/>
          <w:sz w:val="24"/>
          <w:szCs w:val="24"/>
          <w:lang w:val="tr-TR"/>
        </w:rPr>
      </w:pPr>
      <w:r w:rsidRPr="00885CFA">
        <w:rPr>
          <w:rFonts w:ascii="Times New Roman" w:hAnsi="Times New Roman" w:cs="Times New Roman"/>
          <w:sz w:val="24"/>
          <w:szCs w:val="24"/>
          <w:lang w:val="tr-TR"/>
        </w:rPr>
        <w:t>Adayın sınavda başarılı olması için;</w:t>
      </w:r>
    </w:p>
    <w:p w:rsidR="00885CFA" w:rsidRPr="00885CFA" w:rsidRDefault="00885CFA" w:rsidP="00885CFA">
      <w:pPr>
        <w:autoSpaceDE w:val="0"/>
        <w:autoSpaceDN w:val="0"/>
        <w:adjustRightInd w:val="0"/>
        <w:spacing w:after="0" w:line="240" w:lineRule="auto"/>
        <w:jc w:val="both"/>
        <w:rPr>
          <w:rFonts w:ascii="Times New Roman" w:hAnsi="Times New Roman" w:cs="Times New Roman"/>
          <w:sz w:val="24"/>
          <w:szCs w:val="24"/>
          <w:lang w:val="tr-TR"/>
        </w:rPr>
      </w:pPr>
    </w:p>
    <w:p w:rsidR="00885CFA" w:rsidRDefault="00885CFA" w:rsidP="00885CFA">
      <w:pPr>
        <w:autoSpaceDE w:val="0"/>
        <w:autoSpaceDN w:val="0"/>
        <w:adjustRightInd w:val="0"/>
        <w:spacing w:after="0" w:line="240" w:lineRule="auto"/>
        <w:jc w:val="both"/>
        <w:rPr>
          <w:rFonts w:ascii="Times New Roman" w:hAnsi="Times New Roman" w:cs="Times New Roman"/>
          <w:sz w:val="24"/>
          <w:szCs w:val="24"/>
          <w:lang w:val="tr-TR"/>
        </w:rPr>
      </w:pPr>
      <w:r w:rsidRPr="00885CFA">
        <w:rPr>
          <w:rFonts w:ascii="Times New Roman" w:hAnsi="Times New Roman" w:cs="Times New Roman"/>
          <w:sz w:val="24"/>
          <w:szCs w:val="24"/>
          <w:lang w:val="tr-TR"/>
        </w:rPr>
        <w:t xml:space="preserve">- Aşağıda belirtilen eğitim içeriğine sahip </w:t>
      </w:r>
      <w:r w:rsidRPr="000F112D">
        <w:rPr>
          <w:rFonts w:ascii="Times New Roman" w:hAnsi="Times New Roman" w:cs="Times New Roman"/>
          <w:sz w:val="24"/>
          <w:szCs w:val="24"/>
          <w:lang w:val="tr-TR"/>
        </w:rPr>
        <w:t xml:space="preserve">en az </w:t>
      </w:r>
      <w:r w:rsidR="004A0118" w:rsidRPr="000F112D">
        <w:rPr>
          <w:rFonts w:ascii="Times New Roman" w:hAnsi="Times New Roman" w:cs="Times New Roman"/>
          <w:sz w:val="24"/>
          <w:szCs w:val="24"/>
          <w:lang w:val="tr-TR"/>
        </w:rPr>
        <w:t>6</w:t>
      </w:r>
      <w:r w:rsidRPr="00885CFA">
        <w:rPr>
          <w:rFonts w:ascii="Times New Roman" w:hAnsi="Times New Roman" w:cs="Times New Roman"/>
          <w:sz w:val="24"/>
          <w:szCs w:val="24"/>
          <w:lang w:val="tr-TR"/>
        </w:rPr>
        <w:t xml:space="preserve"> saat olarak düzenlenen mesleki eğitim kurslarına katılması tavsiye edilir.</w:t>
      </w:r>
    </w:p>
    <w:p w:rsidR="00885CFA" w:rsidRPr="00885CFA" w:rsidRDefault="00885CFA" w:rsidP="00885CFA">
      <w:pPr>
        <w:autoSpaceDE w:val="0"/>
        <w:autoSpaceDN w:val="0"/>
        <w:adjustRightInd w:val="0"/>
        <w:spacing w:after="0" w:line="240" w:lineRule="auto"/>
        <w:jc w:val="both"/>
        <w:rPr>
          <w:rFonts w:ascii="Times New Roman" w:hAnsi="Times New Roman" w:cs="Times New Roman"/>
          <w:b/>
          <w:sz w:val="24"/>
          <w:szCs w:val="24"/>
          <w:lang w:val="tr-TR"/>
        </w:rPr>
      </w:pPr>
    </w:p>
    <w:p w:rsidR="00885CFA" w:rsidRPr="00885CFA" w:rsidRDefault="00885CFA" w:rsidP="00885CFA">
      <w:pPr>
        <w:autoSpaceDE w:val="0"/>
        <w:autoSpaceDN w:val="0"/>
        <w:adjustRightInd w:val="0"/>
        <w:spacing w:after="0" w:line="240" w:lineRule="auto"/>
        <w:jc w:val="both"/>
        <w:rPr>
          <w:rFonts w:ascii="Times New Roman" w:hAnsi="Times New Roman" w:cs="Times New Roman"/>
          <w:b/>
          <w:sz w:val="24"/>
          <w:szCs w:val="24"/>
          <w:lang w:val="tr-TR"/>
        </w:rPr>
      </w:pPr>
      <w:r w:rsidRPr="00885CFA">
        <w:rPr>
          <w:rFonts w:ascii="Times New Roman" w:hAnsi="Times New Roman" w:cs="Times New Roman"/>
          <w:b/>
          <w:sz w:val="24"/>
          <w:szCs w:val="24"/>
          <w:lang w:val="tr-TR"/>
        </w:rPr>
        <w:t>Eğitim İçeriği:</w:t>
      </w:r>
    </w:p>
    <w:p w:rsidR="00885CFA" w:rsidRPr="00885CFA" w:rsidRDefault="00885CFA" w:rsidP="00885CFA">
      <w:pPr>
        <w:autoSpaceDE w:val="0"/>
        <w:autoSpaceDN w:val="0"/>
        <w:adjustRightInd w:val="0"/>
        <w:spacing w:after="0" w:line="240" w:lineRule="auto"/>
        <w:jc w:val="both"/>
        <w:rPr>
          <w:rFonts w:ascii="Times New Roman" w:hAnsi="Times New Roman" w:cs="Times New Roman"/>
          <w:sz w:val="24"/>
          <w:szCs w:val="24"/>
          <w:lang w:val="tr-TR"/>
        </w:rPr>
      </w:pP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1.</w:t>
      </w:r>
      <w:r w:rsidRPr="00885CFA">
        <w:rPr>
          <w:rFonts w:ascii="Times New Roman" w:hAnsi="Times New Roman" w:cs="Times New Roman"/>
          <w:sz w:val="24"/>
          <w:szCs w:val="24"/>
          <w:lang w:val="tr-TR"/>
        </w:rPr>
        <w:t xml:space="preserve"> Meslekle ilgili temel kavramlar, kodlar, terimler.</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2.</w:t>
      </w:r>
      <w:r w:rsidRPr="00885CFA">
        <w:rPr>
          <w:rFonts w:ascii="Times New Roman" w:hAnsi="Times New Roman" w:cs="Times New Roman"/>
          <w:sz w:val="24"/>
          <w:szCs w:val="24"/>
          <w:lang w:val="tr-TR"/>
        </w:rPr>
        <w:t xml:space="preserve"> Mesleğin uygulandığı çalışma koşulları ve iş yasası hakkında temel bilgi.</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3</w:t>
      </w:r>
      <w:r w:rsidRPr="00885CFA">
        <w:rPr>
          <w:rFonts w:ascii="Times New Roman" w:hAnsi="Times New Roman" w:cs="Times New Roman"/>
          <w:sz w:val="24"/>
          <w:szCs w:val="24"/>
          <w:lang w:val="tr-TR"/>
        </w:rPr>
        <w:t>. İş sağlığı ve güvenliği ile ilgili mesleğin gerektirdiği yasal mevzuat.</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a.</w:t>
      </w:r>
      <w:r w:rsidRPr="00885CFA">
        <w:rPr>
          <w:rFonts w:ascii="Times New Roman" w:hAnsi="Times New Roman" w:cs="Times New Roman"/>
          <w:sz w:val="24"/>
          <w:szCs w:val="24"/>
          <w:lang w:val="tr-TR"/>
        </w:rPr>
        <w:t xml:space="preserve"> İş sağlığı ve güvenliği talimatları.</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b.</w:t>
      </w:r>
      <w:r w:rsidRPr="00885CFA">
        <w:rPr>
          <w:rFonts w:ascii="Times New Roman" w:hAnsi="Times New Roman" w:cs="Times New Roman"/>
          <w:sz w:val="24"/>
          <w:szCs w:val="24"/>
          <w:lang w:val="tr-TR"/>
        </w:rPr>
        <w:t xml:space="preserve"> Kişisel koruyucu donanımlar.</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c.</w:t>
      </w:r>
      <w:r w:rsidRPr="00885CFA">
        <w:rPr>
          <w:rFonts w:ascii="Times New Roman" w:hAnsi="Times New Roman" w:cs="Times New Roman"/>
          <w:sz w:val="24"/>
          <w:szCs w:val="24"/>
          <w:lang w:val="tr-TR"/>
        </w:rPr>
        <w:t xml:space="preserve"> Güvenlik ve sağlık işaretleri.</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d.</w:t>
      </w:r>
      <w:r w:rsidRPr="00885CFA">
        <w:rPr>
          <w:rFonts w:ascii="Times New Roman" w:hAnsi="Times New Roman" w:cs="Times New Roman"/>
          <w:sz w:val="24"/>
          <w:szCs w:val="24"/>
          <w:lang w:val="tr-TR"/>
        </w:rPr>
        <w:t xml:space="preserve"> İş ekipmanlarının kullanımında sağlık ve güvenlik şartları.</w:t>
      </w:r>
    </w:p>
    <w:p w:rsidR="00885CFA" w:rsidRPr="00596763" w:rsidRDefault="00885CFA" w:rsidP="00885CFA">
      <w:pPr>
        <w:autoSpaceDE w:val="0"/>
        <w:autoSpaceDN w:val="0"/>
        <w:adjustRightInd w:val="0"/>
        <w:spacing w:after="0" w:line="360" w:lineRule="auto"/>
        <w:jc w:val="both"/>
        <w:rPr>
          <w:rFonts w:ascii="Times New Roman" w:hAnsi="Times New Roman" w:cs="Times New Roman"/>
          <w:b/>
          <w:sz w:val="24"/>
          <w:szCs w:val="24"/>
          <w:lang w:val="tr-TR"/>
        </w:rPr>
      </w:pPr>
      <w:r w:rsidRPr="00596763">
        <w:rPr>
          <w:rFonts w:ascii="Times New Roman" w:hAnsi="Times New Roman" w:cs="Times New Roman"/>
          <w:b/>
          <w:sz w:val="24"/>
          <w:szCs w:val="24"/>
          <w:lang w:val="tr-TR"/>
        </w:rPr>
        <w:t xml:space="preserve">4. </w:t>
      </w:r>
      <w:r w:rsidRPr="00596763">
        <w:rPr>
          <w:rFonts w:ascii="Times New Roman" w:hAnsi="Times New Roman" w:cs="Times New Roman"/>
          <w:sz w:val="24"/>
          <w:szCs w:val="24"/>
          <w:lang w:val="tr-TR"/>
        </w:rPr>
        <w:t>Acil ve Olağan Dışı Durum ve Olaylar.</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5.</w:t>
      </w:r>
      <w:r w:rsidRPr="00885CFA">
        <w:rPr>
          <w:rFonts w:ascii="Times New Roman" w:hAnsi="Times New Roman" w:cs="Times New Roman"/>
          <w:sz w:val="24"/>
          <w:szCs w:val="24"/>
          <w:lang w:val="tr-TR"/>
        </w:rPr>
        <w:t xml:space="preserve"> Meslekle ilgili Çevre Koruma Mevzuatı.</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a.</w:t>
      </w:r>
      <w:r w:rsidRPr="00885CFA">
        <w:rPr>
          <w:rFonts w:ascii="Times New Roman" w:hAnsi="Times New Roman" w:cs="Times New Roman"/>
          <w:sz w:val="24"/>
          <w:szCs w:val="24"/>
          <w:lang w:val="tr-TR"/>
        </w:rPr>
        <w:t xml:space="preserve"> Çevre, Çevre kirliliği.</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b.</w:t>
      </w:r>
      <w:r w:rsidRPr="00885CFA">
        <w:rPr>
          <w:rFonts w:ascii="Times New Roman" w:hAnsi="Times New Roman" w:cs="Times New Roman"/>
          <w:sz w:val="24"/>
          <w:szCs w:val="24"/>
          <w:lang w:val="tr-TR"/>
        </w:rPr>
        <w:t xml:space="preserve"> Atık prosedürleri.</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c.</w:t>
      </w:r>
      <w:r w:rsidRPr="00885CFA">
        <w:rPr>
          <w:rFonts w:ascii="Times New Roman" w:hAnsi="Times New Roman" w:cs="Times New Roman"/>
          <w:sz w:val="24"/>
          <w:szCs w:val="24"/>
          <w:lang w:val="tr-TR"/>
        </w:rPr>
        <w:t xml:space="preserve"> Çevre kazanım ve Koruma.</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d.</w:t>
      </w:r>
      <w:r w:rsidRPr="00885CFA">
        <w:rPr>
          <w:rFonts w:ascii="Times New Roman" w:hAnsi="Times New Roman" w:cs="Times New Roman"/>
          <w:sz w:val="24"/>
          <w:szCs w:val="24"/>
          <w:lang w:val="tr-TR"/>
        </w:rPr>
        <w:t xml:space="preserve"> Atıkların (ambalaj, pil vb.) Ayrıştırılması ve Toplanması.</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e.</w:t>
      </w:r>
      <w:r w:rsidRPr="00885CFA">
        <w:rPr>
          <w:rFonts w:ascii="Times New Roman" w:hAnsi="Times New Roman" w:cs="Times New Roman"/>
          <w:sz w:val="24"/>
          <w:szCs w:val="24"/>
          <w:lang w:val="tr-TR"/>
        </w:rPr>
        <w:t xml:space="preserve"> Doğal kaynakların verimli kullanımı.</w:t>
      </w:r>
    </w:p>
    <w:p w:rsidR="00885CFA" w:rsidRPr="00885CFA" w:rsidRDefault="00885CFA" w:rsidP="00885CFA">
      <w:pPr>
        <w:autoSpaceDE w:val="0"/>
        <w:autoSpaceDN w:val="0"/>
        <w:adjustRightInd w:val="0"/>
        <w:spacing w:after="0" w:line="360" w:lineRule="auto"/>
        <w:jc w:val="both"/>
        <w:rPr>
          <w:rFonts w:ascii="Times New Roman" w:hAnsi="Times New Roman" w:cs="Times New Roman"/>
          <w:sz w:val="24"/>
          <w:szCs w:val="24"/>
          <w:lang w:val="tr-TR"/>
        </w:rPr>
      </w:pPr>
      <w:r w:rsidRPr="00596763">
        <w:rPr>
          <w:rFonts w:ascii="Times New Roman" w:hAnsi="Times New Roman" w:cs="Times New Roman"/>
          <w:b/>
          <w:sz w:val="24"/>
          <w:szCs w:val="24"/>
          <w:lang w:val="tr-TR"/>
        </w:rPr>
        <w:t>6.</w:t>
      </w:r>
      <w:r w:rsidRPr="00885CFA">
        <w:rPr>
          <w:rFonts w:ascii="Times New Roman" w:hAnsi="Times New Roman" w:cs="Times New Roman"/>
          <w:sz w:val="24"/>
          <w:szCs w:val="24"/>
          <w:lang w:val="tr-TR"/>
        </w:rPr>
        <w:t xml:space="preserve"> İlk Yardım</w:t>
      </w:r>
      <w:r w:rsidR="00F8587E">
        <w:rPr>
          <w:rFonts w:ascii="Times New Roman" w:hAnsi="Times New Roman" w:cs="Times New Roman"/>
          <w:sz w:val="24"/>
          <w:szCs w:val="24"/>
          <w:lang w:val="tr-TR"/>
        </w:rPr>
        <w:t>-Acil Müdahale Bilgisi</w:t>
      </w:r>
      <w:r w:rsidRPr="00885CFA">
        <w:rPr>
          <w:rFonts w:ascii="Times New Roman" w:hAnsi="Times New Roman" w:cs="Times New Roman"/>
          <w:sz w:val="24"/>
          <w:szCs w:val="24"/>
          <w:lang w:val="tr-TR"/>
        </w:rPr>
        <w:t>.</w:t>
      </w:r>
    </w:p>
    <w:p w:rsidR="00351EB4" w:rsidRDefault="00885CFA" w:rsidP="00885CFA">
      <w:pPr>
        <w:autoSpaceDE w:val="0"/>
        <w:autoSpaceDN w:val="0"/>
        <w:adjustRightInd w:val="0"/>
        <w:spacing w:after="0" w:line="360" w:lineRule="auto"/>
        <w:jc w:val="both"/>
        <w:rPr>
          <w:rFonts w:ascii="Times New Roman" w:hAnsi="Times New Roman"/>
          <w:b/>
          <w:bCs/>
          <w:color w:val="000000"/>
          <w:sz w:val="24"/>
          <w:szCs w:val="24"/>
          <w:lang w:val="tr-TR"/>
        </w:rPr>
      </w:pPr>
      <w:r w:rsidRPr="00596763">
        <w:rPr>
          <w:rFonts w:ascii="Times New Roman" w:hAnsi="Times New Roman" w:cs="Times New Roman"/>
          <w:b/>
          <w:sz w:val="24"/>
          <w:szCs w:val="24"/>
          <w:lang w:val="tr-TR"/>
        </w:rPr>
        <w:t>7.</w:t>
      </w:r>
      <w:r w:rsidRPr="00885CFA">
        <w:rPr>
          <w:rFonts w:ascii="Times New Roman" w:hAnsi="Times New Roman" w:cs="Times New Roman"/>
          <w:sz w:val="24"/>
          <w:szCs w:val="24"/>
          <w:lang w:val="tr-TR"/>
        </w:rPr>
        <w:t xml:space="preserve"> Mesleğiyle İlgili Kalite Yönetim Sistemleri.</w:t>
      </w:r>
    </w:p>
    <w:p w:rsidR="00351EB4" w:rsidRDefault="00351EB4" w:rsidP="00254EB7">
      <w:pPr>
        <w:autoSpaceDE w:val="0"/>
        <w:autoSpaceDN w:val="0"/>
        <w:adjustRightInd w:val="0"/>
        <w:spacing w:after="0" w:line="240" w:lineRule="auto"/>
        <w:jc w:val="both"/>
        <w:rPr>
          <w:rFonts w:ascii="Times New Roman" w:hAnsi="Times New Roman"/>
          <w:b/>
          <w:bCs/>
          <w:color w:val="000000"/>
          <w:sz w:val="24"/>
          <w:szCs w:val="24"/>
          <w:lang w:val="tr-TR"/>
        </w:rPr>
      </w:pPr>
    </w:p>
    <w:p w:rsidR="002F42AD" w:rsidRPr="00A4517C" w:rsidRDefault="0063629E" w:rsidP="00254EB7">
      <w:pPr>
        <w:autoSpaceDE w:val="0"/>
        <w:autoSpaceDN w:val="0"/>
        <w:adjustRightInd w:val="0"/>
        <w:spacing w:after="0" w:line="240" w:lineRule="auto"/>
        <w:jc w:val="both"/>
        <w:rPr>
          <w:rFonts w:ascii="Times New Roman" w:hAnsi="Times New Roman"/>
          <w:b/>
          <w:bCs/>
          <w:color w:val="000000"/>
          <w:sz w:val="24"/>
          <w:szCs w:val="24"/>
          <w:lang w:val="tr-TR"/>
        </w:rPr>
      </w:pPr>
      <w:r>
        <w:rPr>
          <w:rFonts w:ascii="Times New Roman" w:hAnsi="Times New Roman"/>
          <w:b/>
          <w:bCs/>
          <w:color w:val="000000"/>
          <w:sz w:val="24"/>
          <w:szCs w:val="24"/>
          <w:lang w:val="tr-TR"/>
        </w:rPr>
        <w:lastRenderedPageBreak/>
        <w:t>13UY00..A1</w:t>
      </w:r>
      <w:r w:rsidR="00EB71FD">
        <w:rPr>
          <w:rFonts w:ascii="Times New Roman" w:hAnsi="Times New Roman"/>
          <w:b/>
          <w:bCs/>
          <w:color w:val="000000"/>
          <w:sz w:val="24"/>
          <w:szCs w:val="24"/>
          <w:lang w:val="tr-TR"/>
        </w:rPr>
        <w:t>-</w:t>
      </w:r>
      <w:r w:rsidR="002F42AD" w:rsidRPr="00A4517C">
        <w:rPr>
          <w:rFonts w:ascii="Times New Roman" w:hAnsi="Times New Roman"/>
          <w:b/>
          <w:bCs/>
          <w:color w:val="000000"/>
          <w:sz w:val="24"/>
          <w:szCs w:val="24"/>
          <w:lang w:val="tr-TR"/>
        </w:rPr>
        <w:t>2</w:t>
      </w:r>
      <w:r w:rsidR="002F42AD" w:rsidRPr="00A4517C">
        <w:rPr>
          <w:rFonts w:ascii="Times New Roman" w:hAnsi="Times New Roman"/>
          <w:b/>
          <w:bCs/>
          <w:i/>
          <w:color w:val="000000"/>
          <w:sz w:val="24"/>
          <w:szCs w:val="24"/>
          <w:vertAlign w:val="superscript"/>
          <w:lang w:val="tr-TR"/>
        </w:rPr>
        <w:t>(*)</w:t>
      </w:r>
      <w:r w:rsidR="002F42AD" w:rsidRPr="00A4517C">
        <w:rPr>
          <w:rFonts w:ascii="Times New Roman" w:hAnsi="Times New Roman"/>
          <w:b/>
          <w:bCs/>
          <w:color w:val="000000"/>
          <w:sz w:val="24"/>
          <w:szCs w:val="24"/>
          <w:lang w:val="tr-TR"/>
        </w:rPr>
        <w:t>:</w:t>
      </w:r>
      <w:r w:rsidR="002F42AD" w:rsidRPr="00A4517C">
        <w:rPr>
          <w:rFonts w:ascii="Times New Roman" w:hAnsi="Times New Roman"/>
          <w:bCs/>
          <w:color w:val="000000"/>
          <w:sz w:val="24"/>
          <w:szCs w:val="24"/>
          <w:lang w:val="tr-TR"/>
        </w:rPr>
        <w:t>Yeterlilik Biriminde Belirtilen Değerlendirme Araçları İle Ölçülen Başarım Ölçütlerine İlişkin Tablo</w:t>
      </w:r>
    </w:p>
    <w:p w:rsidR="002F42AD" w:rsidRDefault="002F42AD" w:rsidP="00254EB7">
      <w:pPr>
        <w:autoSpaceDE w:val="0"/>
        <w:autoSpaceDN w:val="0"/>
        <w:adjustRightInd w:val="0"/>
        <w:spacing w:after="0" w:line="240" w:lineRule="auto"/>
        <w:jc w:val="both"/>
        <w:rPr>
          <w:rFonts w:ascii="Times New Roman" w:hAnsi="Times New Roman"/>
          <w:bCs/>
          <w:color w:val="000000"/>
          <w:sz w:val="24"/>
          <w:szCs w:val="24"/>
          <w:lang w:val="tr-TR"/>
        </w:rPr>
      </w:pPr>
    </w:p>
    <w:tbl>
      <w:tblPr>
        <w:tblW w:w="107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80"/>
        <w:gridCol w:w="6710"/>
        <w:gridCol w:w="1100"/>
        <w:gridCol w:w="770"/>
        <w:gridCol w:w="1320"/>
      </w:tblGrid>
      <w:tr w:rsidR="00F84AA8" w:rsidRPr="00191399" w:rsidTr="00F84AA8">
        <w:trPr>
          <w:trHeight w:val="665"/>
        </w:trPr>
        <w:tc>
          <w:tcPr>
            <w:tcW w:w="880" w:type="dxa"/>
            <w:shd w:val="clear" w:color="auto" w:fill="B8CCE4"/>
            <w:vAlign w:val="center"/>
          </w:tcPr>
          <w:p w:rsidR="00F84AA8" w:rsidRPr="00ED2514" w:rsidRDefault="00F84AA8" w:rsidP="00F84AA8">
            <w:pPr>
              <w:spacing w:after="0"/>
              <w:jc w:val="center"/>
              <w:rPr>
                <w:rFonts w:ascii="Times New Roman" w:hAnsi="Times New Roman" w:cs="Times New Roman"/>
                <w:b/>
                <w:sz w:val="24"/>
                <w:szCs w:val="24"/>
              </w:rPr>
            </w:pPr>
          </w:p>
          <w:p w:rsidR="00F84AA8" w:rsidRPr="00ED2514" w:rsidRDefault="00F84AA8" w:rsidP="00F84AA8">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NO</w:t>
            </w:r>
          </w:p>
        </w:tc>
        <w:tc>
          <w:tcPr>
            <w:tcW w:w="6710" w:type="dxa"/>
            <w:shd w:val="clear" w:color="auto" w:fill="B8CCE4"/>
            <w:vAlign w:val="center"/>
          </w:tcPr>
          <w:p w:rsidR="00F84AA8" w:rsidRPr="00ED2514" w:rsidRDefault="00F84AA8" w:rsidP="00F84AA8">
            <w:pPr>
              <w:spacing w:after="0"/>
              <w:jc w:val="center"/>
              <w:rPr>
                <w:rFonts w:ascii="Times New Roman" w:hAnsi="Times New Roman" w:cs="Times New Roman"/>
                <w:b/>
                <w:bCs/>
                <w:sz w:val="24"/>
                <w:szCs w:val="24"/>
                <w:lang w:eastAsia="tr-TR"/>
              </w:rPr>
            </w:pPr>
          </w:p>
          <w:p w:rsidR="00F84AA8" w:rsidRPr="00ED2514" w:rsidRDefault="00F84AA8" w:rsidP="00F84AA8">
            <w:pPr>
              <w:spacing w:after="0"/>
              <w:jc w:val="center"/>
              <w:rPr>
                <w:rFonts w:ascii="Times New Roman" w:hAnsi="Times New Roman" w:cs="Times New Roman"/>
                <w:b/>
                <w:bCs/>
                <w:sz w:val="24"/>
                <w:szCs w:val="24"/>
                <w:lang w:eastAsia="tr-TR"/>
              </w:rPr>
            </w:pPr>
            <w:r w:rsidRPr="00ED2514">
              <w:rPr>
                <w:rFonts w:ascii="Times New Roman" w:hAnsi="Times New Roman" w:cs="Times New Roman"/>
                <w:b/>
                <w:bCs/>
                <w:sz w:val="24"/>
                <w:szCs w:val="24"/>
                <w:lang w:eastAsia="tr-TR"/>
              </w:rPr>
              <w:t>BECERİ VE YETKİNLİK İFADESİ</w:t>
            </w:r>
          </w:p>
        </w:tc>
        <w:tc>
          <w:tcPr>
            <w:tcW w:w="1100" w:type="dxa"/>
            <w:shd w:val="clear" w:color="auto" w:fill="B8CCE4"/>
            <w:vAlign w:val="center"/>
          </w:tcPr>
          <w:p w:rsidR="00F84AA8" w:rsidRPr="00ED2514" w:rsidRDefault="00F84AA8" w:rsidP="00F84AA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F84AA8" w:rsidRPr="00ED2514" w:rsidRDefault="00F84AA8" w:rsidP="00F84AA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BÖLÜM</w:t>
            </w:r>
          </w:p>
        </w:tc>
        <w:tc>
          <w:tcPr>
            <w:tcW w:w="770" w:type="dxa"/>
            <w:shd w:val="clear" w:color="auto" w:fill="B8CCE4"/>
            <w:vAlign w:val="center"/>
          </w:tcPr>
          <w:p w:rsidR="00F84AA8" w:rsidRPr="00ED2514" w:rsidRDefault="00F84AA8" w:rsidP="00F84AA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F84AA8" w:rsidRPr="00ED2514" w:rsidRDefault="00F84AA8" w:rsidP="00F84AA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1320" w:type="dxa"/>
            <w:shd w:val="clear" w:color="auto" w:fill="B8CCE4"/>
            <w:vAlign w:val="center"/>
          </w:tcPr>
          <w:p w:rsidR="00F84AA8" w:rsidRPr="00ED2514" w:rsidRDefault="00F84AA8" w:rsidP="00F84AA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F84AA8" w:rsidRPr="00191399" w:rsidTr="00F84AA8">
        <w:trPr>
          <w:trHeight w:val="679"/>
        </w:trPr>
        <w:tc>
          <w:tcPr>
            <w:tcW w:w="880" w:type="dxa"/>
            <w:vAlign w:val="center"/>
          </w:tcPr>
          <w:p w:rsidR="00F84AA8" w:rsidRPr="00ED2514" w:rsidRDefault="00F84AA8" w:rsidP="00F84AA8">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BY.1</w:t>
            </w:r>
          </w:p>
        </w:tc>
        <w:tc>
          <w:tcPr>
            <w:tcW w:w="6710" w:type="dxa"/>
            <w:vAlign w:val="center"/>
          </w:tcPr>
          <w:p w:rsidR="00F84AA8" w:rsidRPr="00ED2514" w:rsidRDefault="00F84AA8" w:rsidP="00F84AA8">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84AA8" w:rsidRPr="00ED2514" w:rsidRDefault="00F84AA8" w:rsidP="00F84AA8">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770" w:type="dxa"/>
            <w:vAlign w:val="center"/>
          </w:tcPr>
          <w:p w:rsidR="00F84AA8" w:rsidRPr="00ED2514" w:rsidRDefault="00F84AA8" w:rsidP="00F84AA8">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320" w:type="dxa"/>
            <w:vAlign w:val="center"/>
          </w:tcPr>
          <w:p w:rsidR="00F84AA8" w:rsidRPr="00ED2514" w:rsidRDefault="00F84AA8" w:rsidP="00F84AA8">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r>
      <w:tr w:rsidR="00F84AA8" w:rsidRPr="00191399" w:rsidTr="00F84AA8">
        <w:tc>
          <w:tcPr>
            <w:tcW w:w="880" w:type="dxa"/>
            <w:vAlign w:val="center"/>
          </w:tcPr>
          <w:p w:rsidR="00F84AA8" w:rsidRPr="00ED2514" w:rsidRDefault="00F84AA8" w:rsidP="00F84AA8">
            <w:pPr>
              <w:jc w:val="center"/>
              <w:rPr>
                <w:rFonts w:ascii="Times New Roman" w:hAnsi="Times New Roman" w:cs="Times New Roman"/>
                <w:b/>
                <w:sz w:val="24"/>
                <w:szCs w:val="24"/>
              </w:rPr>
            </w:pPr>
            <w:r w:rsidRPr="00ED2514">
              <w:rPr>
                <w:rFonts w:ascii="Times New Roman" w:hAnsi="Times New Roman" w:cs="Times New Roman"/>
                <w:b/>
                <w:sz w:val="24"/>
                <w:szCs w:val="24"/>
              </w:rPr>
              <w:t>BY.2</w:t>
            </w:r>
          </w:p>
        </w:tc>
        <w:tc>
          <w:tcPr>
            <w:tcW w:w="6710" w:type="dxa"/>
            <w:vAlign w:val="center"/>
          </w:tcPr>
          <w:p w:rsidR="00F84AA8" w:rsidRPr="00ED2514" w:rsidRDefault="00F84AA8" w:rsidP="00F84AA8">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84AA8" w:rsidRPr="00ED2514" w:rsidRDefault="00F84AA8" w:rsidP="00F84AA8">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770" w:type="dxa"/>
            <w:vAlign w:val="center"/>
          </w:tcPr>
          <w:p w:rsidR="00F84AA8" w:rsidRPr="00ED2514" w:rsidRDefault="00F84AA8" w:rsidP="00F84AA8">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320" w:type="dxa"/>
            <w:vAlign w:val="center"/>
          </w:tcPr>
          <w:p w:rsidR="00F84AA8" w:rsidRPr="00ED2514" w:rsidRDefault="00F84AA8" w:rsidP="00F84AA8">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r>
    </w:tbl>
    <w:p w:rsidR="00CC50EE" w:rsidRDefault="00CC50EE" w:rsidP="00254EB7">
      <w:pPr>
        <w:autoSpaceDE w:val="0"/>
        <w:autoSpaceDN w:val="0"/>
        <w:adjustRightInd w:val="0"/>
        <w:spacing w:after="0" w:line="240" w:lineRule="auto"/>
        <w:jc w:val="both"/>
        <w:rPr>
          <w:rFonts w:ascii="Times New Roman" w:hAnsi="Times New Roman"/>
          <w:bCs/>
          <w:color w:val="000000"/>
          <w:sz w:val="24"/>
          <w:szCs w:val="24"/>
          <w:lang w:val="tr-TR"/>
        </w:rPr>
      </w:pPr>
    </w:p>
    <w:p w:rsidR="00F84AA8" w:rsidRPr="00A4517C" w:rsidRDefault="00F84AA8" w:rsidP="00254EB7">
      <w:pPr>
        <w:autoSpaceDE w:val="0"/>
        <w:autoSpaceDN w:val="0"/>
        <w:adjustRightInd w:val="0"/>
        <w:spacing w:after="0" w:line="240" w:lineRule="auto"/>
        <w:jc w:val="both"/>
        <w:rPr>
          <w:rFonts w:ascii="Times New Roman" w:hAnsi="Times New Roman"/>
          <w:bCs/>
          <w:color w:val="000000"/>
          <w:sz w:val="24"/>
          <w:szCs w:val="24"/>
          <w:lang w:val="tr-TR"/>
        </w:rPr>
      </w:pPr>
    </w:p>
    <w:tbl>
      <w:tblPr>
        <w:tblW w:w="107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6710"/>
        <w:gridCol w:w="1210"/>
        <w:gridCol w:w="770"/>
        <w:gridCol w:w="1210"/>
      </w:tblGrid>
      <w:tr w:rsidR="00F27022" w:rsidRPr="00286070" w:rsidTr="00FB0B52">
        <w:trPr>
          <w:trHeight w:val="424"/>
        </w:trPr>
        <w:tc>
          <w:tcPr>
            <w:tcW w:w="897" w:type="dxa"/>
            <w:shd w:val="clear" w:color="auto" w:fill="C6D9F1"/>
            <w:vAlign w:val="center"/>
          </w:tcPr>
          <w:p w:rsidR="00F27022" w:rsidRPr="00286070" w:rsidRDefault="00F27022" w:rsidP="00FB0B5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NO</w:t>
            </w:r>
          </w:p>
        </w:tc>
        <w:tc>
          <w:tcPr>
            <w:tcW w:w="6710" w:type="dxa"/>
            <w:shd w:val="clear" w:color="auto" w:fill="C6D9F1"/>
            <w:vAlign w:val="center"/>
          </w:tcPr>
          <w:p w:rsidR="00F27022" w:rsidRPr="005964AE" w:rsidRDefault="00F27022" w:rsidP="00FB0B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BİLGİ İFADESİ</w:t>
            </w:r>
          </w:p>
        </w:tc>
        <w:tc>
          <w:tcPr>
            <w:tcW w:w="1210" w:type="dxa"/>
            <w:shd w:val="clear" w:color="auto" w:fill="C6D9F1"/>
          </w:tcPr>
          <w:p w:rsidR="00F27022" w:rsidRPr="00ED2514" w:rsidRDefault="00F27022"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sidRPr="00ED2514">
              <w:rPr>
                <w:rFonts w:ascii="Times New Roman" w:hAnsi="Times New Roman" w:cs="Times New Roman"/>
                <w:b/>
                <w:sz w:val="24"/>
                <w:szCs w:val="24"/>
              </w:rPr>
              <w:t>BÖLÜM</w:t>
            </w:r>
          </w:p>
        </w:tc>
        <w:tc>
          <w:tcPr>
            <w:tcW w:w="770" w:type="dxa"/>
            <w:shd w:val="clear" w:color="auto" w:fill="C6D9F1"/>
            <w:vAlign w:val="center"/>
          </w:tcPr>
          <w:p w:rsidR="00F27022" w:rsidRPr="00ED2514" w:rsidRDefault="00F27022"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F27022" w:rsidRPr="00ED2514" w:rsidRDefault="00F27022"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1210" w:type="dxa"/>
            <w:shd w:val="clear" w:color="auto" w:fill="C6D9F1"/>
            <w:vAlign w:val="center"/>
          </w:tcPr>
          <w:p w:rsidR="00F27022" w:rsidRPr="00ED2514" w:rsidRDefault="00F27022"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F27022" w:rsidRPr="00286070" w:rsidTr="00FB0B52">
        <w:trPr>
          <w:trHeight w:val="545"/>
        </w:trPr>
        <w:tc>
          <w:tcPr>
            <w:tcW w:w="897" w:type="dxa"/>
            <w:shd w:val="clear" w:color="auto" w:fill="auto"/>
          </w:tcPr>
          <w:p w:rsidR="00F27022" w:rsidRPr="00E924CD"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İşyerinde i</w:t>
            </w:r>
            <w:r w:rsidRPr="00286070">
              <w:rPr>
                <w:rFonts w:ascii="Times New Roman" w:eastAsia="Calibri" w:hAnsi="Times New Roman" w:cs="Times New Roman"/>
                <w:sz w:val="24"/>
                <w:szCs w:val="24"/>
                <w:lang w:val="tr-TR"/>
              </w:rPr>
              <w:t xml:space="preserve">ş </w:t>
            </w:r>
            <w:r>
              <w:rPr>
                <w:rFonts w:ascii="Times New Roman" w:eastAsia="Calibri" w:hAnsi="Times New Roman" w:cs="Times New Roman"/>
                <w:sz w:val="24"/>
                <w:szCs w:val="24"/>
                <w:lang w:val="tr-TR"/>
              </w:rPr>
              <w:t>s</w:t>
            </w:r>
            <w:r w:rsidRPr="00286070">
              <w:rPr>
                <w:rFonts w:ascii="Times New Roman" w:eastAsia="Calibri" w:hAnsi="Times New Roman" w:cs="Times New Roman"/>
                <w:sz w:val="24"/>
                <w:szCs w:val="24"/>
                <w:lang w:val="tr-TR"/>
              </w:rPr>
              <w:t>ağlığ</w:t>
            </w:r>
            <w:r>
              <w:rPr>
                <w:rFonts w:ascii="Times New Roman" w:eastAsia="Calibri" w:hAnsi="Times New Roman" w:cs="Times New Roman"/>
                <w:sz w:val="24"/>
                <w:szCs w:val="24"/>
                <w:lang w:val="tr-TR"/>
              </w:rPr>
              <w:t>ı ve güvenliği açısından bulunması gerekenleri sıralar.</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A.1.1</w:t>
            </w:r>
          </w:p>
          <w:p w:rsidR="00F27022" w:rsidRPr="00DC715D" w:rsidRDefault="0014409F"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A.1.2</w:t>
            </w:r>
          </w:p>
        </w:tc>
        <w:tc>
          <w:tcPr>
            <w:tcW w:w="770" w:type="dxa"/>
          </w:tcPr>
          <w:p w:rsidR="00F27022" w:rsidRPr="00DC715D"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210" w:type="dxa"/>
            <w:shd w:val="clear" w:color="auto" w:fill="auto"/>
          </w:tcPr>
          <w:p w:rsidR="00F27022" w:rsidRPr="00BB79E2" w:rsidRDefault="00F27022" w:rsidP="00FB0B52">
            <w:pPr>
              <w:spacing w:after="0" w:line="240" w:lineRule="auto"/>
              <w:jc w:val="center"/>
              <w:rPr>
                <w:rFonts w:ascii="Times New Roman" w:eastAsia="Calibri" w:hAnsi="Times New Roman" w:cs="Times New Roman"/>
                <w:b/>
                <w:sz w:val="24"/>
                <w:szCs w:val="24"/>
                <w:lang w:val="tr-TR"/>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rPr>
              <w:t>Yapacağı</w:t>
            </w:r>
            <w:r w:rsidR="00F37E53">
              <w:rPr>
                <w:rFonts w:ascii="Times New Roman" w:eastAsia="Calibri" w:hAnsi="Times New Roman" w:cs="Times New Roman"/>
                <w:sz w:val="24"/>
                <w:szCs w:val="24"/>
              </w:rPr>
              <w:t xml:space="preserve"> </w:t>
            </w:r>
            <w:r>
              <w:rPr>
                <w:rFonts w:ascii="Times New Roman" w:eastAsia="Calibri" w:hAnsi="Times New Roman" w:cs="Times New Roman"/>
                <w:sz w:val="24"/>
                <w:szCs w:val="24"/>
              </w:rPr>
              <w:t>iş</w:t>
            </w:r>
            <w:r w:rsidR="00F37E53">
              <w:rPr>
                <w:rFonts w:ascii="Times New Roman" w:eastAsia="Calibri" w:hAnsi="Times New Roman" w:cs="Times New Roman"/>
                <w:sz w:val="24"/>
                <w:szCs w:val="24"/>
              </w:rPr>
              <w:t xml:space="preserve"> </w:t>
            </w:r>
            <w:r>
              <w:rPr>
                <w:rFonts w:ascii="Times New Roman" w:eastAsia="Calibri" w:hAnsi="Times New Roman" w:cs="Times New Roman"/>
                <w:sz w:val="24"/>
                <w:szCs w:val="24"/>
              </w:rPr>
              <w:t>ile</w:t>
            </w:r>
            <w:r w:rsidR="00F37E53">
              <w:rPr>
                <w:rFonts w:ascii="Times New Roman" w:eastAsia="Calibri" w:hAnsi="Times New Roman" w:cs="Times New Roman"/>
                <w:sz w:val="24"/>
                <w:szCs w:val="24"/>
              </w:rPr>
              <w:t xml:space="preserve"> </w:t>
            </w:r>
            <w:r>
              <w:rPr>
                <w:rFonts w:ascii="Times New Roman" w:eastAsia="Calibri" w:hAnsi="Times New Roman" w:cs="Times New Roman"/>
                <w:sz w:val="24"/>
                <w:szCs w:val="24"/>
              </w:rPr>
              <w:t>ilgili</w:t>
            </w:r>
            <w:r w:rsidR="00F37E53">
              <w:rPr>
                <w:rFonts w:ascii="Times New Roman" w:eastAsia="Calibri" w:hAnsi="Times New Roman" w:cs="Times New Roman"/>
                <w:sz w:val="24"/>
                <w:szCs w:val="24"/>
              </w:rPr>
              <w:t xml:space="preserve"> </w:t>
            </w:r>
            <w:r>
              <w:rPr>
                <w:rFonts w:ascii="Times New Roman" w:eastAsia="Calibri" w:hAnsi="Times New Roman" w:cs="Times New Roman"/>
                <w:sz w:val="24"/>
                <w:szCs w:val="24"/>
              </w:rPr>
              <w:t>oluşabilecek r</w:t>
            </w:r>
            <w:r w:rsidRPr="00286070">
              <w:rPr>
                <w:rFonts w:ascii="Times New Roman" w:eastAsia="Calibri" w:hAnsi="Times New Roman" w:cs="Times New Roman"/>
                <w:sz w:val="24"/>
                <w:szCs w:val="24"/>
              </w:rPr>
              <w:t>isk faktörlerini</w:t>
            </w:r>
            <w:r w:rsidR="00F37E53">
              <w:rPr>
                <w:rFonts w:ascii="Times New Roman" w:eastAsia="Calibri" w:hAnsi="Times New Roman" w:cs="Times New Roman"/>
                <w:sz w:val="24"/>
                <w:szCs w:val="24"/>
              </w:rPr>
              <w:t xml:space="preserve"> </w:t>
            </w:r>
            <w:r w:rsidRPr="00286070">
              <w:rPr>
                <w:rFonts w:ascii="Times New Roman" w:eastAsia="Calibri" w:hAnsi="Times New Roman" w:cs="Times New Roman"/>
                <w:sz w:val="24"/>
                <w:szCs w:val="24"/>
              </w:rPr>
              <w:t>azaltma</w:t>
            </w:r>
            <w:r w:rsidR="00F37E53">
              <w:rPr>
                <w:rFonts w:ascii="Times New Roman" w:eastAsia="Calibri" w:hAnsi="Times New Roman" w:cs="Times New Roman"/>
                <w:sz w:val="24"/>
                <w:szCs w:val="24"/>
              </w:rPr>
              <w:t xml:space="preserve"> </w:t>
            </w:r>
            <w:r w:rsidRPr="00286070">
              <w:rPr>
                <w:rFonts w:ascii="Times New Roman" w:eastAsia="Calibri" w:hAnsi="Times New Roman" w:cs="Times New Roman"/>
                <w:sz w:val="24"/>
                <w:szCs w:val="24"/>
              </w:rPr>
              <w:t>m</w:t>
            </w:r>
            <w:r>
              <w:rPr>
                <w:rFonts w:ascii="Times New Roman" w:eastAsia="Calibri" w:hAnsi="Times New Roman" w:cs="Times New Roman"/>
                <w:sz w:val="24"/>
                <w:szCs w:val="24"/>
              </w:rPr>
              <w:t>etodlarını</w:t>
            </w:r>
            <w:r w:rsidR="00F37E53">
              <w:rPr>
                <w:rFonts w:ascii="Times New Roman" w:eastAsia="Calibri" w:hAnsi="Times New Roman" w:cs="Times New Roman"/>
                <w:sz w:val="24"/>
                <w:szCs w:val="24"/>
              </w:rPr>
              <w:t xml:space="preserve"> </w:t>
            </w:r>
            <w:r>
              <w:rPr>
                <w:rFonts w:ascii="Times New Roman" w:eastAsia="Calibri" w:hAnsi="Times New Roman" w:cs="Times New Roman"/>
                <w:sz w:val="24"/>
                <w:szCs w:val="24"/>
              </w:rPr>
              <w:t>sayar.</w:t>
            </w:r>
          </w:p>
        </w:tc>
        <w:tc>
          <w:tcPr>
            <w:tcW w:w="1210" w:type="dxa"/>
            <w:vAlign w:val="center"/>
          </w:tcPr>
          <w:p w:rsidR="00F27022" w:rsidRDefault="00F27022" w:rsidP="00FB0B52">
            <w:pPr>
              <w:spacing w:after="0" w:line="240" w:lineRule="auto"/>
              <w:jc w:val="center"/>
              <w:rPr>
                <w:rFonts w:ascii="Times New Roman" w:eastAsia="Calibri" w:hAnsi="Times New Roman" w:cs="Times New Roman"/>
                <w:b/>
                <w:lang w:val="tr-TR"/>
              </w:rPr>
            </w:pPr>
            <w:r>
              <w:rPr>
                <w:rFonts w:ascii="Times New Roman" w:eastAsia="Calibri" w:hAnsi="Times New Roman" w:cs="Times New Roman"/>
                <w:b/>
                <w:lang w:val="tr-TR"/>
              </w:rPr>
              <w:t>A.1.3</w:t>
            </w:r>
          </w:p>
          <w:p w:rsidR="00F27022" w:rsidRPr="00443099" w:rsidRDefault="00F27022" w:rsidP="00F8733C">
            <w:pPr>
              <w:spacing w:after="0" w:line="240" w:lineRule="auto"/>
              <w:rPr>
                <w:rFonts w:ascii="Times New Roman" w:eastAsia="Calibri" w:hAnsi="Times New Roman" w:cs="Times New Roman"/>
                <w:b/>
                <w:lang w:val="tr-TR"/>
              </w:rPr>
            </w:pPr>
          </w:p>
        </w:tc>
        <w:tc>
          <w:tcPr>
            <w:tcW w:w="77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580FD1" w:rsidRPr="00286070" w:rsidTr="00FB0B52">
        <w:trPr>
          <w:trHeight w:val="545"/>
        </w:trPr>
        <w:tc>
          <w:tcPr>
            <w:tcW w:w="897" w:type="dxa"/>
            <w:shd w:val="clear" w:color="auto" w:fill="auto"/>
            <w:vAlign w:val="center"/>
          </w:tcPr>
          <w:p w:rsidR="00580FD1"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BG.3</w:t>
            </w:r>
          </w:p>
        </w:tc>
        <w:tc>
          <w:tcPr>
            <w:tcW w:w="6710" w:type="dxa"/>
            <w:shd w:val="clear" w:color="auto" w:fill="auto"/>
          </w:tcPr>
          <w:p w:rsidR="00580FD1" w:rsidRDefault="00580FD1" w:rsidP="00FB0B52">
            <w:pPr>
              <w:spacing w:after="0" w:line="240" w:lineRule="auto"/>
              <w:jc w:val="both"/>
              <w:rPr>
                <w:rFonts w:ascii="Times New Roman" w:eastAsia="Calibri" w:hAnsi="Times New Roman" w:cs="Times New Roman"/>
                <w:sz w:val="24"/>
                <w:szCs w:val="24"/>
              </w:rPr>
            </w:pPr>
            <w:r w:rsidRPr="00580FD1">
              <w:rPr>
                <w:rFonts w:ascii="Times New Roman" w:eastAsia="Calibri" w:hAnsi="Times New Roman" w:cs="Times New Roman"/>
                <w:sz w:val="24"/>
                <w:szCs w:val="24"/>
              </w:rPr>
              <w:t>İşi</w:t>
            </w:r>
            <w:r w:rsidR="00F37E53">
              <w:rPr>
                <w:rFonts w:ascii="Times New Roman" w:eastAsia="Calibri" w:hAnsi="Times New Roman" w:cs="Times New Roman"/>
                <w:sz w:val="24"/>
                <w:szCs w:val="24"/>
              </w:rPr>
              <w:t xml:space="preserve"> </w:t>
            </w:r>
            <w:r w:rsidRPr="00580FD1">
              <w:rPr>
                <w:rFonts w:ascii="Times New Roman" w:eastAsia="Calibri" w:hAnsi="Times New Roman" w:cs="Times New Roman"/>
                <w:sz w:val="24"/>
                <w:szCs w:val="24"/>
              </w:rPr>
              <w:t>ile</w:t>
            </w:r>
            <w:r w:rsidR="00F37E53">
              <w:rPr>
                <w:rFonts w:ascii="Times New Roman" w:eastAsia="Calibri" w:hAnsi="Times New Roman" w:cs="Times New Roman"/>
                <w:sz w:val="24"/>
                <w:szCs w:val="24"/>
              </w:rPr>
              <w:t xml:space="preserve"> </w:t>
            </w:r>
            <w:r w:rsidRPr="00580FD1">
              <w:rPr>
                <w:rFonts w:ascii="Times New Roman" w:eastAsia="Calibri" w:hAnsi="Times New Roman" w:cs="Times New Roman"/>
                <w:sz w:val="24"/>
                <w:szCs w:val="24"/>
              </w:rPr>
              <w:t>ilgili risk değerlendirme</w:t>
            </w:r>
            <w:r w:rsidR="00F37E53">
              <w:rPr>
                <w:rFonts w:ascii="Times New Roman" w:eastAsia="Calibri" w:hAnsi="Times New Roman" w:cs="Times New Roman"/>
                <w:sz w:val="24"/>
                <w:szCs w:val="24"/>
              </w:rPr>
              <w:t xml:space="preserve"> </w:t>
            </w:r>
            <w:r w:rsidRPr="00580FD1">
              <w:rPr>
                <w:rFonts w:ascii="Times New Roman" w:eastAsia="Calibri" w:hAnsi="Times New Roman" w:cs="Times New Roman"/>
                <w:sz w:val="24"/>
                <w:szCs w:val="24"/>
              </w:rPr>
              <w:t>çalışmalarına</w:t>
            </w:r>
            <w:r w:rsidR="00F37E53">
              <w:rPr>
                <w:rFonts w:ascii="Times New Roman" w:eastAsia="Calibri" w:hAnsi="Times New Roman" w:cs="Times New Roman"/>
                <w:sz w:val="24"/>
                <w:szCs w:val="24"/>
              </w:rPr>
              <w:t xml:space="preserve"> </w:t>
            </w:r>
            <w:r w:rsidRPr="00580FD1">
              <w:rPr>
                <w:rFonts w:ascii="Times New Roman" w:eastAsia="Calibri" w:hAnsi="Times New Roman" w:cs="Times New Roman"/>
                <w:sz w:val="24"/>
                <w:szCs w:val="24"/>
              </w:rPr>
              <w:t>katkıda</w:t>
            </w:r>
            <w:r w:rsidR="00F37E53">
              <w:rPr>
                <w:rFonts w:ascii="Times New Roman" w:eastAsia="Calibri" w:hAnsi="Times New Roman" w:cs="Times New Roman"/>
                <w:sz w:val="24"/>
                <w:szCs w:val="24"/>
              </w:rPr>
              <w:t xml:space="preserve"> </w:t>
            </w:r>
            <w:r w:rsidRPr="00580FD1">
              <w:rPr>
                <w:rFonts w:ascii="Times New Roman" w:eastAsia="Calibri" w:hAnsi="Times New Roman" w:cs="Times New Roman"/>
                <w:sz w:val="24"/>
                <w:szCs w:val="24"/>
              </w:rPr>
              <w:t>bulunur.</w:t>
            </w:r>
          </w:p>
        </w:tc>
        <w:tc>
          <w:tcPr>
            <w:tcW w:w="1210" w:type="dxa"/>
            <w:vAlign w:val="center"/>
          </w:tcPr>
          <w:p w:rsidR="00580FD1" w:rsidRDefault="00580FD1" w:rsidP="00FB0B52">
            <w:pPr>
              <w:spacing w:after="0" w:line="240" w:lineRule="auto"/>
              <w:jc w:val="center"/>
              <w:rPr>
                <w:rFonts w:ascii="Times New Roman" w:eastAsia="Calibri" w:hAnsi="Times New Roman" w:cs="Times New Roman"/>
                <w:b/>
                <w:lang w:val="tr-TR"/>
              </w:rPr>
            </w:pPr>
            <w:r>
              <w:rPr>
                <w:rFonts w:ascii="Times New Roman" w:eastAsia="Calibri" w:hAnsi="Times New Roman" w:cs="Times New Roman"/>
                <w:b/>
                <w:lang w:val="tr-TR"/>
              </w:rPr>
              <w:t>A.1.3</w:t>
            </w:r>
          </w:p>
        </w:tc>
        <w:tc>
          <w:tcPr>
            <w:tcW w:w="770" w:type="dxa"/>
            <w:vAlign w:val="center"/>
          </w:tcPr>
          <w:p w:rsidR="00580FD1"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210" w:type="dxa"/>
            <w:shd w:val="clear" w:color="auto" w:fill="auto"/>
          </w:tcPr>
          <w:p w:rsidR="00580FD1" w:rsidRPr="00BB79E2" w:rsidRDefault="00580FD1" w:rsidP="00FB0B5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Pr="00E924CD"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BG.4</w:t>
            </w:r>
          </w:p>
        </w:tc>
        <w:tc>
          <w:tcPr>
            <w:tcW w:w="6710" w:type="dxa"/>
            <w:shd w:val="clear" w:color="auto" w:fill="auto"/>
          </w:tcPr>
          <w:p w:rsidR="00F27022" w:rsidRPr="00286070" w:rsidRDefault="00F27022" w:rsidP="00FB0B52">
            <w:pPr>
              <w:pStyle w:val="AralkYok"/>
              <w:jc w:val="both"/>
              <w:rPr>
                <w:rFonts w:ascii="Times New Roman" w:eastAsia="Calibri" w:hAnsi="Times New Roman" w:cs="Times New Roman"/>
                <w:sz w:val="24"/>
                <w:szCs w:val="24"/>
              </w:rPr>
            </w:pPr>
            <w:r w:rsidRPr="00286070">
              <w:rPr>
                <w:rFonts w:ascii="Times New Roman" w:eastAsia="Calibri" w:hAnsi="Times New Roman" w:cs="Times New Roman"/>
                <w:sz w:val="24"/>
                <w:szCs w:val="24"/>
              </w:rPr>
              <w:t>İSG koruma ve müdahaleye yönelik araçlar</w:t>
            </w:r>
            <w:r>
              <w:rPr>
                <w:rFonts w:ascii="Times New Roman" w:eastAsia="Calibri" w:hAnsi="Times New Roman" w:cs="Times New Roman"/>
                <w:sz w:val="24"/>
                <w:szCs w:val="24"/>
              </w:rPr>
              <w:t>ın kullanıma hazır olması gerektiğini belirtir.</w:t>
            </w:r>
          </w:p>
        </w:tc>
        <w:tc>
          <w:tcPr>
            <w:tcW w:w="1210" w:type="dxa"/>
          </w:tcPr>
          <w:p w:rsidR="00F27022" w:rsidRPr="00DC715D"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A.2.1</w:t>
            </w:r>
          </w:p>
        </w:tc>
        <w:tc>
          <w:tcPr>
            <w:tcW w:w="770" w:type="dxa"/>
          </w:tcPr>
          <w:p w:rsidR="00F27022" w:rsidRPr="00DC715D"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BG.5</w:t>
            </w:r>
          </w:p>
        </w:tc>
        <w:tc>
          <w:tcPr>
            <w:tcW w:w="6710" w:type="dxa"/>
            <w:shd w:val="clear" w:color="auto" w:fill="auto"/>
          </w:tcPr>
          <w:p w:rsidR="00F27022" w:rsidRPr="00286070" w:rsidRDefault="002E403B" w:rsidP="00FB0B52">
            <w:pPr>
              <w:spacing w:after="0" w:line="240" w:lineRule="auto"/>
              <w:jc w:val="both"/>
              <w:rPr>
                <w:rFonts w:ascii="Times New Roman" w:eastAsia="Calibri" w:hAnsi="Times New Roman" w:cs="Times New Roman"/>
                <w:sz w:val="24"/>
                <w:szCs w:val="24"/>
                <w:lang w:val="tr-TR"/>
              </w:rPr>
            </w:pPr>
            <w:r w:rsidRPr="002E403B">
              <w:rPr>
                <w:rFonts w:ascii="Times New Roman" w:hAnsi="Times New Roman"/>
                <w:sz w:val="24"/>
                <w:szCs w:val="24"/>
              </w:rPr>
              <w:t>Astlarının</w:t>
            </w:r>
            <w:r w:rsidR="00F37E53">
              <w:rPr>
                <w:rFonts w:ascii="Times New Roman" w:hAnsi="Times New Roman"/>
                <w:sz w:val="24"/>
                <w:szCs w:val="24"/>
              </w:rPr>
              <w:t xml:space="preserve"> </w:t>
            </w:r>
            <w:r w:rsidRPr="002E403B">
              <w:rPr>
                <w:rFonts w:ascii="Times New Roman" w:hAnsi="Times New Roman"/>
                <w:sz w:val="24"/>
                <w:szCs w:val="24"/>
              </w:rPr>
              <w:t>kullanması</w:t>
            </w:r>
            <w:r w:rsidR="00F37E53">
              <w:rPr>
                <w:rFonts w:ascii="Times New Roman" w:hAnsi="Times New Roman"/>
                <w:sz w:val="24"/>
                <w:szCs w:val="24"/>
              </w:rPr>
              <w:t xml:space="preserve"> </w:t>
            </w:r>
            <w:r w:rsidRPr="002E403B">
              <w:rPr>
                <w:rFonts w:ascii="Times New Roman" w:hAnsi="Times New Roman"/>
                <w:sz w:val="24"/>
                <w:szCs w:val="24"/>
              </w:rPr>
              <w:t>gereken</w:t>
            </w:r>
            <w:r w:rsidR="00F37E53">
              <w:rPr>
                <w:rFonts w:ascii="Times New Roman" w:hAnsi="Times New Roman"/>
                <w:sz w:val="24"/>
                <w:szCs w:val="24"/>
              </w:rPr>
              <w:t xml:space="preserve"> </w:t>
            </w:r>
            <w:r w:rsidRPr="002E403B">
              <w:rPr>
                <w:rFonts w:ascii="Times New Roman" w:hAnsi="Times New Roman"/>
                <w:sz w:val="24"/>
                <w:szCs w:val="24"/>
              </w:rPr>
              <w:t>kişisel</w:t>
            </w:r>
            <w:r w:rsidR="00F37E53">
              <w:rPr>
                <w:rFonts w:ascii="Times New Roman" w:hAnsi="Times New Roman"/>
                <w:sz w:val="24"/>
                <w:szCs w:val="24"/>
              </w:rPr>
              <w:t xml:space="preserve"> </w:t>
            </w:r>
            <w:r w:rsidRPr="002E403B">
              <w:rPr>
                <w:rFonts w:ascii="Times New Roman" w:hAnsi="Times New Roman"/>
                <w:sz w:val="24"/>
                <w:szCs w:val="24"/>
              </w:rPr>
              <w:t>koruyucu</w:t>
            </w:r>
            <w:r w:rsidR="00F37E53">
              <w:rPr>
                <w:rFonts w:ascii="Times New Roman" w:hAnsi="Times New Roman"/>
                <w:sz w:val="24"/>
                <w:szCs w:val="24"/>
              </w:rPr>
              <w:t xml:space="preserve"> </w:t>
            </w:r>
            <w:r w:rsidRPr="002E403B">
              <w:rPr>
                <w:rFonts w:ascii="Times New Roman" w:hAnsi="Times New Roman"/>
                <w:sz w:val="24"/>
                <w:szCs w:val="24"/>
              </w:rPr>
              <w:t>donanımları (KKD) belirtir.</w:t>
            </w:r>
          </w:p>
        </w:tc>
        <w:tc>
          <w:tcPr>
            <w:tcW w:w="1210" w:type="dxa"/>
            <w:vAlign w:val="center"/>
          </w:tcPr>
          <w:p w:rsidR="00F27022" w:rsidRPr="00443099" w:rsidRDefault="002E403B" w:rsidP="00FB0B52">
            <w:pPr>
              <w:spacing w:after="0" w:line="240" w:lineRule="auto"/>
              <w:jc w:val="center"/>
              <w:rPr>
                <w:rFonts w:ascii="Times New Roman" w:eastAsia="Calibri" w:hAnsi="Times New Roman" w:cs="Times New Roman"/>
                <w:b/>
                <w:lang w:val="tr-TR"/>
              </w:rPr>
            </w:pPr>
            <w:r>
              <w:rPr>
                <w:rFonts w:ascii="Times New Roman" w:eastAsia="Calibri" w:hAnsi="Times New Roman" w:cs="Times New Roman"/>
                <w:b/>
                <w:lang w:val="tr-TR"/>
              </w:rPr>
              <w:t>A.2.2</w:t>
            </w:r>
          </w:p>
        </w:tc>
        <w:tc>
          <w:tcPr>
            <w:tcW w:w="770" w:type="dxa"/>
            <w:vAlign w:val="center"/>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F27022" w:rsidRPr="00286070"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E819F4"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BG.6</w:t>
            </w:r>
          </w:p>
        </w:tc>
        <w:tc>
          <w:tcPr>
            <w:tcW w:w="6710" w:type="dxa"/>
            <w:shd w:val="clear" w:color="auto" w:fill="auto"/>
          </w:tcPr>
          <w:p w:rsidR="00F27022" w:rsidRPr="00E819F4" w:rsidRDefault="002E403B" w:rsidP="00FB0B52">
            <w:pPr>
              <w:spacing w:after="0" w:line="240" w:lineRule="auto"/>
              <w:jc w:val="both"/>
              <w:rPr>
                <w:rFonts w:ascii="Times New Roman" w:eastAsia="Calibri" w:hAnsi="Times New Roman" w:cs="Times New Roman"/>
                <w:sz w:val="24"/>
                <w:szCs w:val="24"/>
                <w:lang w:val="tr-TR"/>
              </w:rPr>
            </w:pPr>
            <w:r w:rsidRPr="0022433D">
              <w:rPr>
                <w:rFonts w:ascii="Times New Roman" w:hAnsi="Times New Roman"/>
                <w:sz w:val="24"/>
                <w:szCs w:val="24"/>
              </w:rPr>
              <w:t>Uyarı</w:t>
            </w:r>
            <w:r w:rsidR="00F37E53">
              <w:rPr>
                <w:rFonts w:ascii="Times New Roman" w:hAnsi="Times New Roman"/>
                <w:sz w:val="24"/>
                <w:szCs w:val="24"/>
              </w:rPr>
              <w:t xml:space="preserve"> </w:t>
            </w:r>
            <w:r w:rsidRPr="0022433D">
              <w:rPr>
                <w:rFonts w:ascii="Times New Roman" w:hAnsi="Times New Roman"/>
                <w:sz w:val="24"/>
                <w:szCs w:val="24"/>
              </w:rPr>
              <w:t>ve</w:t>
            </w:r>
            <w:r w:rsidR="00F37E53">
              <w:rPr>
                <w:rFonts w:ascii="Times New Roman" w:hAnsi="Times New Roman"/>
                <w:sz w:val="24"/>
                <w:szCs w:val="24"/>
              </w:rPr>
              <w:t xml:space="preserve"> </w:t>
            </w:r>
            <w:r w:rsidRPr="0022433D">
              <w:rPr>
                <w:rFonts w:ascii="Times New Roman" w:hAnsi="Times New Roman"/>
                <w:sz w:val="24"/>
                <w:szCs w:val="24"/>
              </w:rPr>
              <w:t>işaret</w:t>
            </w:r>
            <w:r w:rsidR="00F37E53">
              <w:rPr>
                <w:rFonts w:ascii="Times New Roman" w:hAnsi="Times New Roman"/>
                <w:sz w:val="24"/>
                <w:szCs w:val="24"/>
              </w:rPr>
              <w:t xml:space="preserve"> </w:t>
            </w:r>
            <w:r w:rsidRPr="0022433D">
              <w:rPr>
                <w:rFonts w:ascii="Times New Roman" w:hAnsi="Times New Roman"/>
                <w:sz w:val="24"/>
                <w:szCs w:val="24"/>
              </w:rPr>
              <w:t>levhalarının</w:t>
            </w:r>
            <w:r w:rsidR="00F37E53">
              <w:rPr>
                <w:rFonts w:ascii="Times New Roman" w:hAnsi="Times New Roman"/>
                <w:sz w:val="24"/>
                <w:szCs w:val="24"/>
              </w:rPr>
              <w:t xml:space="preserve"> </w:t>
            </w:r>
            <w:r w:rsidRPr="0022433D">
              <w:rPr>
                <w:rFonts w:ascii="Times New Roman" w:hAnsi="Times New Roman"/>
                <w:sz w:val="24"/>
                <w:szCs w:val="24"/>
              </w:rPr>
              <w:t>kullanma</w:t>
            </w:r>
            <w:r w:rsidR="00F37E53">
              <w:rPr>
                <w:rFonts w:ascii="Times New Roman" w:hAnsi="Times New Roman"/>
                <w:sz w:val="24"/>
                <w:szCs w:val="24"/>
              </w:rPr>
              <w:t xml:space="preserve"> </w:t>
            </w:r>
            <w:r w:rsidRPr="0022433D">
              <w:rPr>
                <w:rFonts w:ascii="Times New Roman" w:hAnsi="Times New Roman"/>
                <w:sz w:val="24"/>
                <w:szCs w:val="24"/>
              </w:rPr>
              <w:t>yerleri</w:t>
            </w:r>
            <w:r w:rsidR="00F37E53">
              <w:rPr>
                <w:rFonts w:ascii="Times New Roman" w:hAnsi="Times New Roman"/>
                <w:sz w:val="24"/>
                <w:szCs w:val="24"/>
              </w:rPr>
              <w:t xml:space="preserve"> </w:t>
            </w:r>
            <w:r w:rsidRPr="0022433D">
              <w:rPr>
                <w:rFonts w:ascii="Times New Roman" w:hAnsi="Times New Roman"/>
                <w:sz w:val="24"/>
                <w:szCs w:val="24"/>
              </w:rPr>
              <w:t>ile</w:t>
            </w:r>
            <w:r w:rsidR="00F37E53">
              <w:rPr>
                <w:rFonts w:ascii="Times New Roman" w:hAnsi="Times New Roman"/>
                <w:sz w:val="24"/>
                <w:szCs w:val="24"/>
              </w:rPr>
              <w:t xml:space="preserve"> </w:t>
            </w:r>
            <w:r w:rsidRPr="0022433D">
              <w:rPr>
                <w:rFonts w:ascii="Times New Roman" w:hAnsi="Times New Roman"/>
                <w:sz w:val="24"/>
                <w:szCs w:val="24"/>
              </w:rPr>
              <w:t>amaçlarını</w:t>
            </w:r>
            <w:r w:rsidR="00F37E53">
              <w:rPr>
                <w:rFonts w:ascii="Times New Roman" w:hAnsi="Times New Roman"/>
                <w:sz w:val="24"/>
                <w:szCs w:val="24"/>
              </w:rPr>
              <w:t xml:space="preserve"> </w:t>
            </w:r>
            <w:r w:rsidRPr="0022433D">
              <w:rPr>
                <w:rFonts w:ascii="Times New Roman" w:hAnsi="Times New Roman"/>
                <w:sz w:val="24"/>
                <w:szCs w:val="24"/>
              </w:rPr>
              <w:t>açıklar</w:t>
            </w:r>
            <w:r>
              <w:rPr>
                <w:rFonts w:ascii="Times New Roman" w:hAnsi="Times New Roman"/>
                <w:sz w:val="24"/>
                <w:szCs w:val="24"/>
              </w:rPr>
              <w:t>.</w:t>
            </w:r>
          </w:p>
        </w:tc>
        <w:tc>
          <w:tcPr>
            <w:tcW w:w="1210" w:type="dxa"/>
            <w:vAlign w:val="center"/>
          </w:tcPr>
          <w:p w:rsidR="00F27022" w:rsidRPr="00443099" w:rsidRDefault="002E403B" w:rsidP="00FB0B52">
            <w:pPr>
              <w:spacing w:after="0" w:line="240" w:lineRule="auto"/>
              <w:jc w:val="center"/>
              <w:rPr>
                <w:rFonts w:ascii="Times New Roman" w:eastAsia="Calibri" w:hAnsi="Times New Roman" w:cs="Times New Roman"/>
                <w:b/>
                <w:lang w:val="tr-TR"/>
              </w:rPr>
            </w:pPr>
            <w:r>
              <w:rPr>
                <w:rFonts w:ascii="Times New Roman" w:eastAsia="Calibri" w:hAnsi="Times New Roman" w:cs="Times New Roman"/>
                <w:b/>
                <w:lang w:val="tr-TR"/>
              </w:rPr>
              <w:t>A.2.3</w:t>
            </w:r>
          </w:p>
        </w:tc>
        <w:tc>
          <w:tcPr>
            <w:tcW w:w="770" w:type="dxa"/>
            <w:vAlign w:val="center"/>
          </w:tcPr>
          <w:p w:rsidR="00F27022" w:rsidRPr="00E819F4" w:rsidRDefault="00F27022" w:rsidP="00FB0B52">
            <w:pPr>
              <w:spacing w:after="0" w:line="240" w:lineRule="auto"/>
              <w:jc w:val="center"/>
              <w:rPr>
                <w:rFonts w:ascii="Times New Roman" w:eastAsia="Calibri" w:hAnsi="Times New Roman" w:cs="Times New Roman"/>
                <w:b/>
                <w:sz w:val="24"/>
                <w:szCs w:val="24"/>
                <w:lang w:val="tr-TR"/>
              </w:rPr>
            </w:pPr>
            <w:r w:rsidRPr="00E819F4">
              <w:rPr>
                <w:rFonts w:ascii="Times New Roman" w:eastAsia="Calibri" w:hAnsi="Times New Roman" w:cs="Times New Roman"/>
                <w:b/>
                <w:sz w:val="24"/>
                <w:szCs w:val="24"/>
                <w:lang w:val="tr-TR"/>
              </w:rPr>
              <w:t>1.2.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BG.7</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sidRPr="00286070">
              <w:rPr>
                <w:rFonts w:ascii="Times New Roman" w:eastAsia="Calibri" w:hAnsi="Times New Roman" w:cs="Times New Roman"/>
                <w:sz w:val="24"/>
                <w:szCs w:val="24"/>
                <w:lang w:val="tr-TR"/>
              </w:rPr>
              <w:t xml:space="preserve">Tehlikeli </w:t>
            </w:r>
            <w:r>
              <w:rPr>
                <w:rFonts w:ascii="Times New Roman" w:eastAsia="Calibri" w:hAnsi="Times New Roman" w:cs="Times New Roman"/>
                <w:sz w:val="24"/>
                <w:szCs w:val="24"/>
                <w:lang w:val="tr-TR"/>
              </w:rPr>
              <w:t>durumlarda kimleri bil</w:t>
            </w:r>
            <w:r w:rsidR="002E403B">
              <w:rPr>
                <w:rFonts w:ascii="Times New Roman" w:eastAsia="Calibri" w:hAnsi="Times New Roman" w:cs="Times New Roman"/>
                <w:sz w:val="24"/>
                <w:szCs w:val="24"/>
                <w:lang w:val="tr-TR"/>
              </w:rPr>
              <w:t>gilendirmesi gerektiğini belirtir</w:t>
            </w:r>
            <w:r>
              <w:rPr>
                <w:rFonts w:ascii="Times New Roman" w:eastAsia="Calibri" w:hAnsi="Times New Roman" w:cs="Times New Roman"/>
                <w:sz w:val="24"/>
                <w:szCs w:val="24"/>
                <w:lang w:val="tr-TR"/>
              </w:rPr>
              <w:t>.</w:t>
            </w:r>
          </w:p>
        </w:tc>
        <w:tc>
          <w:tcPr>
            <w:tcW w:w="1210" w:type="dxa"/>
            <w:vAlign w:val="center"/>
          </w:tcPr>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A.2.4</w:t>
            </w:r>
          </w:p>
        </w:tc>
        <w:tc>
          <w:tcPr>
            <w:tcW w:w="77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2433D"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BG.8</w:t>
            </w:r>
          </w:p>
        </w:tc>
        <w:tc>
          <w:tcPr>
            <w:tcW w:w="6710" w:type="dxa"/>
            <w:shd w:val="clear" w:color="auto" w:fill="auto"/>
          </w:tcPr>
          <w:p w:rsidR="00F27022" w:rsidRPr="0022433D" w:rsidRDefault="00F27022" w:rsidP="00FB0B52">
            <w:pPr>
              <w:spacing w:after="0" w:line="240" w:lineRule="auto"/>
              <w:jc w:val="both"/>
              <w:rPr>
                <w:rFonts w:ascii="Times New Roman" w:eastAsia="Calibri" w:hAnsi="Times New Roman" w:cs="Times New Roman"/>
                <w:sz w:val="24"/>
                <w:szCs w:val="24"/>
                <w:lang w:val="tr-TR"/>
              </w:rPr>
            </w:pPr>
            <w:r w:rsidRPr="0022433D">
              <w:rPr>
                <w:rFonts w:ascii="Times New Roman" w:eastAsia="Calibri" w:hAnsi="Times New Roman" w:cs="Times New Roman"/>
                <w:sz w:val="24"/>
                <w:szCs w:val="24"/>
                <w:lang w:val="tr-TR"/>
              </w:rPr>
              <w:t>Acil durum anında neler yapılacağını sıralar.</w:t>
            </w:r>
          </w:p>
        </w:tc>
        <w:tc>
          <w:tcPr>
            <w:tcW w:w="1210" w:type="dxa"/>
            <w:vAlign w:val="center"/>
          </w:tcPr>
          <w:p w:rsidR="00F27022" w:rsidRPr="0022433D" w:rsidRDefault="00F27022" w:rsidP="00FB0B52">
            <w:pPr>
              <w:spacing w:after="0" w:line="240" w:lineRule="auto"/>
              <w:jc w:val="center"/>
              <w:rPr>
                <w:rFonts w:ascii="Times New Roman" w:eastAsia="Calibri" w:hAnsi="Times New Roman" w:cs="Times New Roman"/>
                <w:b/>
                <w:lang w:val="tr-TR"/>
              </w:rPr>
            </w:pPr>
            <w:r w:rsidRPr="0022433D">
              <w:rPr>
                <w:rFonts w:ascii="Times New Roman" w:eastAsia="Calibri" w:hAnsi="Times New Roman" w:cs="Times New Roman"/>
                <w:b/>
                <w:lang w:val="tr-TR"/>
              </w:rPr>
              <w:t>A.2.4</w:t>
            </w:r>
          </w:p>
        </w:tc>
        <w:tc>
          <w:tcPr>
            <w:tcW w:w="770" w:type="dxa"/>
            <w:vAlign w:val="center"/>
          </w:tcPr>
          <w:p w:rsidR="00F27022" w:rsidRPr="0022433D" w:rsidRDefault="00F27022" w:rsidP="00FB0B52">
            <w:pPr>
              <w:spacing w:after="0" w:line="240" w:lineRule="auto"/>
              <w:jc w:val="center"/>
              <w:rPr>
                <w:rFonts w:ascii="Times New Roman" w:eastAsia="Calibri" w:hAnsi="Times New Roman" w:cs="Times New Roman"/>
                <w:b/>
                <w:sz w:val="24"/>
                <w:szCs w:val="24"/>
                <w:lang w:val="tr-TR"/>
              </w:rPr>
            </w:pPr>
            <w:r w:rsidRPr="0022433D">
              <w:rPr>
                <w:rFonts w:ascii="Times New Roman" w:eastAsia="Calibri" w:hAnsi="Times New Roman" w:cs="Times New Roman"/>
                <w:b/>
                <w:sz w:val="24"/>
                <w:szCs w:val="24"/>
                <w:lang w:val="tr-TR"/>
              </w:rPr>
              <w:t>1.3.</w:t>
            </w:r>
          </w:p>
        </w:tc>
        <w:tc>
          <w:tcPr>
            <w:tcW w:w="1210" w:type="dxa"/>
            <w:shd w:val="clear" w:color="auto" w:fill="auto"/>
          </w:tcPr>
          <w:p w:rsidR="00F27022" w:rsidRPr="0022433D" w:rsidRDefault="00F27022" w:rsidP="00FB0B52">
            <w:pPr>
              <w:jc w:val="center"/>
              <w:rPr>
                <w:b/>
              </w:rPr>
            </w:pPr>
            <w:r w:rsidRPr="0022433D">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BG.9</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İşi ile ilgili çevre koruma metotlarını sayar.</w:t>
            </w:r>
          </w:p>
        </w:tc>
        <w:tc>
          <w:tcPr>
            <w:tcW w:w="1210" w:type="dxa"/>
            <w:vAlign w:val="center"/>
          </w:tcPr>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B.1.1</w:t>
            </w:r>
          </w:p>
          <w:p w:rsidR="00F27022"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B.1.2</w:t>
            </w:r>
          </w:p>
          <w:p w:rsidR="00F27022" w:rsidRPr="00443099" w:rsidRDefault="00F27022" w:rsidP="00FB0B52">
            <w:pPr>
              <w:spacing w:after="0" w:line="240" w:lineRule="auto"/>
              <w:jc w:val="center"/>
              <w:rPr>
                <w:rFonts w:ascii="Times New Roman" w:eastAsia="Calibri" w:hAnsi="Times New Roman" w:cs="Times New Roman"/>
                <w:b/>
                <w:lang w:val="tr-TR"/>
              </w:rPr>
            </w:pPr>
            <w:r>
              <w:rPr>
                <w:rFonts w:ascii="Times New Roman" w:eastAsia="Calibri" w:hAnsi="Times New Roman" w:cs="Times New Roman"/>
                <w:b/>
                <w:lang w:val="tr-TR"/>
              </w:rPr>
              <w:t>B.1.3</w:t>
            </w:r>
          </w:p>
        </w:tc>
        <w:tc>
          <w:tcPr>
            <w:tcW w:w="77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BG.10</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İşyerinde o</w:t>
            </w:r>
            <w:r w:rsidRPr="00286070">
              <w:rPr>
                <w:rFonts w:ascii="Times New Roman" w:eastAsia="Calibri" w:hAnsi="Times New Roman" w:cs="Times New Roman"/>
                <w:sz w:val="24"/>
                <w:szCs w:val="24"/>
                <w:lang w:val="tr-TR"/>
              </w:rPr>
              <w:t xml:space="preserve">luşabilecek </w:t>
            </w:r>
            <w:r w:rsidR="0022433D">
              <w:rPr>
                <w:rFonts w:ascii="Times New Roman" w:eastAsia="Calibri" w:hAnsi="Times New Roman" w:cs="Times New Roman"/>
                <w:sz w:val="24"/>
                <w:szCs w:val="24"/>
                <w:lang w:val="tr-TR"/>
              </w:rPr>
              <w:t xml:space="preserve">çevresel </w:t>
            </w:r>
            <w:r w:rsidRPr="00286070">
              <w:rPr>
                <w:rFonts w:ascii="Times New Roman" w:eastAsia="Calibri" w:hAnsi="Times New Roman" w:cs="Times New Roman"/>
                <w:sz w:val="24"/>
                <w:szCs w:val="24"/>
                <w:lang w:val="tr-TR"/>
              </w:rPr>
              <w:t>risk faktörlerine k</w:t>
            </w:r>
            <w:r w:rsidR="00BA547A">
              <w:rPr>
                <w:rFonts w:ascii="Times New Roman" w:eastAsia="Calibri" w:hAnsi="Times New Roman" w:cs="Times New Roman"/>
                <w:sz w:val="24"/>
                <w:szCs w:val="24"/>
                <w:lang w:val="tr-TR"/>
              </w:rPr>
              <w:t>arşı alınacak önlemleri belirtir</w:t>
            </w:r>
            <w:r w:rsidRPr="00286070">
              <w:rPr>
                <w:rFonts w:ascii="Times New Roman" w:eastAsia="Calibri" w:hAnsi="Times New Roman" w:cs="Times New Roman"/>
                <w:sz w:val="24"/>
                <w:szCs w:val="24"/>
                <w:lang w:val="tr-TR"/>
              </w:rPr>
              <w:t>.</w:t>
            </w:r>
          </w:p>
        </w:tc>
        <w:tc>
          <w:tcPr>
            <w:tcW w:w="121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B.2.1</w:t>
            </w:r>
          </w:p>
        </w:tc>
        <w:tc>
          <w:tcPr>
            <w:tcW w:w="77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Pr="00286070"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BG.11</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D</w:t>
            </w:r>
            <w:r w:rsidRPr="00286070">
              <w:rPr>
                <w:rFonts w:ascii="Times New Roman" w:eastAsia="Calibri" w:hAnsi="Times New Roman" w:cs="Times New Roman"/>
                <w:sz w:val="24"/>
                <w:szCs w:val="24"/>
                <w:lang w:val="tr-TR"/>
              </w:rPr>
              <w:t xml:space="preserve">oğal kaynakları verimli ve tasarruflu </w:t>
            </w:r>
            <w:r>
              <w:rPr>
                <w:rFonts w:ascii="Times New Roman" w:eastAsia="Calibri" w:hAnsi="Times New Roman" w:cs="Times New Roman"/>
                <w:sz w:val="24"/>
                <w:szCs w:val="24"/>
                <w:lang w:val="tr-TR"/>
              </w:rPr>
              <w:t>bir şekilde kullanma yöntemlerini sıralar.</w:t>
            </w:r>
          </w:p>
        </w:tc>
        <w:tc>
          <w:tcPr>
            <w:tcW w:w="1210" w:type="dxa"/>
            <w:vAlign w:val="center"/>
          </w:tcPr>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B.2.2</w:t>
            </w:r>
          </w:p>
        </w:tc>
        <w:tc>
          <w:tcPr>
            <w:tcW w:w="770" w:type="dxa"/>
            <w:vAlign w:val="center"/>
          </w:tcPr>
          <w:p w:rsidR="00F27022" w:rsidRPr="00286070"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Pr="00E924CD"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BG.12</w:t>
            </w:r>
          </w:p>
        </w:tc>
        <w:tc>
          <w:tcPr>
            <w:tcW w:w="6710" w:type="dxa"/>
            <w:shd w:val="clear" w:color="auto" w:fill="auto"/>
          </w:tcPr>
          <w:p w:rsidR="00F27022" w:rsidRPr="00286070" w:rsidRDefault="00F27022" w:rsidP="00FB0B52">
            <w:pPr>
              <w:spacing w:after="0" w:line="240" w:lineRule="auto"/>
              <w:jc w:val="both"/>
              <w:rPr>
                <w:rFonts w:ascii="Times New Roman" w:eastAsia="Calibri" w:hAnsi="Times New Roman" w:cs="Times New Roman"/>
                <w:sz w:val="24"/>
                <w:szCs w:val="24"/>
                <w:lang w:val="tr-TR"/>
              </w:rPr>
            </w:pPr>
            <w:r w:rsidRPr="00286070">
              <w:rPr>
                <w:rFonts w:ascii="Times New Roman" w:eastAsia="Calibri" w:hAnsi="Times New Roman" w:cs="Times New Roman"/>
                <w:sz w:val="24"/>
                <w:szCs w:val="24"/>
                <w:lang w:val="tr-TR"/>
              </w:rPr>
              <w:t>Dönüştürülebilen malze</w:t>
            </w:r>
            <w:r>
              <w:rPr>
                <w:rFonts w:ascii="Times New Roman" w:eastAsia="Calibri" w:hAnsi="Times New Roman" w:cs="Times New Roman"/>
                <w:sz w:val="24"/>
                <w:szCs w:val="24"/>
                <w:lang w:val="tr-TR"/>
              </w:rPr>
              <w:t>meleri</w:t>
            </w:r>
            <w:r w:rsidR="002F6CDA">
              <w:rPr>
                <w:rFonts w:ascii="Times New Roman" w:eastAsia="Calibri" w:hAnsi="Times New Roman" w:cs="Times New Roman"/>
                <w:sz w:val="24"/>
                <w:szCs w:val="24"/>
                <w:lang w:val="tr-TR"/>
              </w:rPr>
              <w:t>n ayrıştırılma yöntemlerini sıralar</w:t>
            </w:r>
            <w:r>
              <w:rPr>
                <w:rFonts w:ascii="Times New Roman" w:eastAsia="Calibri" w:hAnsi="Times New Roman" w:cs="Times New Roman"/>
                <w:sz w:val="24"/>
                <w:szCs w:val="24"/>
                <w:lang w:val="tr-TR"/>
              </w:rPr>
              <w:t>.</w:t>
            </w:r>
          </w:p>
          <w:p w:rsidR="00F27022" w:rsidRPr="00286070" w:rsidRDefault="00F27022" w:rsidP="00FB0B52">
            <w:pPr>
              <w:spacing w:after="0" w:line="240" w:lineRule="auto"/>
              <w:jc w:val="both"/>
              <w:rPr>
                <w:rFonts w:ascii="Times New Roman" w:eastAsia="Calibri" w:hAnsi="Times New Roman" w:cs="Times New Roman"/>
                <w:sz w:val="24"/>
                <w:szCs w:val="24"/>
                <w:lang w:val="tr-TR"/>
              </w:rPr>
            </w:pPr>
          </w:p>
        </w:tc>
        <w:tc>
          <w:tcPr>
            <w:tcW w:w="1210" w:type="dxa"/>
          </w:tcPr>
          <w:p w:rsidR="00F27022" w:rsidRPr="00DC715D"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B.2.3</w:t>
            </w:r>
          </w:p>
        </w:tc>
        <w:tc>
          <w:tcPr>
            <w:tcW w:w="770" w:type="dxa"/>
          </w:tcPr>
          <w:p w:rsidR="00F27022" w:rsidRPr="00DC715D" w:rsidRDefault="00F27022" w:rsidP="00FB0B52">
            <w:pPr>
              <w:spacing w:after="0" w:line="240" w:lineRule="auto"/>
              <w:jc w:val="center"/>
              <w:rPr>
                <w:rFonts w:ascii="Times New Roman" w:eastAsia="Calibri" w:hAnsi="Times New Roman" w:cs="Times New Roman"/>
                <w:b/>
                <w:sz w:val="24"/>
                <w:szCs w:val="24"/>
                <w:lang w:val="tr-TR"/>
              </w:rPr>
            </w:pPr>
            <w:r w:rsidRPr="00DC715D">
              <w:rPr>
                <w:rFonts w:ascii="Times New Roman" w:eastAsia="Calibri" w:hAnsi="Times New Roman" w:cs="Times New Roman"/>
                <w:b/>
                <w:sz w:val="24"/>
                <w:szCs w:val="24"/>
                <w:lang w:val="tr-TR"/>
              </w:rPr>
              <w:t>2.2.</w:t>
            </w: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BG.13</w:t>
            </w:r>
          </w:p>
        </w:tc>
        <w:tc>
          <w:tcPr>
            <w:tcW w:w="6710" w:type="dxa"/>
            <w:shd w:val="clear" w:color="auto" w:fill="auto"/>
          </w:tcPr>
          <w:p w:rsidR="00F27022"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w:t>
            </w:r>
            <w:r w:rsidRPr="000731D7">
              <w:rPr>
                <w:rFonts w:ascii="Times New Roman" w:eastAsia="Calibri" w:hAnsi="Times New Roman" w:cs="Times New Roman"/>
                <w:sz w:val="24"/>
                <w:szCs w:val="24"/>
                <w:lang w:val="tr-TR"/>
              </w:rPr>
              <w:t>letmenin hizmet k</w:t>
            </w:r>
            <w:r>
              <w:rPr>
                <w:rFonts w:ascii="Times New Roman" w:eastAsia="Calibri" w:hAnsi="Times New Roman" w:cs="Times New Roman"/>
                <w:sz w:val="24"/>
                <w:szCs w:val="24"/>
                <w:lang w:val="tr-TR"/>
              </w:rPr>
              <w:t>alite standartları yönetmeliklerinde bulunması gerekenleri belirtir.</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C.1.1</w:t>
            </w:r>
          </w:p>
        </w:tc>
        <w:tc>
          <w:tcPr>
            <w:tcW w:w="77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3.1.</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spacing w:after="0" w:line="240" w:lineRule="auto"/>
              <w:jc w:val="center"/>
              <w:rPr>
                <w:rFonts w:ascii="Times New Roman" w:eastAsia="Calibri" w:hAnsi="Times New Roman" w:cs="Times New Roman"/>
                <w:b/>
                <w:sz w:val="24"/>
                <w:szCs w:val="24"/>
                <w:lang w:val="tr-TR"/>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BG.14</w:t>
            </w:r>
          </w:p>
        </w:tc>
        <w:tc>
          <w:tcPr>
            <w:tcW w:w="6710" w:type="dxa"/>
            <w:shd w:val="clear" w:color="auto" w:fill="auto"/>
          </w:tcPr>
          <w:p w:rsidR="00F27022" w:rsidRDefault="00DA3E66"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İşine </w:t>
            </w:r>
            <w:r w:rsidR="00F27022">
              <w:rPr>
                <w:rFonts w:ascii="Times New Roman" w:eastAsia="Calibri" w:hAnsi="Times New Roman" w:cs="Times New Roman"/>
                <w:sz w:val="24"/>
                <w:szCs w:val="24"/>
                <w:lang w:val="tr-TR"/>
              </w:rPr>
              <w:t>uygun olan kalite yönetim</w:t>
            </w:r>
            <w:r>
              <w:rPr>
                <w:rFonts w:ascii="Times New Roman" w:eastAsia="Calibri" w:hAnsi="Times New Roman" w:cs="Times New Roman"/>
                <w:sz w:val="24"/>
                <w:szCs w:val="24"/>
                <w:lang w:val="tr-TR"/>
              </w:rPr>
              <w:t>i</w:t>
            </w:r>
            <w:r w:rsidR="00F27022">
              <w:rPr>
                <w:rFonts w:ascii="Times New Roman" w:eastAsia="Calibri" w:hAnsi="Times New Roman" w:cs="Times New Roman"/>
                <w:sz w:val="24"/>
                <w:szCs w:val="24"/>
                <w:lang w:val="tr-TR"/>
              </w:rPr>
              <w:t xml:space="preserve"> ve hizmet gerekliliklerini açıklar.</w:t>
            </w:r>
          </w:p>
        </w:tc>
        <w:tc>
          <w:tcPr>
            <w:tcW w:w="1210" w:type="dxa"/>
            <w:vAlign w:val="center"/>
          </w:tcPr>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C.1.2</w:t>
            </w:r>
          </w:p>
        </w:tc>
        <w:tc>
          <w:tcPr>
            <w:tcW w:w="770" w:type="dxa"/>
            <w:vAlign w:val="center"/>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3.1.</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vAlign w:val="center"/>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BG.15</w:t>
            </w:r>
          </w:p>
        </w:tc>
        <w:tc>
          <w:tcPr>
            <w:tcW w:w="6710" w:type="dxa"/>
            <w:shd w:val="clear" w:color="auto" w:fill="auto"/>
          </w:tcPr>
          <w:p w:rsidR="00F27022" w:rsidRDefault="00F27022" w:rsidP="00FB0B52">
            <w:pPr>
              <w:spacing w:after="0" w:line="240" w:lineRule="auto"/>
              <w:jc w:val="both"/>
              <w:rPr>
                <w:rFonts w:ascii="Times New Roman" w:eastAsia="Calibri" w:hAnsi="Times New Roman" w:cs="Times New Roman"/>
                <w:sz w:val="24"/>
                <w:szCs w:val="24"/>
                <w:lang w:val="tr-TR"/>
              </w:rPr>
            </w:pPr>
            <w:r w:rsidRPr="00A4452F">
              <w:rPr>
                <w:rFonts w:ascii="Times New Roman" w:eastAsia="Calibri" w:hAnsi="Times New Roman" w:cs="Times New Roman"/>
                <w:sz w:val="24"/>
                <w:szCs w:val="24"/>
                <w:lang w:val="tr-TR"/>
              </w:rPr>
              <w:t>İşletmenin hizmet kalite standart</w:t>
            </w:r>
            <w:r>
              <w:rPr>
                <w:rFonts w:ascii="Times New Roman" w:eastAsia="Calibri" w:hAnsi="Times New Roman" w:cs="Times New Roman"/>
                <w:sz w:val="24"/>
                <w:szCs w:val="24"/>
                <w:lang w:val="tr-TR"/>
              </w:rPr>
              <w:t>larını arttırmay</w:t>
            </w:r>
            <w:r w:rsidR="004465AC">
              <w:rPr>
                <w:rFonts w:ascii="Times New Roman" w:eastAsia="Calibri" w:hAnsi="Times New Roman" w:cs="Times New Roman"/>
                <w:sz w:val="24"/>
                <w:szCs w:val="24"/>
                <w:lang w:val="tr-TR"/>
              </w:rPr>
              <w:t>a yönelik faaliyetlerini sıralar</w:t>
            </w:r>
            <w:r>
              <w:rPr>
                <w:rFonts w:ascii="Times New Roman" w:eastAsia="Calibri" w:hAnsi="Times New Roman" w:cs="Times New Roman"/>
                <w:sz w:val="24"/>
                <w:szCs w:val="24"/>
                <w:lang w:val="tr-TR"/>
              </w:rPr>
              <w:t>.</w:t>
            </w:r>
          </w:p>
        </w:tc>
        <w:tc>
          <w:tcPr>
            <w:tcW w:w="1210" w:type="dxa"/>
            <w:vAlign w:val="center"/>
          </w:tcPr>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C.1.3</w:t>
            </w:r>
          </w:p>
          <w:p w:rsidR="00F27022" w:rsidRPr="00443099" w:rsidRDefault="00F27022" w:rsidP="00FB0B52">
            <w:pPr>
              <w:spacing w:after="0" w:line="240" w:lineRule="auto"/>
              <w:jc w:val="center"/>
              <w:rPr>
                <w:rFonts w:ascii="Times New Roman" w:eastAsia="Calibri" w:hAnsi="Times New Roman" w:cs="Times New Roman"/>
                <w:b/>
                <w:lang w:val="tr-TR"/>
              </w:rPr>
            </w:pPr>
            <w:r w:rsidRPr="00443099">
              <w:rPr>
                <w:rFonts w:ascii="Times New Roman" w:eastAsia="Calibri" w:hAnsi="Times New Roman" w:cs="Times New Roman"/>
                <w:b/>
                <w:lang w:val="tr-TR"/>
              </w:rPr>
              <w:t>C.1.4</w:t>
            </w:r>
          </w:p>
        </w:tc>
        <w:tc>
          <w:tcPr>
            <w:tcW w:w="770" w:type="dxa"/>
            <w:vAlign w:val="center"/>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3.1.</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BG.16</w:t>
            </w:r>
          </w:p>
        </w:tc>
        <w:tc>
          <w:tcPr>
            <w:tcW w:w="6710" w:type="dxa"/>
            <w:shd w:val="clear" w:color="auto" w:fill="auto"/>
          </w:tcPr>
          <w:p w:rsidR="00F27022"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Araç, gereç ve malzemelerin standartlara uygun olması gerektiğini belirtir.</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C.2.1</w:t>
            </w:r>
          </w:p>
        </w:tc>
        <w:tc>
          <w:tcPr>
            <w:tcW w:w="77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3.2.</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BG.17</w:t>
            </w:r>
          </w:p>
        </w:tc>
        <w:tc>
          <w:tcPr>
            <w:tcW w:w="6710" w:type="dxa"/>
            <w:shd w:val="clear" w:color="auto" w:fill="auto"/>
          </w:tcPr>
          <w:p w:rsidR="00F27022" w:rsidRPr="009452FF" w:rsidRDefault="00F27022" w:rsidP="00C75738">
            <w:pPr>
              <w:pStyle w:val="AklamaMetni"/>
              <w:rPr>
                <w:rFonts w:ascii="Times New Roman" w:hAnsi="Times New Roman"/>
                <w:sz w:val="24"/>
                <w:szCs w:val="24"/>
              </w:rPr>
            </w:pPr>
            <w:r w:rsidRPr="009452FF">
              <w:rPr>
                <w:rFonts w:ascii="Times New Roman" w:hAnsi="Times New Roman"/>
                <w:sz w:val="24"/>
                <w:szCs w:val="24"/>
              </w:rPr>
              <w:t>İşyeri</w:t>
            </w:r>
            <w:r w:rsidR="003A4B01">
              <w:rPr>
                <w:rFonts w:ascii="Times New Roman" w:hAnsi="Times New Roman"/>
                <w:sz w:val="24"/>
                <w:szCs w:val="24"/>
              </w:rPr>
              <w:t xml:space="preserve"> </w:t>
            </w:r>
            <w:r w:rsidR="00C75738">
              <w:rPr>
                <w:rFonts w:ascii="Times New Roman" w:hAnsi="Times New Roman"/>
                <w:sz w:val="24"/>
                <w:szCs w:val="24"/>
              </w:rPr>
              <w:t>politikası</w:t>
            </w:r>
            <w:r w:rsidR="003A4B01">
              <w:rPr>
                <w:rFonts w:ascii="Times New Roman" w:hAnsi="Times New Roman"/>
                <w:sz w:val="24"/>
                <w:szCs w:val="24"/>
              </w:rPr>
              <w:t xml:space="preserve"> </w:t>
            </w:r>
            <w:r w:rsidR="00C75738">
              <w:rPr>
                <w:rFonts w:ascii="Times New Roman" w:hAnsi="Times New Roman"/>
                <w:sz w:val="24"/>
                <w:szCs w:val="24"/>
              </w:rPr>
              <w:t>ve</w:t>
            </w:r>
            <w:r w:rsidR="003A4B01">
              <w:rPr>
                <w:rFonts w:ascii="Times New Roman" w:hAnsi="Times New Roman"/>
                <w:sz w:val="24"/>
                <w:szCs w:val="24"/>
              </w:rPr>
              <w:t xml:space="preserve"> </w:t>
            </w:r>
            <w:r w:rsidR="00C75738">
              <w:rPr>
                <w:rFonts w:ascii="Times New Roman" w:hAnsi="Times New Roman"/>
                <w:sz w:val="24"/>
                <w:szCs w:val="24"/>
              </w:rPr>
              <w:t>planlarına</w:t>
            </w:r>
            <w:r w:rsidR="003A4B01">
              <w:rPr>
                <w:rFonts w:ascii="Times New Roman" w:hAnsi="Times New Roman"/>
                <w:sz w:val="24"/>
                <w:szCs w:val="24"/>
              </w:rPr>
              <w:t xml:space="preserve"> gore </w:t>
            </w:r>
            <w:r w:rsidR="00C15CB9">
              <w:rPr>
                <w:rFonts w:ascii="Times New Roman" w:hAnsi="Times New Roman"/>
                <w:sz w:val="24"/>
                <w:szCs w:val="24"/>
              </w:rPr>
              <w:t>kalite</w:t>
            </w:r>
            <w:r w:rsidR="003A4B01">
              <w:rPr>
                <w:rFonts w:ascii="Times New Roman" w:hAnsi="Times New Roman"/>
                <w:sz w:val="24"/>
                <w:szCs w:val="24"/>
              </w:rPr>
              <w:t xml:space="preserve"> </w:t>
            </w:r>
            <w:r w:rsidR="00C15CB9">
              <w:rPr>
                <w:rFonts w:ascii="Times New Roman" w:hAnsi="Times New Roman"/>
                <w:sz w:val="24"/>
                <w:szCs w:val="24"/>
              </w:rPr>
              <w:t>gerekliliklerinin</w:t>
            </w:r>
            <w:r w:rsidR="003A4B01">
              <w:rPr>
                <w:rFonts w:ascii="Times New Roman" w:hAnsi="Times New Roman"/>
                <w:sz w:val="24"/>
                <w:szCs w:val="24"/>
              </w:rPr>
              <w:t xml:space="preserve"> </w:t>
            </w:r>
            <w:r w:rsidR="00C15CB9">
              <w:rPr>
                <w:rFonts w:ascii="Times New Roman" w:hAnsi="Times New Roman"/>
                <w:sz w:val="24"/>
                <w:szCs w:val="24"/>
              </w:rPr>
              <w:t>uygulanması</w:t>
            </w:r>
            <w:r w:rsidR="003A4B01">
              <w:rPr>
                <w:rFonts w:ascii="Times New Roman" w:hAnsi="Times New Roman"/>
                <w:sz w:val="24"/>
                <w:szCs w:val="24"/>
              </w:rPr>
              <w:t xml:space="preserve"> </w:t>
            </w:r>
            <w:r w:rsidR="00C15CB9">
              <w:rPr>
                <w:rFonts w:ascii="Times New Roman" w:hAnsi="Times New Roman"/>
                <w:sz w:val="24"/>
                <w:szCs w:val="24"/>
              </w:rPr>
              <w:t>gerektiğini</w:t>
            </w:r>
            <w:r w:rsidR="003A4B01">
              <w:rPr>
                <w:rFonts w:ascii="Times New Roman" w:hAnsi="Times New Roman"/>
                <w:sz w:val="24"/>
                <w:szCs w:val="24"/>
              </w:rPr>
              <w:t xml:space="preserve"> </w:t>
            </w:r>
            <w:r w:rsidR="00C15CB9">
              <w:rPr>
                <w:rFonts w:ascii="Times New Roman" w:hAnsi="Times New Roman"/>
                <w:sz w:val="24"/>
                <w:szCs w:val="24"/>
              </w:rPr>
              <w:t>belirtir</w:t>
            </w:r>
            <w:r w:rsidRPr="009452FF">
              <w:rPr>
                <w:rFonts w:ascii="Times New Roman" w:hAnsi="Times New Roman"/>
                <w:sz w:val="24"/>
                <w:szCs w:val="24"/>
              </w:rPr>
              <w:t>.</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C.2.2</w:t>
            </w:r>
          </w:p>
        </w:tc>
        <w:tc>
          <w:tcPr>
            <w:tcW w:w="77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3.2.</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lastRenderedPageBreak/>
              <w:t>BG.18</w:t>
            </w:r>
          </w:p>
        </w:tc>
        <w:tc>
          <w:tcPr>
            <w:tcW w:w="6710" w:type="dxa"/>
            <w:shd w:val="clear" w:color="auto" w:fill="auto"/>
          </w:tcPr>
          <w:p w:rsidR="00F27022" w:rsidRDefault="00F27022" w:rsidP="004E382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İşlerin kalite standartlarına göre uygula</w:t>
            </w:r>
            <w:r w:rsidR="004E382F">
              <w:rPr>
                <w:rFonts w:ascii="Times New Roman" w:eastAsia="Calibri" w:hAnsi="Times New Roman" w:cs="Times New Roman"/>
                <w:sz w:val="24"/>
                <w:szCs w:val="24"/>
                <w:lang w:val="tr-TR"/>
              </w:rPr>
              <w:t>ndığına dair kalite raporlarının düzenlenmesi gerektiğini belirtir.</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C.2.3</w:t>
            </w:r>
          </w:p>
        </w:tc>
        <w:tc>
          <w:tcPr>
            <w:tcW w:w="77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3.2.</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r w:rsidR="00F27022" w:rsidRPr="00286070" w:rsidTr="00FB0B52">
        <w:trPr>
          <w:trHeight w:val="545"/>
        </w:trPr>
        <w:tc>
          <w:tcPr>
            <w:tcW w:w="897" w:type="dxa"/>
            <w:shd w:val="clear" w:color="auto" w:fill="auto"/>
          </w:tcPr>
          <w:p w:rsidR="00F27022" w:rsidRDefault="00580FD1"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BG.19</w:t>
            </w:r>
          </w:p>
        </w:tc>
        <w:tc>
          <w:tcPr>
            <w:tcW w:w="6710" w:type="dxa"/>
            <w:shd w:val="clear" w:color="auto" w:fill="auto"/>
          </w:tcPr>
          <w:p w:rsidR="00F27022" w:rsidRDefault="00F27022" w:rsidP="00FB0B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Sorumluluk alanlarında saptanan hataları uygun şekilde çözümleme yöntemlerini belirtir.</w:t>
            </w:r>
          </w:p>
        </w:tc>
        <w:tc>
          <w:tcPr>
            <w:tcW w:w="121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C.2.4</w:t>
            </w:r>
          </w:p>
        </w:tc>
        <w:tc>
          <w:tcPr>
            <w:tcW w:w="770" w:type="dxa"/>
          </w:tcPr>
          <w:p w:rsidR="00F27022" w:rsidRDefault="00F27022"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3.2.</w:t>
            </w:r>
          </w:p>
          <w:p w:rsidR="00F27022" w:rsidRDefault="00F27022" w:rsidP="00FB0B52">
            <w:pPr>
              <w:spacing w:after="0" w:line="240" w:lineRule="auto"/>
              <w:jc w:val="center"/>
              <w:rPr>
                <w:rFonts w:ascii="Times New Roman" w:eastAsia="Calibri" w:hAnsi="Times New Roman" w:cs="Times New Roman"/>
                <w:b/>
                <w:sz w:val="24"/>
                <w:szCs w:val="24"/>
                <w:lang w:val="tr-TR"/>
              </w:rPr>
            </w:pPr>
          </w:p>
        </w:tc>
        <w:tc>
          <w:tcPr>
            <w:tcW w:w="1210" w:type="dxa"/>
            <w:shd w:val="clear" w:color="auto" w:fill="auto"/>
          </w:tcPr>
          <w:p w:rsidR="00F27022" w:rsidRPr="00BB79E2" w:rsidRDefault="00F27022" w:rsidP="00FB0B52">
            <w:pPr>
              <w:jc w:val="center"/>
              <w:rPr>
                <w:b/>
              </w:rPr>
            </w:pPr>
            <w:r w:rsidRPr="00BB79E2">
              <w:rPr>
                <w:rFonts w:ascii="Times New Roman" w:eastAsia="Calibri" w:hAnsi="Times New Roman" w:cs="Times New Roman"/>
                <w:b/>
                <w:sz w:val="24"/>
                <w:szCs w:val="24"/>
                <w:lang w:val="tr-TR"/>
              </w:rPr>
              <w:t>T1</w:t>
            </w:r>
          </w:p>
        </w:tc>
      </w:tr>
    </w:tbl>
    <w:p w:rsidR="00F27022" w:rsidRDefault="00F27022" w:rsidP="00F27022">
      <w:pPr>
        <w:jc w:val="both"/>
        <w:rPr>
          <w:lang w:val="tr-TR"/>
        </w:rPr>
      </w:pPr>
    </w:p>
    <w:p w:rsidR="00BB2EBD" w:rsidRDefault="00BB2EBD" w:rsidP="00254EB7">
      <w:pPr>
        <w:jc w:val="both"/>
        <w:rPr>
          <w:lang w:val="tr-TR"/>
        </w:rPr>
        <w:sectPr w:rsidR="00BB2EBD" w:rsidSect="00A30142">
          <w:headerReference w:type="default" r:id="rId13"/>
          <w:footerReference w:type="default" r:id="rId14"/>
          <w:pgSz w:w="11906" w:h="16838"/>
          <w:pgMar w:top="1134" w:right="1418" w:bottom="1134" w:left="1418" w:header="567" w:footer="284" w:gutter="0"/>
          <w:cols w:space="708"/>
          <w:docGrid w:linePitch="360"/>
        </w:sect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9238CB" w:rsidRPr="00CA4DB6">
        <w:trPr>
          <w:trHeight w:val="397"/>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9238CB" w:rsidRPr="009F2B63" w:rsidRDefault="00564C77" w:rsidP="00EB71FD">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sidR="00EB71FD">
              <w:rPr>
                <w:rFonts w:ascii="Times New Roman" w:hAnsi="Times New Roman" w:cs="Calibri"/>
                <w:b/>
                <w:bCs/>
                <w:color w:val="000000"/>
                <w:sz w:val="24"/>
                <w:szCs w:val="24"/>
                <w:lang w:val="tr-TR"/>
              </w:rPr>
              <w:t>3</w:t>
            </w:r>
            <w:r w:rsidR="00CB2FBF">
              <w:rPr>
                <w:rFonts w:ascii="Times New Roman" w:hAnsi="Times New Roman" w:cs="Calibri"/>
                <w:b/>
                <w:bCs/>
                <w:color w:val="000000"/>
                <w:sz w:val="24"/>
                <w:szCs w:val="24"/>
                <w:lang w:val="tr-TR"/>
              </w:rPr>
              <w:t>UY00..-6</w:t>
            </w:r>
            <w:r w:rsidR="00FF325D">
              <w:rPr>
                <w:rFonts w:ascii="Times New Roman" w:hAnsi="Times New Roman" w:cs="Calibri"/>
                <w:b/>
                <w:bCs/>
                <w:color w:val="000000"/>
                <w:sz w:val="24"/>
                <w:szCs w:val="24"/>
                <w:lang w:val="tr-TR"/>
              </w:rPr>
              <w:t>/</w:t>
            </w:r>
            <w:r w:rsidR="00F020AC" w:rsidRPr="009F2B63">
              <w:rPr>
                <w:rFonts w:ascii="Times New Roman" w:hAnsi="Times New Roman" w:cs="Calibri"/>
                <w:b/>
                <w:bCs/>
                <w:color w:val="000000"/>
                <w:sz w:val="24"/>
                <w:szCs w:val="24"/>
                <w:lang w:val="tr-TR"/>
              </w:rPr>
              <w:t>A-2</w:t>
            </w:r>
            <w:r w:rsidR="003A4B01">
              <w:rPr>
                <w:rFonts w:ascii="Times New Roman" w:hAnsi="Times New Roman" w:cs="Calibri"/>
                <w:b/>
                <w:bCs/>
                <w:color w:val="000000"/>
                <w:sz w:val="24"/>
                <w:szCs w:val="24"/>
                <w:lang w:val="tr-TR"/>
              </w:rPr>
              <w:t xml:space="preserve"> </w:t>
            </w:r>
            <w:r w:rsidR="008F0801" w:rsidRPr="008F0801">
              <w:rPr>
                <w:rFonts w:ascii="Times New Roman" w:hAnsi="Times New Roman"/>
                <w:b/>
                <w:color w:val="000000"/>
                <w:sz w:val="24"/>
                <w:szCs w:val="24"/>
                <w:lang w:val="tr-TR"/>
              </w:rPr>
              <w:t>İŞ ORGANİZASYONU VE MESLEKİ GELİŞİM FAALİYETLERİ</w:t>
            </w:r>
          </w:p>
        </w:tc>
      </w:tr>
      <w:tr w:rsidR="009238CB" w:rsidRPr="00CA4DB6">
        <w:trPr>
          <w:trHeight w:val="397"/>
          <w:jc w:val="center"/>
        </w:trPr>
        <w:tc>
          <w:tcPr>
            <w:tcW w:w="567" w:type="dxa"/>
            <w:tcBorders>
              <w:top w:val="single" w:sz="4" w:space="0" w:color="000000"/>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9238CB" w:rsidRPr="00EB71FD" w:rsidRDefault="00992C59" w:rsidP="00254EB7">
            <w:pPr>
              <w:spacing w:after="0" w:line="240" w:lineRule="auto"/>
              <w:jc w:val="both"/>
              <w:rPr>
                <w:rFonts w:ascii="Times New Roman" w:hAnsi="Times New Roman"/>
                <w:bCs/>
                <w:color w:val="000000"/>
                <w:sz w:val="24"/>
                <w:szCs w:val="24"/>
                <w:lang w:val="tr-TR"/>
              </w:rPr>
            </w:pPr>
            <w:r w:rsidRPr="00EB71FD">
              <w:rPr>
                <w:rFonts w:ascii="Times New Roman" w:hAnsi="Times New Roman" w:cs="Times New Roman"/>
                <w:color w:val="000000"/>
                <w:sz w:val="24"/>
                <w:szCs w:val="24"/>
                <w:lang w:val="tr-TR"/>
              </w:rPr>
              <w:t xml:space="preserve">İş Organizasyonu ve Mesleki Gelişim Faaliyetleri. </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9238CB" w:rsidRPr="00EB71FD" w:rsidRDefault="005801A1" w:rsidP="00EB71FD">
            <w:pPr>
              <w:spacing w:after="0" w:line="240" w:lineRule="auto"/>
              <w:jc w:val="both"/>
              <w:rPr>
                <w:rFonts w:ascii="Times New Roman" w:hAnsi="Times New Roman"/>
                <w:color w:val="000000"/>
                <w:sz w:val="24"/>
                <w:szCs w:val="24"/>
                <w:lang w:val="tr-TR"/>
              </w:rPr>
            </w:pPr>
            <w:r w:rsidRPr="00EB71FD">
              <w:rPr>
                <w:rFonts w:ascii="Times New Roman" w:hAnsi="Times New Roman"/>
                <w:color w:val="000000"/>
                <w:sz w:val="24"/>
                <w:szCs w:val="24"/>
                <w:lang w:val="tr-TR"/>
              </w:rPr>
              <w:t>1</w:t>
            </w:r>
            <w:r w:rsidR="00EB71FD">
              <w:rPr>
                <w:rFonts w:ascii="Times New Roman" w:hAnsi="Times New Roman"/>
                <w:color w:val="000000"/>
                <w:sz w:val="24"/>
                <w:szCs w:val="24"/>
                <w:lang w:val="tr-TR"/>
              </w:rPr>
              <w:t>3</w:t>
            </w:r>
            <w:r w:rsidRPr="00EB71FD">
              <w:rPr>
                <w:rFonts w:ascii="Times New Roman" w:hAnsi="Times New Roman"/>
                <w:color w:val="000000"/>
                <w:sz w:val="24"/>
                <w:szCs w:val="24"/>
                <w:lang w:val="tr-TR"/>
              </w:rPr>
              <w:t>UY</w:t>
            </w:r>
            <w:r w:rsidR="00CB2FBF">
              <w:rPr>
                <w:rFonts w:ascii="Times New Roman" w:hAnsi="Times New Roman"/>
                <w:color w:val="000000"/>
                <w:sz w:val="24"/>
                <w:szCs w:val="24"/>
                <w:lang w:val="tr-TR"/>
              </w:rPr>
              <w:t>00..-6</w:t>
            </w:r>
            <w:r w:rsidR="00A62532" w:rsidRPr="00EB71FD">
              <w:rPr>
                <w:rFonts w:ascii="Times New Roman" w:hAnsi="Times New Roman"/>
                <w:color w:val="000000"/>
                <w:sz w:val="24"/>
                <w:szCs w:val="24"/>
                <w:lang w:val="tr-TR"/>
              </w:rPr>
              <w:t>/</w:t>
            </w:r>
            <w:r w:rsidR="00F020AC" w:rsidRPr="00EB71FD">
              <w:rPr>
                <w:rFonts w:ascii="Times New Roman" w:hAnsi="Times New Roman"/>
                <w:color w:val="000000"/>
                <w:sz w:val="24"/>
                <w:szCs w:val="24"/>
                <w:lang w:val="tr-TR"/>
              </w:rPr>
              <w:t>A2</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9238CB" w:rsidRPr="00EB71FD" w:rsidRDefault="00CB2FBF" w:rsidP="00254EB7">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6</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9238CB" w:rsidRPr="00EB71FD" w:rsidRDefault="005801A1" w:rsidP="00254EB7">
            <w:pPr>
              <w:spacing w:after="0" w:line="240" w:lineRule="auto"/>
              <w:jc w:val="both"/>
              <w:rPr>
                <w:rFonts w:ascii="Times New Roman" w:hAnsi="Times New Roman"/>
                <w:color w:val="000000"/>
                <w:sz w:val="24"/>
                <w:szCs w:val="24"/>
                <w:lang w:val="tr-TR"/>
              </w:rPr>
            </w:pPr>
            <w:r w:rsidRPr="00EB71FD">
              <w:rPr>
                <w:rFonts w:ascii="Times New Roman" w:hAnsi="Times New Roman"/>
                <w:color w:val="000000"/>
                <w:sz w:val="24"/>
                <w:szCs w:val="24"/>
                <w:lang w:val="tr-TR"/>
              </w:rPr>
              <w:t>-</w:t>
            </w:r>
          </w:p>
        </w:tc>
      </w:tr>
      <w:tr w:rsidR="009238CB" w:rsidRPr="00CA4DB6">
        <w:trPr>
          <w:trHeight w:val="397"/>
          <w:jc w:val="center"/>
        </w:trPr>
        <w:tc>
          <w:tcPr>
            <w:tcW w:w="567" w:type="dxa"/>
            <w:vMerge w:val="restart"/>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9238CB" w:rsidRPr="00CA4DB6" w:rsidRDefault="009238CB" w:rsidP="00254EB7">
            <w:pPr>
              <w:pStyle w:val="AralkYok"/>
              <w:jc w:val="both"/>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9238CB" w:rsidRPr="00EB71FD" w:rsidRDefault="005609FB" w:rsidP="00254EB7">
            <w:pPr>
              <w:pStyle w:val="AralkYok"/>
              <w:jc w:val="both"/>
              <w:rPr>
                <w:rFonts w:ascii="Times New Roman" w:hAnsi="Times New Roman"/>
                <w:color w:val="000000"/>
                <w:sz w:val="24"/>
                <w:szCs w:val="24"/>
              </w:rPr>
            </w:pPr>
            <w:r w:rsidRPr="00EB71FD">
              <w:rPr>
                <w:rFonts w:ascii="Times New Roman" w:hAnsi="Times New Roman"/>
                <w:color w:val="000000"/>
                <w:sz w:val="24"/>
                <w:szCs w:val="24"/>
              </w:rPr>
              <w:t>-</w:t>
            </w:r>
          </w:p>
        </w:tc>
      </w:tr>
      <w:tr w:rsidR="009238CB" w:rsidRPr="00CA4DB6">
        <w:trPr>
          <w:trHeight w:val="397"/>
          <w:jc w:val="center"/>
        </w:trPr>
        <w:tc>
          <w:tcPr>
            <w:tcW w:w="567" w:type="dxa"/>
            <w:vMerge/>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9238CB" w:rsidRPr="00CA4DB6" w:rsidRDefault="009238CB" w:rsidP="00254EB7">
            <w:pPr>
              <w:pStyle w:val="AralkYok"/>
              <w:jc w:val="both"/>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9238CB" w:rsidRPr="00EB71FD" w:rsidRDefault="005801A1" w:rsidP="00254EB7">
            <w:pPr>
              <w:pStyle w:val="AralkYok"/>
              <w:jc w:val="both"/>
              <w:rPr>
                <w:rFonts w:ascii="Times New Roman" w:hAnsi="Times New Roman"/>
                <w:color w:val="000000"/>
                <w:sz w:val="24"/>
                <w:szCs w:val="24"/>
              </w:rPr>
            </w:pPr>
            <w:r w:rsidRPr="00EB71FD">
              <w:rPr>
                <w:rFonts w:ascii="Times New Roman" w:hAnsi="Times New Roman"/>
                <w:color w:val="000000"/>
                <w:sz w:val="24"/>
                <w:szCs w:val="24"/>
              </w:rPr>
              <w:t>00</w:t>
            </w:r>
          </w:p>
        </w:tc>
      </w:tr>
      <w:tr w:rsidR="009238CB" w:rsidRPr="00CA4DB6">
        <w:trPr>
          <w:trHeight w:val="397"/>
          <w:jc w:val="center"/>
        </w:trPr>
        <w:tc>
          <w:tcPr>
            <w:tcW w:w="567" w:type="dxa"/>
            <w:vMerge/>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9238CB" w:rsidRPr="00CA4DB6" w:rsidRDefault="009238CB" w:rsidP="00254EB7">
            <w:pPr>
              <w:pStyle w:val="AralkYok"/>
              <w:jc w:val="both"/>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9238CB" w:rsidRPr="00CA4DB6" w:rsidRDefault="005609FB" w:rsidP="00254EB7">
            <w:pPr>
              <w:pStyle w:val="AralkYok"/>
              <w:jc w:val="both"/>
              <w:rPr>
                <w:rFonts w:ascii="Times New Roman" w:hAnsi="Times New Roman"/>
                <w:color w:val="000000"/>
              </w:rPr>
            </w:pPr>
            <w:r>
              <w:rPr>
                <w:rFonts w:ascii="Times New Roman" w:hAnsi="Times New Roman"/>
                <w:color w:val="000000"/>
              </w:rPr>
              <w:t>-</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9238CB" w:rsidRPr="00CA4DB6">
        <w:trPr>
          <w:trHeight w:val="397"/>
          <w:jc w:val="center"/>
        </w:trPr>
        <w:tc>
          <w:tcPr>
            <w:tcW w:w="10348" w:type="dxa"/>
            <w:gridSpan w:val="4"/>
            <w:shd w:val="clear" w:color="auto" w:fill="FFFFFF"/>
            <w:tcMar>
              <w:left w:w="85" w:type="dxa"/>
              <w:right w:w="85" w:type="dxa"/>
            </w:tcMar>
            <w:vAlign w:val="center"/>
          </w:tcPr>
          <w:p w:rsidR="009238CB" w:rsidRPr="00CA4DB6" w:rsidRDefault="00FD483B" w:rsidP="00CB2FBF">
            <w:pPr>
              <w:pStyle w:val="Default"/>
              <w:jc w:val="both"/>
              <w:rPr>
                <w:sz w:val="22"/>
                <w:szCs w:val="22"/>
              </w:rPr>
            </w:pPr>
            <w:r w:rsidRPr="00C23EB7">
              <w:rPr>
                <w:rFonts w:ascii="Times New Roman" w:hAnsi="Times New Roman" w:cs="Times New Roman"/>
              </w:rPr>
              <w:t>Seyahat Acentası Yöneticisi (Seviye 6) 1</w:t>
            </w:r>
            <w:r>
              <w:rPr>
                <w:rFonts w:ascii="Times New Roman" w:hAnsi="Times New Roman" w:cs="Times New Roman"/>
              </w:rPr>
              <w:t>3</w:t>
            </w:r>
            <w:r w:rsidRPr="00C23EB7">
              <w:rPr>
                <w:rFonts w:ascii="Times New Roman" w:hAnsi="Times New Roman" w:cs="Times New Roman"/>
              </w:rPr>
              <w:t>UMS0</w:t>
            </w:r>
            <w:r>
              <w:rPr>
                <w:rFonts w:ascii="Times New Roman" w:hAnsi="Times New Roman" w:cs="Times New Roman"/>
              </w:rPr>
              <w:t>282</w:t>
            </w:r>
            <w:r w:rsidRPr="00C23EB7">
              <w:rPr>
                <w:rFonts w:ascii="Times New Roman" w:hAnsi="Times New Roman" w:cs="Times New Roman"/>
              </w:rPr>
              <w:t>-</w:t>
            </w:r>
            <w:r>
              <w:rPr>
                <w:rFonts w:ascii="Times New Roman" w:hAnsi="Times New Roman" w:cs="Times New Roman"/>
              </w:rPr>
              <w:t>6</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shd w:val="clear" w:color="auto" w:fill="C6D9F1"/>
            <w:tcMar>
              <w:left w:w="85" w:type="dxa"/>
              <w:right w:w="85" w:type="dxa"/>
            </w:tcMar>
            <w:vAlign w:val="center"/>
          </w:tcPr>
          <w:p w:rsidR="009238CB" w:rsidRPr="00CA4DB6" w:rsidRDefault="009238CB" w:rsidP="00254EB7">
            <w:pPr>
              <w:spacing w:before="120"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9238CB" w:rsidRPr="00CA4DB6">
        <w:trPr>
          <w:trHeight w:val="397"/>
          <w:jc w:val="center"/>
        </w:trPr>
        <w:tc>
          <w:tcPr>
            <w:tcW w:w="10348" w:type="dxa"/>
            <w:gridSpan w:val="4"/>
            <w:shd w:val="clear" w:color="auto" w:fill="auto"/>
            <w:tcMar>
              <w:left w:w="85" w:type="dxa"/>
              <w:right w:w="85" w:type="dxa"/>
            </w:tcMar>
            <w:vAlign w:val="center"/>
          </w:tcPr>
          <w:p w:rsidR="00655A21" w:rsidRDefault="00655A21" w:rsidP="00254EB7">
            <w:pPr>
              <w:pStyle w:val="AralkYok"/>
              <w:jc w:val="both"/>
              <w:rPr>
                <w:rFonts w:ascii="Times New Roman" w:hAnsi="Times New Roman" w:cs="Times New Roman"/>
                <w:b/>
                <w:sz w:val="24"/>
                <w:szCs w:val="24"/>
              </w:rPr>
            </w:pPr>
          </w:p>
          <w:p w:rsidR="00A62532" w:rsidRPr="008747C9" w:rsidRDefault="00A62532" w:rsidP="00A62532">
            <w:pPr>
              <w:pStyle w:val="AralkYok"/>
              <w:jc w:val="both"/>
              <w:rPr>
                <w:rFonts w:ascii="Times New Roman" w:hAnsi="Times New Roman" w:cs="Times New Roman"/>
                <w:b/>
                <w:sz w:val="24"/>
                <w:szCs w:val="24"/>
                <w:u w:val="single"/>
              </w:rPr>
            </w:pPr>
            <w:r w:rsidRPr="008747C9">
              <w:rPr>
                <w:rFonts w:ascii="Times New Roman" w:hAnsi="Times New Roman" w:cs="Times New Roman"/>
                <w:b/>
                <w:sz w:val="24"/>
                <w:szCs w:val="24"/>
                <w:u w:val="single"/>
              </w:rPr>
              <w:t xml:space="preserve">Öğrenme Çıktısı 1: İş </w:t>
            </w:r>
            <w:r>
              <w:rPr>
                <w:rFonts w:ascii="Times New Roman" w:hAnsi="Times New Roman" w:cs="Times New Roman"/>
                <w:b/>
                <w:sz w:val="24"/>
                <w:szCs w:val="24"/>
                <w:u w:val="single"/>
              </w:rPr>
              <w:t>o</w:t>
            </w:r>
            <w:r w:rsidRPr="008747C9">
              <w:rPr>
                <w:rFonts w:ascii="Times New Roman" w:hAnsi="Times New Roman" w:cs="Times New Roman"/>
                <w:b/>
                <w:sz w:val="24"/>
                <w:szCs w:val="24"/>
                <w:u w:val="single"/>
              </w:rPr>
              <w:t>rganizasyonu faaliyetlerini sıralar.</w:t>
            </w:r>
          </w:p>
          <w:p w:rsidR="00A62532" w:rsidRPr="008747C9" w:rsidRDefault="00A62532" w:rsidP="00A62532">
            <w:pPr>
              <w:pStyle w:val="AralkYok"/>
              <w:jc w:val="both"/>
              <w:rPr>
                <w:rFonts w:ascii="Times New Roman" w:hAnsi="Times New Roman" w:cs="Times New Roman"/>
                <w:b/>
                <w:sz w:val="24"/>
                <w:szCs w:val="24"/>
                <w:u w:val="single"/>
              </w:rPr>
            </w:pPr>
          </w:p>
          <w:p w:rsidR="00A62532" w:rsidRDefault="00A62532" w:rsidP="00A62532">
            <w:pPr>
              <w:pStyle w:val="AralkYok"/>
              <w:jc w:val="both"/>
              <w:rPr>
                <w:rFonts w:ascii="Times New Roman" w:hAnsi="Times New Roman" w:cs="Times New Roman"/>
                <w:b/>
                <w:sz w:val="24"/>
                <w:szCs w:val="24"/>
              </w:rPr>
            </w:pPr>
            <w:r>
              <w:rPr>
                <w:rFonts w:ascii="Times New Roman" w:hAnsi="Times New Roman" w:cs="Times New Roman"/>
                <w:b/>
                <w:sz w:val="24"/>
                <w:szCs w:val="24"/>
              </w:rPr>
              <w:t>Başarım Ölçütleri:</w:t>
            </w:r>
          </w:p>
          <w:p w:rsidR="00A62532" w:rsidRDefault="00A62532" w:rsidP="00A62532">
            <w:pPr>
              <w:pStyle w:val="AralkYok"/>
              <w:jc w:val="both"/>
              <w:rPr>
                <w:rFonts w:ascii="Times New Roman" w:hAnsi="Times New Roman" w:cs="Times New Roman"/>
                <w:b/>
                <w:sz w:val="24"/>
                <w:szCs w:val="24"/>
              </w:rPr>
            </w:pPr>
          </w:p>
          <w:p w:rsidR="00A62532" w:rsidRPr="001C7FC2" w:rsidRDefault="00A62532" w:rsidP="00A62532">
            <w:pPr>
              <w:numPr>
                <w:ilvl w:val="1"/>
                <w:numId w:val="4"/>
              </w:numPr>
              <w:tabs>
                <w:tab w:val="clear" w:pos="360"/>
                <w:tab w:val="num" w:pos="330"/>
              </w:tabs>
              <w:autoSpaceDE w:val="0"/>
              <w:autoSpaceDN w:val="0"/>
              <w:adjustRightInd w:val="0"/>
              <w:spacing w:after="0" w:line="240" w:lineRule="auto"/>
              <w:jc w:val="both"/>
              <w:rPr>
                <w:rFonts w:ascii="Times New Roman" w:eastAsia="Calibri" w:hAnsi="Times New Roman" w:cs="Times New Roman"/>
                <w:bCs/>
                <w:sz w:val="24"/>
                <w:szCs w:val="24"/>
                <w:lang w:eastAsia="tr-TR"/>
              </w:rPr>
            </w:pPr>
            <w:r w:rsidRPr="001C7FC2">
              <w:rPr>
                <w:rFonts w:ascii="Times New Roman" w:eastAsia="Calibri" w:hAnsi="Times New Roman" w:cs="Times New Roman"/>
                <w:bCs/>
                <w:sz w:val="24"/>
                <w:szCs w:val="24"/>
                <w:lang w:eastAsia="tr-TR"/>
              </w:rPr>
              <w:t>.  İş</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öncesi</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kişisel</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hazırlığını</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uygun</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şekilde</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yapacağını</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belirtir.</w:t>
            </w:r>
          </w:p>
          <w:p w:rsidR="001C7FC2" w:rsidRDefault="00A62532" w:rsidP="001C7FC2">
            <w:pPr>
              <w:numPr>
                <w:ilvl w:val="1"/>
                <w:numId w:val="4"/>
              </w:numPr>
              <w:tabs>
                <w:tab w:val="clear" w:pos="360"/>
                <w:tab w:val="num" w:pos="330"/>
              </w:tabs>
              <w:autoSpaceDE w:val="0"/>
              <w:autoSpaceDN w:val="0"/>
              <w:adjustRightInd w:val="0"/>
              <w:spacing w:after="0" w:line="240" w:lineRule="auto"/>
              <w:jc w:val="both"/>
              <w:rPr>
                <w:rFonts w:ascii="Times New Roman" w:eastAsia="Calibri" w:hAnsi="Times New Roman" w:cs="Times New Roman"/>
                <w:bCs/>
                <w:sz w:val="24"/>
                <w:szCs w:val="24"/>
                <w:lang w:eastAsia="tr-TR"/>
              </w:rPr>
            </w:pPr>
            <w:r w:rsidRPr="001C7FC2">
              <w:rPr>
                <w:rFonts w:ascii="Times New Roman" w:eastAsia="Calibri" w:hAnsi="Times New Roman" w:cs="Times New Roman"/>
                <w:bCs/>
                <w:sz w:val="24"/>
                <w:szCs w:val="24"/>
                <w:lang w:eastAsia="tr-TR"/>
              </w:rPr>
              <w:t>.  İşi</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ile</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ilgili</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hazırlıkları</w:t>
            </w:r>
            <w:r w:rsidR="0096061C" w:rsidRPr="001C7FC2">
              <w:rPr>
                <w:rFonts w:ascii="Times New Roman" w:eastAsia="Calibri" w:hAnsi="Times New Roman" w:cs="Times New Roman"/>
                <w:bCs/>
                <w:sz w:val="24"/>
                <w:szCs w:val="24"/>
                <w:lang w:eastAsia="tr-TR"/>
              </w:rPr>
              <w:t>n</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iş</w:t>
            </w:r>
            <w:r w:rsidR="00F060A4" w:rsidRPr="001C7FC2">
              <w:rPr>
                <w:rFonts w:ascii="Times New Roman" w:eastAsia="Calibri" w:hAnsi="Times New Roman" w:cs="Times New Roman"/>
                <w:bCs/>
                <w:sz w:val="24"/>
                <w:szCs w:val="24"/>
                <w:lang w:eastAsia="tr-TR"/>
              </w:rPr>
              <w:t>in</w:t>
            </w:r>
            <w:r w:rsidR="003A4B01">
              <w:rPr>
                <w:rFonts w:ascii="Times New Roman" w:eastAsia="Calibri" w:hAnsi="Times New Roman" w:cs="Times New Roman"/>
                <w:bCs/>
                <w:sz w:val="24"/>
                <w:szCs w:val="24"/>
                <w:lang w:eastAsia="tr-TR"/>
              </w:rPr>
              <w:t xml:space="preserve"> </w:t>
            </w:r>
            <w:r w:rsidR="00F060A4" w:rsidRPr="001C7FC2">
              <w:rPr>
                <w:rFonts w:ascii="Times New Roman" w:eastAsia="Calibri" w:hAnsi="Times New Roman" w:cs="Times New Roman"/>
                <w:bCs/>
                <w:sz w:val="24"/>
                <w:szCs w:val="24"/>
                <w:lang w:eastAsia="tr-TR"/>
              </w:rPr>
              <w:t>niteliğine</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uygun</w:t>
            </w:r>
            <w:r w:rsidR="003A4B01">
              <w:rPr>
                <w:rFonts w:ascii="Times New Roman" w:eastAsia="Calibri" w:hAnsi="Times New Roman" w:cs="Times New Roman"/>
                <w:bCs/>
                <w:sz w:val="24"/>
                <w:szCs w:val="24"/>
                <w:lang w:eastAsia="tr-TR"/>
              </w:rPr>
              <w:t xml:space="preserve"> </w:t>
            </w:r>
            <w:r w:rsidRPr="001C7FC2">
              <w:rPr>
                <w:rFonts w:ascii="Times New Roman" w:eastAsia="Calibri" w:hAnsi="Times New Roman" w:cs="Times New Roman"/>
                <w:bCs/>
                <w:sz w:val="24"/>
                <w:szCs w:val="24"/>
                <w:lang w:eastAsia="tr-TR"/>
              </w:rPr>
              <w:t>olarak</w:t>
            </w:r>
            <w:r w:rsidR="003A4B01">
              <w:rPr>
                <w:rFonts w:ascii="Times New Roman" w:eastAsia="Calibri" w:hAnsi="Times New Roman" w:cs="Times New Roman"/>
                <w:bCs/>
                <w:sz w:val="24"/>
                <w:szCs w:val="24"/>
                <w:lang w:eastAsia="tr-TR"/>
              </w:rPr>
              <w:t xml:space="preserve"> </w:t>
            </w:r>
            <w:r w:rsidR="0096061C" w:rsidRPr="001C7FC2">
              <w:rPr>
                <w:rFonts w:ascii="Times New Roman" w:eastAsia="Calibri" w:hAnsi="Times New Roman" w:cs="Times New Roman"/>
                <w:bCs/>
                <w:sz w:val="24"/>
                <w:szCs w:val="24"/>
                <w:lang w:eastAsia="tr-TR"/>
              </w:rPr>
              <w:t>yapılması</w:t>
            </w:r>
            <w:r w:rsidR="003A4B01">
              <w:rPr>
                <w:rFonts w:ascii="Times New Roman" w:eastAsia="Calibri" w:hAnsi="Times New Roman" w:cs="Times New Roman"/>
                <w:bCs/>
                <w:sz w:val="24"/>
                <w:szCs w:val="24"/>
                <w:lang w:eastAsia="tr-TR"/>
              </w:rPr>
              <w:t xml:space="preserve"> </w:t>
            </w:r>
            <w:r w:rsidR="0096061C" w:rsidRPr="001C7FC2">
              <w:rPr>
                <w:rFonts w:ascii="Times New Roman" w:eastAsia="Calibri" w:hAnsi="Times New Roman" w:cs="Times New Roman"/>
                <w:bCs/>
                <w:sz w:val="24"/>
                <w:szCs w:val="24"/>
                <w:lang w:eastAsia="tr-TR"/>
              </w:rPr>
              <w:t>gerektiğini</w:t>
            </w:r>
            <w:r w:rsidR="003A4B01">
              <w:rPr>
                <w:rFonts w:ascii="Times New Roman" w:eastAsia="Calibri" w:hAnsi="Times New Roman" w:cs="Times New Roman"/>
                <w:bCs/>
                <w:sz w:val="24"/>
                <w:szCs w:val="24"/>
                <w:lang w:eastAsia="tr-TR"/>
              </w:rPr>
              <w:t xml:space="preserve"> </w:t>
            </w:r>
            <w:r w:rsidR="0096061C" w:rsidRPr="001C7FC2">
              <w:rPr>
                <w:rFonts w:ascii="Times New Roman" w:eastAsia="Calibri" w:hAnsi="Times New Roman" w:cs="Times New Roman"/>
                <w:bCs/>
                <w:sz w:val="24"/>
                <w:szCs w:val="24"/>
                <w:lang w:eastAsia="tr-TR"/>
              </w:rPr>
              <w:t>açıklar.</w:t>
            </w:r>
          </w:p>
          <w:p w:rsidR="001C7FC2" w:rsidRDefault="001C7FC2" w:rsidP="001C7FC2">
            <w:pPr>
              <w:numPr>
                <w:ilvl w:val="1"/>
                <w:numId w:val="4"/>
              </w:numPr>
              <w:tabs>
                <w:tab w:val="clear" w:pos="360"/>
                <w:tab w:val="num" w:pos="330"/>
              </w:tabs>
              <w:autoSpaceDE w:val="0"/>
              <w:autoSpaceDN w:val="0"/>
              <w:adjustRightInd w:val="0"/>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Acenta</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çalışanlarını</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belirlenen</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işyeri</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kurallarına</w:t>
            </w:r>
            <w:r w:rsidR="003A4B01">
              <w:rPr>
                <w:rFonts w:ascii="Times New Roman" w:eastAsia="Calibri" w:hAnsi="Times New Roman" w:cs="Times New Roman"/>
                <w:bCs/>
                <w:sz w:val="24"/>
                <w:szCs w:val="24"/>
                <w:lang w:eastAsia="tr-TR"/>
              </w:rPr>
              <w:t xml:space="preserve"> gore </w:t>
            </w:r>
            <w:r w:rsidR="00DA5A76" w:rsidRPr="001C7FC2">
              <w:rPr>
                <w:rFonts w:ascii="Times New Roman" w:eastAsia="Calibri" w:hAnsi="Times New Roman" w:cs="Times New Roman"/>
                <w:bCs/>
                <w:sz w:val="24"/>
                <w:szCs w:val="24"/>
                <w:lang w:eastAsia="tr-TR"/>
              </w:rPr>
              <w:t>denetleme</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yöntemlerini</w:t>
            </w:r>
            <w:r w:rsidR="003A4B01">
              <w:rPr>
                <w:rFonts w:ascii="Times New Roman" w:eastAsia="Calibri" w:hAnsi="Times New Roman" w:cs="Times New Roman"/>
                <w:bCs/>
                <w:sz w:val="24"/>
                <w:szCs w:val="24"/>
                <w:lang w:eastAsia="tr-TR"/>
              </w:rPr>
              <w:t xml:space="preserve"> </w:t>
            </w:r>
            <w:r w:rsidR="00DA5A76" w:rsidRPr="001C7FC2">
              <w:rPr>
                <w:rFonts w:ascii="Times New Roman" w:eastAsia="Calibri" w:hAnsi="Times New Roman" w:cs="Times New Roman"/>
                <w:bCs/>
                <w:sz w:val="24"/>
                <w:szCs w:val="24"/>
                <w:lang w:eastAsia="tr-TR"/>
              </w:rPr>
              <w:t>sıralar.</w:t>
            </w:r>
          </w:p>
          <w:p w:rsidR="00A62532" w:rsidRPr="001C7FC2" w:rsidRDefault="001C7FC2" w:rsidP="001C7FC2">
            <w:pPr>
              <w:numPr>
                <w:ilvl w:val="1"/>
                <w:numId w:val="4"/>
              </w:numPr>
              <w:tabs>
                <w:tab w:val="clear" w:pos="360"/>
                <w:tab w:val="num" w:pos="330"/>
              </w:tabs>
              <w:autoSpaceDE w:val="0"/>
              <w:autoSpaceDN w:val="0"/>
              <w:adjustRightInd w:val="0"/>
              <w:spacing w:after="0" w:line="240" w:lineRule="auto"/>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w:t>
            </w:r>
            <w:r w:rsidR="00A050B1">
              <w:rPr>
                <w:rFonts w:ascii="Times New Roman" w:eastAsia="Calibri" w:hAnsi="Times New Roman" w:cs="Times New Roman"/>
                <w:bCs/>
                <w:sz w:val="24"/>
                <w:szCs w:val="24"/>
                <w:lang w:eastAsia="tr-TR"/>
              </w:rPr>
              <w:t xml:space="preserve"> </w:t>
            </w:r>
            <w:r>
              <w:rPr>
                <w:rFonts w:ascii="Times New Roman" w:eastAsia="Calibri" w:hAnsi="Times New Roman" w:cs="Times New Roman"/>
                <w:bCs/>
                <w:sz w:val="24"/>
                <w:szCs w:val="24"/>
                <w:lang w:eastAsia="tr-TR"/>
              </w:rPr>
              <w:t>A</w:t>
            </w:r>
            <w:r w:rsidR="005A6C34" w:rsidRPr="001C7FC2">
              <w:rPr>
                <w:rFonts w:ascii="Times New Roman" w:eastAsia="Calibri" w:hAnsi="Times New Roman" w:cs="Times New Roman"/>
                <w:bCs/>
                <w:sz w:val="24"/>
                <w:szCs w:val="24"/>
                <w:lang w:eastAsia="tr-TR"/>
              </w:rPr>
              <w:t>centa</w:t>
            </w:r>
            <w:r w:rsidR="003A4B0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faaliyetlerinde</w:t>
            </w:r>
            <w:r w:rsidR="003A4B0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kullanılan</w:t>
            </w:r>
            <w:r w:rsidR="003A4B0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araç,</w:t>
            </w:r>
            <w:r w:rsidR="00A050B1">
              <w:rPr>
                <w:rFonts w:ascii="Times New Roman" w:eastAsia="Calibri" w:hAnsi="Times New Roman" w:cs="Times New Roman"/>
                <w:bCs/>
                <w:sz w:val="24"/>
                <w:szCs w:val="24"/>
                <w:lang w:eastAsia="tr-TR"/>
              </w:rPr>
              <w:t xml:space="preserve"> </w:t>
            </w:r>
            <w:r w:rsidR="00A62532" w:rsidRPr="001C7FC2">
              <w:rPr>
                <w:rFonts w:ascii="Times New Roman" w:eastAsia="Calibri" w:hAnsi="Times New Roman" w:cs="Times New Roman"/>
                <w:bCs/>
                <w:sz w:val="24"/>
                <w:szCs w:val="24"/>
                <w:lang w:eastAsia="tr-TR"/>
              </w:rPr>
              <w:t>g</w:t>
            </w:r>
            <w:r w:rsidR="005A6C34" w:rsidRPr="001C7FC2">
              <w:rPr>
                <w:rFonts w:ascii="Times New Roman" w:eastAsia="Calibri" w:hAnsi="Times New Roman" w:cs="Times New Roman"/>
                <w:bCs/>
                <w:sz w:val="24"/>
                <w:szCs w:val="24"/>
                <w:lang w:eastAsia="tr-TR"/>
              </w:rPr>
              <w:t>ereç</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ve</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donanımların</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yapılan</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işe</w:t>
            </w:r>
            <w:r w:rsidR="00A050B1">
              <w:rPr>
                <w:rFonts w:ascii="Times New Roman" w:eastAsia="Calibri" w:hAnsi="Times New Roman" w:cs="Times New Roman"/>
                <w:bCs/>
                <w:sz w:val="24"/>
                <w:szCs w:val="24"/>
                <w:lang w:eastAsia="tr-TR"/>
              </w:rPr>
              <w:t xml:space="preserve"> </w:t>
            </w:r>
            <w:r w:rsidR="00A62532" w:rsidRPr="001C7FC2">
              <w:rPr>
                <w:rFonts w:ascii="Times New Roman" w:eastAsia="Calibri" w:hAnsi="Times New Roman" w:cs="Times New Roman"/>
                <w:bCs/>
                <w:sz w:val="24"/>
                <w:szCs w:val="24"/>
                <w:lang w:eastAsia="tr-TR"/>
              </w:rPr>
              <w:t>uygun</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ve</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doğru</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kullanılmasını</w:t>
            </w:r>
            <w:r w:rsidR="00A050B1">
              <w:rPr>
                <w:rFonts w:ascii="Times New Roman" w:eastAsia="Calibri" w:hAnsi="Times New Roman" w:cs="Times New Roman"/>
                <w:bCs/>
                <w:sz w:val="24"/>
                <w:szCs w:val="24"/>
                <w:lang w:eastAsia="tr-TR"/>
              </w:rPr>
              <w:t xml:space="preserve"> kontrol </w:t>
            </w:r>
            <w:r w:rsidR="005A6C34" w:rsidRPr="001C7FC2">
              <w:rPr>
                <w:rFonts w:ascii="Times New Roman" w:eastAsia="Calibri" w:hAnsi="Times New Roman" w:cs="Times New Roman"/>
                <w:bCs/>
                <w:sz w:val="24"/>
                <w:szCs w:val="24"/>
                <w:lang w:eastAsia="tr-TR"/>
              </w:rPr>
              <w:t>etmesi</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gerektiğini</w:t>
            </w:r>
            <w:r w:rsidR="00A050B1">
              <w:rPr>
                <w:rFonts w:ascii="Times New Roman" w:eastAsia="Calibri" w:hAnsi="Times New Roman" w:cs="Times New Roman"/>
                <w:bCs/>
                <w:sz w:val="24"/>
                <w:szCs w:val="24"/>
                <w:lang w:eastAsia="tr-TR"/>
              </w:rPr>
              <w:t xml:space="preserve"> </w:t>
            </w:r>
            <w:r w:rsidR="005A6C34" w:rsidRPr="001C7FC2">
              <w:rPr>
                <w:rFonts w:ascii="Times New Roman" w:eastAsia="Calibri" w:hAnsi="Times New Roman" w:cs="Times New Roman"/>
                <w:bCs/>
                <w:sz w:val="24"/>
                <w:szCs w:val="24"/>
                <w:lang w:eastAsia="tr-TR"/>
              </w:rPr>
              <w:t>belirtir.</w:t>
            </w:r>
          </w:p>
          <w:p w:rsidR="005A6C34" w:rsidRPr="005A6C34" w:rsidRDefault="005A6C34" w:rsidP="005A6C34">
            <w:pPr>
              <w:autoSpaceDE w:val="0"/>
              <w:autoSpaceDN w:val="0"/>
              <w:adjustRightInd w:val="0"/>
              <w:spacing w:after="0" w:line="240" w:lineRule="auto"/>
              <w:ind w:left="360"/>
              <w:jc w:val="both"/>
              <w:rPr>
                <w:rFonts w:ascii="Times New Roman" w:eastAsia="Calibri" w:hAnsi="Times New Roman" w:cs="Times New Roman"/>
                <w:bCs/>
                <w:sz w:val="24"/>
                <w:szCs w:val="24"/>
                <w:lang w:eastAsia="tr-TR"/>
              </w:rPr>
            </w:pPr>
          </w:p>
          <w:p w:rsidR="00A62532" w:rsidRPr="008747C9" w:rsidRDefault="00A62532" w:rsidP="00A62532">
            <w:pPr>
              <w:autoSpaceDE w:val="0"/>
              <w:autoSpaceDN w:val="0"/>
              <w:adjustRightInd w:val="0"/>
              <w:spacing w:line="240" w:lineRule="auto"/>
              <w:jc w:val="both"/>
              <w:rPr>
                <w:rFonts w:ascii="Times New Roman" w:hAnsi="Times New Roman" w:cs="Times New Roman"/>
                <w:b/>
                <w:bCs/>
                <w:sz w:val="24"/>
                <w:szCs w:val="24"/>
                <w:u w:val="single"/>
              </w:rPr>
            </w:pPr>
            <w:r w:rsidRPr="008747C9">
              <w:rPr>
                <w:rFonts w:ascii="Times New Roman" w:hAnsi="Times New Roman" w:cs="Times New Roman"/>
                <w:b/>
                <w:bCs/>
                <w:sz w:val="24"/>
                <w:szCs w:val="24"/>
                <w:u w:val="single"/>
              </w:rPr>
              <w:t>Öğrenme</w:t>
            </w:r>
            <w:r w:rsidR="00A050B1">
              <w:rPr>
                <w:rFonts w:ascii="Times New Roman" w:hAnsi="Times New Roman" w:cs="Times New Roman"/>
                <w:b/>
                <w:bCs/>
                <w:sz w:val="24"/>
                <w:szCs w:val="24"/>
                <w:u w:val="single"/>
              </w:rPr>
              <w:t xml:space="preserve"> </w:t>
            </w:r>
            <w:r w:rsidRPr="008747C9">
              <w:rPr>
                <w:rFonts w:ascii="Times New Roman" w:hAnsi="Times New Roman" w:cs="Times New Roman"/>
                <w:b/>
                <w:bCs/>
                <w:sz w:val="24"/>
                <w:szCs w:val="24"/>
                <w:u w:val="single"/>
              </w:rPr>
              <w:t>Çıktısı 2:</w:t>
            </w:r>
            <w:r w:rsidR="00A050B1">
              <w:rPr>
                <w:rFonts w:ascii="Times New Roman" w:hAnsi="Times New Roman" w:cs="Times New Roman"/>
                <w:b/>
                <w:bCs/>
                <w:sz w:val="24"/>
                <w:szCs w:val="24"/>
                <w:u w:val="single"/>
              </w:rPr>
              <w:t xml:space="preserve"> </w:t>
            </w:r>
            <w:r w:rsidRPr="008747C9">
              <w:rPr>
                <w:rFonts w:ascii="Times New Roman" w:hAnsi="Times New Roman" w:cs="Times New Roman"/>
                <w:b/>
                <w:bCs/>
                <w:sz w:val="24"/>
                <w:szCs w:val="24"/>
                <w:u w:val="single"/>
              </w:rPr>
              <w:t>Mesleki</w:t>
            </w:r>
            <w:r w:rsidR="00A050B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g</w:t>
            </w:r>
            <w:r w:rsidRPr="008747C9">
              <w:rPr>
                <w:rFonts w:ascii="Times New Roman" w:hAnsi="Times New Roman" w:cs="Times New Roman"/>
                <w:b/>
                <w:bCs/>
                <w:sz w:val="24"/>
                <w:szCs w:val="24"/>
                <w:u w:val="single"/>
              </w:rPr>
              <w:t>elişime</w:t>
            </w:r>
            <w:r w:rsidR="00A050B1">
              <w:rPr>
                <w:rFonts w:ascii="Times New Roman" w:hAnsi="Times New Roman" w:cs="Times New Roman"/>
                <w:b/>
                <w:bCs/>
                <w:sz w:val="24"/>
                <w:szCs w:val="24"/>
                <w:u w:val="single"/>
              </w:rPr>
              <w:t xml:space="preserve"> </w:t>
            </w:r>
            <w:r w:rsidRPr="008747C9">
              <w:rPr>
                <w:rFonts w:ascii="Times New Roman" w:hAnsi="Times New Roman" w:cs="Times New Roman"/>
                <w:b/>
                <w:bCs/>
                <w:sz w:val="24"/>
                <w:szCs w:val="24"/>
                <w:u w:val="single"/>
              </w:rPr>
              <w:t>ilişkin</w:t>
            </w:r>
            <w:r w:rsidR="00A050B1">
              <w:rPr>
                <w:rFonts w:ascii="Times New Roman" w:hAnsi="Times New Roman" w:cs="Times New Roman"/>
                <w:b/>
                <w:bCs/>
                <w:sz w:val="24"/>
                <w:szCs w:val="24"/>
                <w:u w:val="single"/>
              </w:rPr>
              <w:t xml:space="preserve"> </w:t>
            </w:r>
            <w:r w:rsidRPr="008747C9">
              <w:rPr>
                <w:rFonts w:ascii="Times New Roman" w:hAnsi="Times New Roman" w:cs="Times New Roman"/>
                <w:b/>
                <w:bCs/>
                <w:sz w:val="24"/>
                <w:szCs w:val="24"/>
                <w:u w:val="single"/>
              </w:rPr>
              <w:t>faaliyetleri</w:t>
            </w:r>
            <w:r w:rsidR="00A050B1">
              <w:rPr>
                <w:rFonts w:ascii="Times New Roman" w:hAnsi="Times New Roman" w:cs="Times New Roman"/>
                <w:b/>
                <w:bCs/>
                <w:sz w:val="24"/>
                <w:szCs w:val="24"/>
                <w:u w:val="single"/>
              </w:rPr>
              <w:t xml:space="preserve"> </w:t>
            </w:r>
            <w:r w:rsidRPr="008747C9">
              <w:rPr>
                <w:rFonts w:ascii="Times New Roman" w:hAnsi="Times New Roman" w:cs="Times New Roman"/>
                <w:b/>
                <w:bCs/>
                <w:sz w:val="24"/>
                <w:szCs w:val="24"/>
                <w:u w:val="single"/>
              </w:rPr>
              <w:t>tanımlar.</w:t>
            </w:r>
          </w:p>
          <w:p w:rsidR="00A62532" w:rsidRPr="003B5EC2" w:rsidRDefault="00A62532" w:rsidP="00A62532">
            <w:pPr>
              <w:autoSpaceDE w:val="0"/>
              <w:autoSpaceDN w:val="0"/>
              <w:adjustRightInd w:val="0"/>
              <w:spacing w:line="240" w:lineRule="auto"/>
              <w:jc w:val="both"/>
              <w:rPr>
                <w:rFonts w:ascii="Times New Roman" w:hAnsi="Times New Roman" w:cs="Times New Roman"/>
                <w:b/>
                <w:bCs/>
                <w:sz w:val="24"/>
                <w:szCs w:val="24"/>
              </w:rPr>
            </w:pPr>
            <w:r w:rsidRPr="003B5EC2">
              <w:rPr>
                <w:rFonts w:ascii="Times New Roman" w:hAnsi="Times New Roman" w:cs="Times New Roman"/>
                <w:b/>
                <w:bCs/>
                <w:sz w:val="24"/>
                <w:szCs w:val="24"/>
              </w:rPr>
              <w:t>Başarım</w:t>
            </w:r>
            <w:r w:rsidR="00A050B1">
              <w:rPr>
                <w:rFonts w:ascii="Times New Roman" w:hAnsi="Times New Roman" w:cs="Times New Roman"/>
                <w:b/>
                <w:bCs/>
                <w:sz w:val="24"/>
                <w:szCs w:val="24"/>
              </w:rPr>
              <w:t xml:space="preserve"> </w:t>
            </w:r>
            <w:r w:rsidRPr="003B5EC2">
              <w:rPr>
                <w:rFonts w:ascii="Times New Roman" w:hAnsi="Times New Roman" w:cs="Times New Roman"/>
                <w:b/>
                <w:bCs/>
                <w:sz w:val="24"/>
                <w:szCs w:val="24"/>
              </w:rPr>
              <w:t>Ölçütleri</w:t>
            </w:r>
            <w:r>
              <w:rPr>
                <w:rFonts w:ascii="Times New Roman" w:hAnsi="Times New Roman" w:cs="Times New Roman"/>
                <w:b/>
                <w:bCs/>
                <w:sz w:val="24"/>
                <w:szCs w:val="24"/>
              </w:rPr>
              <w:t>:</w:t>
            </w:r>
          </w:p>
          <w:p w:rsidR="007559CE" w:rsidRDefault="00A62532" w:rsidP="00A62532">
            <w:pPr>
              <w:autoSpaceDE w:val="0"/>
              <w:autoSpaceDN w:val="0"/>
              <w:adjustRightInd w:val="0"/>
              <w:spacing w:after="0" w:line="240" w:lineRule="auto"/>
              <w:jc w:val="both"/>
              <w:rPr>
                <w:rFonts w:ascii="Times New Roman" w:hAnsi="Times New Roman" w:cs="Times New Roman"/>
                <w:bCs/>
                <w:sz w:val="24"/>
                <w:szCs w:val="24"/>
              </w:rPr>
            </w:pPr>
            <w:r w:rsidRPr="008747C9">
              <w:rPr>
                <w:rFonts w:ascii="Times New Roman" w:hAnsi="Times New Roman" w:cs="Times New Roman"/>
                <w:bCs/>
                <w:sz w:val="24"/>
                <w:szCs w:val="24"/>
              </w:rPr>
              <w:t>2.1.</w:t>
            </w:r>
            <w:r w:rsidR="00A050B1">
              <w:rPr>
                <w:rFonts w:ascii="Times New Roman" w:hAnsi="Times New Roman" w:cs="Times New Roman"/>
                <w:bCs/>
                <w:sz w:val="24"/>
                <w:szCs w:val="24"/>
              </w:rPr>
              <w:t xml:space="preserve"> </w:t>
            </w:r>
            <w:r w:rsidR="007559CE">
              <w:rPr>
                <w:rFonts w:ascii="Times New Roman" w:hAnsi="Times New Roman" w:cs="Times New Roman"/>
                <w:bCs/>
                <w:sz w:val="24"/>
                <w:szCs w:val="24"/>
              </w:rPr>
              <w:t>Acenta</w:t>
            </w:r>
            <w:r w:rsidR="00A050B1">
              <w:rPr>
                <w:rFonts w:ascii="Times New Roman" w:hAnsi="Times New Roman" w:cs="Times New Roman"/>
                <w:bCs/>
                <w:sz w:val="24"/>
                <w:szCs w:val="24"/>
              </w:rPr>
              <w:t xml:space="preserve"> </w:t>
            </w:r>
            <w:r w:rsidR="007559CE">
              <w:rPr>
                <w:rFonts w:ascii="Times New Roman" w:hAnsi="Times New Roman" w:cs="Times New Roman"/>
                <w:bCs/>
                <w:sz w:val="24"/>
                <w:szCs w:val="24"/>
              </w:rPr>
              <w:t>çalışanlarının</w:t>
            </w:r>
            <w:r w:rsidR="00A050B1">
              <w:rPr>
                <w:rFonts w:ascii="Times New Roman" w:hAnsi="Times New Roman" w:cs="Times New Roman"/>
                <w:bCs/>
                <w:sz w:val="24"/>
                <w:szCs w:val="24"/>
              </w:rPr>
              <w:t xml:space="preserve"> </w:t>
            </w:r>
            <w:r w:rsidR="00543C7E">
              <w:rPr>
                <w:rFonts w:ascii="Times New Roman" w:hAnsi="Times New Roman" w:cs="Times New Roman"/>
                <w:bCs/>
                <w:sz w:val="24"/>
                <w:szCs w:val="24"/>
              </w:rPr>
              <w:t>düzenli</w:t>
            </w:r>
            <w:r w:rsidR="00A050B1">
              <w:rPr>
                <w:rFonts w:ascii="Times New Roman" w:hAnsi="Times New Roman" w:cs="Times New Roman"/>
                <w:bCs/>
                <w:sz w:val="24"/>
                <w:szCs w:val="24"/>
              </w:rPr>
              <w:t xml:space="preserve"> </w:t>
            </w:r>
            <w:r w:rsidR="00543C7E">
              <w:rPr>
                <w:rFonts w:ascii="Times New Roman" w:hAnsi="Times New Roman" w:cs="Times New Roman"/>
                <w:bCs/>
                <w:sz w:val="24"/>
                <w:szCs w:val="24"/>
              </w:rPr>
              <w:t>olarak</w:t>
            </w:r>
            <w:r w:rsidR="00A050B1">
              <w:rPr>
                <w:rFonts w:ascii="Times New Roman" w:hAnsi="Times New Roman" w:cs="Times New Roman"/>
                <w:bCs/>
                <w:sz w:val="24"/>
                <w:szCs w:val="24"/>
              </w:rPr>
              <w:t xml:space="preserve"> </w:t>
            </w:r>
            <w:r w:rsidR="007559CE">
              <w:rPr>
                <w:rFonts w:ascii="Times New Roman" w:hAnsi="Times New Roman" w:cs="Times New Roman"/>
                <w:bCs/>
                <w:sz w:val="24"/>
                <w:szCs w:val="24"/>
              </w:rPr>
              <w:t>mesleği</w:t>
            </w:r>
            <w:r w:rsidR="00A050B1">
              <w:rPr>
                <w:rFonts w:ascii="Times New Roman" w:hAnsi="Times New Roman" w:cs="Times New Roman"/>
                <w:bCs/>
                <w:sz w:val="24"/>
                <w:szCs w:val="24"/>
              </w:rPr>
              <w:t xml:space="preserve"> </w:t>
            </w:r>
            <w:r w:rsidR="007559CE">
              <w:rPr>
                <w:rFonts w:ascii="Times New Roman" w:hAnsi="Times New Roman" w:cs="Times New Roman"/>
                <w:bCs/>
                <w:sz w:val="24"/>
                <w:szCs w:val="24"/>
              </w:rPr>
              <w:t>ile</w:t>
            </w:r>
            <w:r w:rsidR="00A050B1">
              <w:rPr>
                <w:rFonts w:ascii="Times New Roman" w:hAnsi="Times New Roman" w:cs="Times New Roman"/>
                <w:bCs/>
                <w:sz w:val="24"/>
                <w:szCs w:val="24"/>
              </w:rPr>
              <w:t xml:space="preserve"> </w:t>
            </w:r>
            <w:r w:rsidR="007559CE">
              <w:rPr>
                <w:rFonts w:ascii="Times New Roman" w:hAnsi="Times New Roman" w:cs="Times New Roman"/>
                <w:bCs/>
                <w:sz w:val="24"/>
                <w:szCs w:val="24"/>
              </w:rPr>
              <w:t>ilgili</w:t>
            </w:r>
            <w:r w:rsidR="00A050B1">
              <w:rPr>
                <w:rFonts w:ascii="Times New Roman" w:hAnsi="Times New Roman" w:cs="Times New Roman"/>
                <w:bCs/>
                <w:sz w:val="24"/>
                <w:szCs w:val="24"/>
              </w:rPr>
              <w:t xml:space="preserve"> </w:t>
            </w:r>
            <w:r w:rsidR="0012754B">
              <w:rPr>
                <w:rFonts w:ascii="Times New Roman" w:hAnsi="Times New Roman" w:cs="Times New Roman"/>
                <w:bCs/>
                <w:sz w:val="24"/>
                <w:szCs w:val="24"/>
              </w:rPr>
              <w:t>eğitim</w:t>
            </w:r>
            <w:r w:rsidR="00A050B1">
              <w:rPr>
                <w:rFonts w:ascii="Times New Roman" w:hAnsi="Times New Roman" w:cs="Times New Roman"/>
                <w:bCs/>
                <w:sz w:val="24"/>
                <w:szCs w:val="24"/>
              </w:rPr>
              <w:t xml:space="preserve"> </w:t>
            </w:r>
            <w:r w:rsidR="0012754B">
              <w:rPr>
                <w:rFonts w:ascii="Times New Roman" w:hAnsi="Times New Roman" w:cs="Times New Roman"/>
                <w:bCs/>
                <w:sz w:val="24"/>
                <w:szCs w:val="24"/>
              </w:rPr>
              <w:t>almalarını</w:t>
            </w:r>
            <w:r w:rsidR="00A050B1">
              <w:rPr>
                <w:rFonts w:ascii="Times New Roman" w:hAnsi="Times New Roman" w:cs="Times New Roman"/>
                <w:bCs/>
                <w:sz w:val="24"/>
                <w:szCs w:val="24"/>
              </w:rPr>
              <w:t xml:space="preserve"> </w:t>
            </w:r>
            <w:r w:rsidR="0012754B">
              <w:rPr>
                <w:rFonts w:ascii="Times New Roman" w:hAnsi="Times New Roman" w:cs="Times New Roman"/>
                <w:bCs/>
                <w:sz w:val="24"/>
                <w:szCs w:val="24"/>
              </w:rPr>
              <w:t>sağlayacağını</w:t>
            </w:r>
            <w:r w:rsidR="00A050B1">
              <w:rPr>
                <w:rFonts w:ascii="Times New Roman" w:hAnsi="Times New Roman" w:cs="Times New Roman"/>
                <w:bCs/>
                <w:sz w:val="24"/>
                <w:szCs w:val="24"/>
              </w:rPr>
              <w:t xml:space="preserve"> </w:t>
            </w:r>
            <w:r w:rsidR="0012754B">
              <w:rPr>
                <w:rFonts w:ascii="Times New Roman" w:hAnsi="Times New Roman" w:cs="Times New Roman"/>
                <w:bCs/>
                <w:sz w:val="24"/>
                <w:szCs w:val="24"/>
              </w:rPr>
              <w:t xml:space="preserve">belirtir. </w:t>
            </w:r>
          </w:p>
          <w:p w:rsidR="00CA1F33" w:rsidRDefault="0012754B" w:rsidP="00A6253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2.2. </w:t>
            </w:r>
            <w:r w:rsidR="00CA1F33">
              <w:rPr>
                <w:rFonts w:ascii="Times New Roman" w:hAnsi="Times New Roman" w:cs="Times New Roman"/>
                <w:bCs/>
                <w:sz w:val="24"/>
                <w:szCs w:val="24"/>
              </w:rPr>
              <w:t>Acenta</w:t>
            </w:r>
            <w:r w:rsidR="00A050B1">
              <w:rPr>
                <w:rFonts w:ascii="Times New Roman" w:hAnsi="Times New Roman" w:cs="Times New Roman"/>
                <w:bCs/>
                <w:sz w:val="24"/>
                <w:szCs w:val="24"/>
              </w:rPr>
              <w:t xml:space="preserve"> </w:t>
            </w:r>
            <w:r w:rsidR="00CA1F33">
              <w:rPr>
                <w:rFonts w:ascii="Times New Roman" w:hAnsi="Times New Roman" w:cs="Times New Roman"/>
                <w:bCs/>
                <w:sz w:val="24"/>
                <w:szCs w:val="24"/>
              </w:rPr>
              <w:t>çalışanının</w:t>
            </w:r>
            <w:r w:rsidR="00A050B1">
              <w:rPr>
                <w:rFonts w:ascii="Times New Roman" w:hAnsi="Times New Roman" w:cs="Times New Roman"/>
                <w:bCs/>
                <w:sz w:val="24"/>
                <w:szCs w:val="24"/>
              </w:rPr>
              <w:t xml:space="preserve"> </w:t>
            </w:r>
            <w:r w:rsidR="006C5049">
              <w:rPr>
                <w:rFonts w:ascii="Times New Roman" w:hAnsi="Times New Roman" w:cs="Times New Roman"/>
                <w:bCs/>
                <w:sz w:val="24"/>
                <w:szCs w:val="24"/>
              </w:rPr>
              <w:t>hizmet</w:t>
            </w:r>
            <w:r w:rsidR="00A050B1">
              <w:rPr>
                <w:rFonts w:ascii="Times New Roman" w:hAnsi="Times New Roman" w:cs="Times New Roman"/>
                <w:bCs/>
                <w:sz w:val="24"/>
                <w:szCs w:val="24"/>
              </w:rPr>
              <w:t xml:space="preserve"> içi </w:t>
            </w:r>
            <w:r w:rsidR="006C5049">
              <w:rPr>
                <w:rFonts w:ascii="Times New Roman" w:hAnsi="Times New Roman" w:cs="Times New Roman"/>
                <w:bCs/>
                <w:sz w:val="24"/>
                <w:szCs w:val="24"/>
              </w:rPr>
              <w:t>eğitimine</w:t>
            </w:r>
            <w:r w:rsidR="00A050B1">
              <w:rPr>
                <w:rFonts w:ascii="Times New Roman" w:hAnsi="Times New Roman" w:cs="Times New Roman"/>
                <w:bCs/>
                <w:sz w:val="24"/>
                <w:szCs w:val="24"/>
              </w:rPr>
              <w:t xml:space="preserve"> </w:t>
            </w:r>
            <w:r w:rsidR="006C5049">
              <w:rPr>
                <w:rFonts w:ascii="Times New Roman" w:hAnsi="Times New Roman" w:cs="Times New Roman"/>
                <w:bCs/>
                <w:sz w:val="24"/>
                <w:szCs w:val="24"/>
              </w:rPr>
              <w:t>iştirak</w:t>
            </w:r>
            <w:r w:rsidR="00A050B1">
              <w:rPr>
                <w:rFonts w:ascii="Times New Roman" w:hAnsi="Times New Roman" w:cs="Times New Roman"/>
                <w:bCs/>
                <w:sz w:val="24"/>
                <w:szCs w:val="24"/>
              </w:rPr>
              <w:t xml:space="preserve"> </w:t>
            </w:r>
            <w:r w:rsidR="00CA1F33">
              <w:rPr>
                <w:rFonts w:ascii="Times New Roman" w:hAnsi="Times New Roman" w:cs="Times New Roman"/>
                <w:bCs/>
                <w:sz w:val="24"/>
                <w:szCs w:val="24"/>
              </w:rPr>
              <w:t>etmesi</w:t>
            </w:r>
            <w:r w:rsidR="00A050B1">
              <w:rPr>
                <w:rFonts w:ascii="Times New Roman" w:hAnsi="Times New Roman" w:cs="Times New Roman"/>
                <w:bCs/>
                <w:sz w:val="24"/>
                <w:szCs w:val="24"/>
              </w:rPr>
              <w:t xml:space="preserve"> </w:t>
            </w:r>
            <w:r w:rsidR="00CA1F33">
              <w:rPr>
                <w:rFonts w:ascii="Times New Roman" w:hAnsi="Times New Roman" w:cs="Times New Roman"/>
                <w:bCs/>
                <w:sz w:val="24"/>
                <w:szCs w:val="24"/>
              </w:rPr>
              <w:t>gerektiğini</w:t>
            </w:r>
            <w:r w:rsidR="00A050B1">
              <w:rPr>
                <w:rFonts w:ascii="Times New Roman" w:hAnsi="Times New Roman" w:cs="Times New Roman"/>
                <w:bCs/>
                <w:sz w:val="24"/>
                <w:szCs w:val="24"/>
              </w:rPr>
              <w:t xml:space="preserve"> </w:t>
            </w:r>
            <w:r w:rsidR="00CA1F33">
              <w:rPr>
                <w:rFonts w:ascii="Times New Roman" w:hAnsi="Times New Roman" w:cs="Times New Roman"/>
                <w:bCs/>
                <w:sz w:val="24"/>
                <w:szCs w:val="24"/>
              </w:rPr>
              <w:t xml:space="preserve">belirtir. </w:t>
            </w:r>
          </w:p>
          <w:p w:rsidR="0012754B" w:rsidRDefault="00CA1F33" w:rsidP="00A6253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2.3. </w:t>
            </w:r>
            <w:r w:rsidR="001810BD">
              <w:rPr>
                <w:rFonts w:ascii="Times New Roman" w:hAnsi="Times New Roman" w:cs="Times New Roman"/>
                <w:bCs/>
                <w:sz w:val="24"/>
                <w:szCs w:val="24"/>
              </w:rPr>
              <w:t>Kişisel</w:t>
            </w:r>
            <w:r w:rsidR="003E32CC">
              <w:rPr>
                <w:rFonts w:ascii="Times New Roman" w:hAnsi="Times New Roman" w:cs="Times New Roman"/>
                <w:bCs/>
                <w:sz w:val="24"/>
                <w:szCs w:val="24"/>
              </w:rPr>
              <w:t xml:space="preserve"> </w:t>
            </w:r>
            <w:r>
              <w:rPr>
                <w:rFonts w:ascii="Times New Roman" w:hAnsi="Times New Roman" w:cs="Times New Roman"/>
                <w:bCs/>
                <w:sz w:val="24"/>
                <w:szCs w:val="24"/>
              </w:rPr>
              <w:t>mesleki</w:t>
            </w:r>
            <w:r w:rsidR="003E32CC">
              <w:rPr>
                <w:rFonts w:ascii="Times New Roman" w:hAnsi="Times New Roman" w:cs="Times New Roman"/>
                <w:bCs/>
                <w:sz w:val="24"/>
                <w:szCs w:val="24"/>
              </w:rPr>
              <w:t xml:space="preserve"> </w:t>
            </w:r>
            <w:r>
              <w:rPr>
                <w:rFonts w:ascii="Times New Roman" w:hAnsi="Times New Roman" w:cs="Times New Roman"/>
                <w:bCs/>
                <w:sz w:val="24"/>
                <w:szCs w:val="24"/>
              </w:rPr>
              <w:t>gelişimini</w:t>
            </w:r>
            <w:r w:rsidR="003E32CC">
              <w:rPr>
                <w:rFonts w:ascii="Times New Roman" w:hAnsi="Times New Roman" w:cs="Times New Roman"/>
                <w:bCs/>
                <w:sz w:val="24"/>
                <w:szCs w:val="24"/>
              </w:rPr>
              <w:t xml:space="preserve"> </w:t>
            </w:r>
            <w:r>
              <w:rPr>
                <w:rFonts w:ascii="Times New Roman" w:hAnsi="Times New Roman" w:cs="Times New Roman"/>
                <w:bCs/>
                <w:sz w:val="24"/>
                <w:szCs w:val="24"/>
              </w:rPr>
              <w:t>sağlayacak</w:t>
            </w:r>
            <w:r w:rsidR="003E32CC">
              <w:rPr>
                <w:rFonts w:ascii="Times New Roman" w:hAnsi="Times New Roman" w:cs="Times New Roman"/>
                <w:bCs/>
                <w:sz w:val="24"/>
                <w:szCs w:val="24"/>
              </w:rPr>
              <w:t xml:space="preserve"> </w:t>
            </w:r>
            <w:r>
              <w:rPr>
                <w:rFonts w:ascii="Times New Roman" w:hAnsi="Times New Roman" w:cs="Times New Roman"/>
                <w:bCs/>
                <w:sz w:val="24"/>
                <w:szCs w:val="24"/>
              </w:rPr>
              <w:t>faaliyetleri</w:t>
            </w:r>
            <w:r w:rsidR="003E32CC">
              <w:rPr>
                <w:rFonts w:ascii="Times New Roman" w:hAnsi="Times New Roman" w:cs="Times New Roman"/>
                <w:bCs/>
                <w:sz w:val="24"/>
                <w:szCs w:val="24"/>
              </w:rPr>
              <w:t xml:space="preserve"> </w:t>
            </w:r>
            <w:r>
              <w:rPr>
                <w:rFonts w:ascii="Times New Roman" w:hAnsi="Times New Roman" w:cs="Times New Roman"/>
                <w:bCs/>
                <w:sz w:val="24"/>
                <w:szCs w:val="24"/>
              </w:rPr>
              <w:t>açıklar.</w:t>
            </w:r>
          </w:p>
          <w:p w:rsidR="00A62532" w:rsidRPr="008747C9" w:rsidRDefault="00CA1F33" w:rsidP="00A6253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 Mesleği</w:t>
            </w:r>
            <w:r w:rsidR="003E32CC">
              <w:rPr>
                <w:rFonts w:ascii="Times New Roman" w:hAnsi="Times New Roman" w:cs="Times New Roman"/>
                <w:bCs/>
                <w:sz w:val="24"/>
                <w:szCs w:val="24"/>
              </w:rPr>
              <w:t xml:space="preserve"> </w:t>
            </w:r>
            <w:r>
              <w:rPr>
                <w:rFonts w:ascii="Times New Roman" w:hAnsi="Times New Roman" w:cs="Times New Roman"/>
                <w:bCs/>
                <w:sz w:val="24"/>
                <w:szCs w:val="24"/>
              </w:rPr>
              <w:t>ile</w:t>
            </w:r>
            <w:r w:rsidR="003E32CC">
              <w:rPr>
                <w:rFonts w:ascii="Times New Roman" w:hAnsi="Times New Roman" w:cs="Times New Roman"/>
                <w:bCs/>
                <w:sz w:val="24"/>
                <w:szCs w:val="24"/>
              </w:rPr>
              <w:t xml:space="preserve"> </w:t>
            </w:r>
            <w:r>
              <w:rPr>
                <w:rFonts w:ascii="Times New Roman" w:hAnsi="Times New Roman" w:cs="Times New Roman"/>
                <w:bCs/>
                <w:sz w:val="24"/>
                <w:szCs w:val="24"/>
              </w:rPr>
              <w:t>ilgili</w:t>
            </w:r>
            <w:r w:rsidR="003E32CC">
              <w:rPr>
                <w:rFonts w:ascii="Times New Roman" w:hAnsi="Times New Roman" w:cs="Times New Roman"/>
                <w:bCs/>
                <w:sz w:val="24"/>
                <w:szCs w:val="24"/>
              </w:rPr>
              <w:t xml:space="preserve"> </w:t>
            </w:r>
            <w:r>
              <w:rPr>
                <w:rFonts w:ascii="Times New Roman" w:hAnsi="Times New Roman" w:cs="Times New Roman"/>
                <w:bCs/>
                <w:sz w:val="24"/>
                <w:szCs w:val="24"/>
              </w:rPr>
              <w:t>mevzuat</w:t>
            </w:r>
            <w:r w:rsidR="003E32CC">
              <w:rPr>
                <w:rFonts w:ascii="Times New Roman" w:hAnsi="Times New Roman" w:cs="Times New Roman"/>
                <w:bCs/>
                <w:sz w:val="24"/>
                <w:szCs w:val="24"/>
              </w:rPr>
              <w:t xml:space="preserve"> </w:t>
            </w:r>
            <w:r>
              <w:rPr>
                <w:rFonts w:ascii="Times New Roman" w:hAnsi="Times New Roman" w:cs="Times New Roman"/>
                <w:bCs/>
                <w:sz w:val="24"/>
                <w:szCs w:val="24"/>
              </w:rPr>
              <w:t>ve norm değişikliklerini</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düzenli</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olarak</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takip</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etmesi</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gerektiğini</w:t>
            </w:r>
            <w:r w:rsidR="003E32CC">
              <w:rPr>
                <w:rFonts w:ascii="Times New Roman" w:hAnsi="Times New Roman" w:cs="Times New Roman"/>
                <w:bCs/>
                <w:sz w:val="24"/>
                <w:szCs w:val="24"/>
              </w:rPr>
              <w:t xml:space="preserve"> </w:t>
            </w:r>
            <w:r w:rsidR="00A62532" w:rsidRPr="008747C9">
              <w:rPr>
                <w:rFonts w:ascii="Times New Roman" w:hAnsi="Times New Roman" w:cs="Times New Roman"/>
                <w:bCs/>
                <w:sz w:val="24"/>
                <w:szCs w:val="24"/>
              </w:rPr>
              <w:t>belirtir.</w:t>
            </w:r>
          </w:p>
          <w:p w:rsidR="009238CB" w:rsidRDefault="0012754B" w:rsidP="00B435B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CA1F33">
              <w:rPr>
                <w:rFonts w:ascii="Times New Roman" w:hAnsi="Times New Roman" w:cs="Times New Roman"/>
                <w:bCs/>
                <w:sz w:val="24"/>
                <w:szCs w:val="24"/>
              </w:rPr>
              <w:t>5</w:t>
            </w:r>
            <w:r w:rsidR="00A62532" w:rsidRPr="007559CE">
              <w:rPr>
                <w:rFonts w:ascii="Times New Roman" w:hAnsi="Times New Roman" w:cs="Times New Roman"/>
                <w:bCs/>
                <w:sz w:val="24"/>
                <w:szCs w:val="24"/>
              </w:rPr>
              <w:t>.</w:t>
            </w:r>
            <w:r w:rsidR="00741DC9">
              <w:rPr>
                <w:rFonts w:ascii="Times New Roman" w:hAnsi="Times New Roman" w:cs="Times New Roman"/>
                <w:bCs/>
                <w:sz w:val="24"/>
                <w:szCs w:val="24"/>
              </w:rPr>
              <w:t xml:space="preserve"> </w:t>
            </w:r>
            <w:r w:rsidR="00E24229">
              <w:rPr>
                <w:rFonts w:ascii="Times New Roman" w:hAnsi="Times New Roman" w:cs="Times New Roman"/>
                <w:bCs/>
                <w:sz w:val="24"/>
                <w:szCs w:val="24"/>
              </w:rPr>
              <w:t>Acenta</w:t>
            </w:r>
            <w:r w:rsidR="003E32CC">
              <w:rPr>
                <w:rFonts w:ascii="Times New Roman" w:hAnsi="Times New Roman" w:cs="Times New Roman"/>
                <w:bCs/>
                <w:sz w:val="24"/>
                <w:szCs w:val="24"/>
              </w:rPr>
              <w:t xml:space="preserve"> </w:t>
            </w:r>
            <w:r w:rsidR="00E24229">
              <w:rPr>
                <w:rFonts w:ascii="Times New Roman" w:hAnsi="Times New Roman" w:cs="Times New Roman"/>
                <w:bCs/>
                <w:sz w:val="24"/>
                <w:szCs w:val="24"/>
              </w:rPr>
              <w:t>çalışanının</w:t>
            </w:r>
            <w:r w:rsidR="003E32CC">
              <w:rPr>
                <w:rFonts w:ascii="Times New Roman" w:hAnsi="Times New Roman" w:cs="Times New Roman"/>
                <w:bCs/>
                <w:sz w:val="24"/>
                <w:szCs w:val="24"/>
              </w:rPr>
              <w:t xml:space="preserve"> </w:t>
            </w:r>
            <w:r w:rsidR="00E24229">
              <w:rPr>
                <w:rFonts w:ascii="Times New Roman" w:hAnsi="Times New Roman" w:cs="Times New Roman"/>
                <w:bCs/>
                <w:sz w:val="24"/>
                <w:szCs w:val="24"/>
              </w:rPr>
              <w:t>mesleki</w:t>
            </w:r>
            <w:r w:rsidR="003E32CC">
              <w:rPr>
                <w:rFonts w:ascii="Times New Roman" w:hAnsi="Times New Roman" w:cs="Times New Roman"/>
                <w:bCs/>
                <w:sz w:val="24"/>
                <w:szCs w:val="24"/>
              </w:rPr>
              <w:t xml:space="preserve"> </w:t>
            </w:r>
            <w:r w:rsidR="00E24229">
              <w:rPr>
                <w:rFonts w:ascii="Times New Roman" w:hAnsi="Times New Roman" w:cs="Times New Roman"/>
                <w:bCs/>
                <w:sz w:val="24"/>
                <w:szCs w:val="24"/>
              </w:rPr>
              <w:t>gelişimini</w:t>
            </w:r>
            <w:r w:rsidR="003E32CC">
              <w:rPr>
                <w:rFonts w:ascii="Times New Roman" w:hAnsi="Times New Roman" w:cs="Times New Roman"/>
                <w:bCs/>
                <w:sz w:val="24"/>
                <w:szCs w:val="24"/>
              </w:rPr>
              <w:t xml:space="preserve"> </w:t>
            </w:r>
            <w:r w:rsidR="00A62532">
              <w:rPr>
                <w:rFonts w:ascii="Times New Roman" w:hAnsi="Times New Roman" w:cs="Times New Roman"/>
                <w:bCs/>
                <w:sz w:val="24"/>
                <w:szCs w:val="24"/>
              </w:rPr>
              <w:t>uygun</w:t>
            </w:r>
            <w:r w:rsidR="003E32CC">
              <w:rPr>
                <w:rFonts w:ascii="Times New Roman" w:hAnsi="Times New Roman" w:cs="Times New Roman"/>
                <w:bCs/>
                <w:sz w:val="24"/>
                <w:szCs w:val="24"/>
              </w:rPr>
              <w:t xml:space="preserve"> </w:t>
            </w:r>
            <w:r w:rsidR="00A62532">
              <w:rPr>
                <w:rFonts w:ascii="Times New Roman" w:hAnsi="Times New Roman" w:cs="Times New Roman"/>
                <w:bCs/>
                <w:sz w:val="24"/>
                <w:szCs w:val="24"/>
              </w:rPr>
              <w:t>şekilde</w:t>
            </w:r>
            <w:r w:rsidR="003E32CC">
              <w:rPr>
                <w:rFonts w:ascii="Times New Roman" w:hAnsi="Times New Roman" w:cs="Times New Roman"/>
                <w:bCs/>
                <w:sz w:val="24"/>
                <w:szCs w:val="24"/>
              </w:rPr>
              <w:t xml:space="preserve"> </w:t>
            </w:r>
            <w:r w:rsidR="00E24229">
              <w:rPr>
                <w:rFonts w:ascii="Times New Roman" w:hAnsi="Times New Roman" w:cs="Times New Roman"/>
                <w:bCs/>
                <w:sz w:val="24"/>
                <w:szCs w:val="24"/>
              </w:rPr>
              <w:t>destekleyeceğini</w:t>
            </w:r>
            <w:r w:rsidR="003E32CC">
              <w:rPr>
                <w:rFonts w:ascii="Times New Roman" w:hAnsi="Times New Roman" w:cs="Times New Roman"/>
                <w:bCs/>
                <w:sz w:val="24"/>
                <w:szCs w:val="24"/>
              </w:rPr>
              <w:t xml:space="preserve"> </w:t>
            </w:r>
            <w:r w:rsidR="00A62532">
              <w:rPr>
                <w:rFonts w:ascii="Times New Roman" w:hAnsi="Times New Roman" w:cs="Times New Roman"/>
                <w:bCs/>
                <w:sz w:val="24"/>
                <w:szCs w:val="24"/>
              </w:rPr>
              <w:t>belirtir</w:t>
            </w:r>
            <w:r w:rsidR="00A62532" w:rsidRPr="00286070">
              <w:rPr>
                <w:rFonts w:ascii="Times New Roman" w:hAnsi="Times New Roman" w:cs="Times New Roman"/>
                <w:bCs/>
                <w:sz w:val="24"/>
                <w:szCs w:val="24"/>
              </w:rPr>
              <w:t>.</w:t>
            </w:r>
          </w:p>
          <w:p w:rsidR="00B435B4" w:rsidRPr="00B435B4" w:rsidRDefault="00B435B4" w:rsidP="00B435B4">
            <w:pPr>
              <w:autoSpaceDE w:val="0"/>
              <w:autoSpaceDN w:val="0"/>
              <w:adjustRightInd w:val="0"/>
              <w:spacing w:after="0" w:line="240" w:lineRule="auto"/>
              <w:jc w:val="both"/>
              <w:rPr>
                <w:rFonts w:ascii="Times New Roman" w:hAnsi="Times New Roman" w:cs="Times New Roman"/>
                <w:bCs/>
                <w:sz w:val="24"/>
                <w:szCs w:val="24"/>
              </w:rPr>
            </w:pPr>
          </w:p>
        </w:tc>
      </w:tr>
      <w:tr w:rsidR="009238CB" w:rsidRPr="00CA4DB6">
        <w:tblPrEx>
          <w:tblLook w:val="00A0" w:firstRow="1" w:lastRow="0" w:firstColumn="1" w:lastColumn="0" w:noHBand="0" w:noVBand="0"/>
        </w:tblPrEx>
        <w:trPr>
          <w:trHeight w:val="397"/>
          <w:jc w:val="center"/>
        </w:trPr>
        <w:tc>
          <w:tcPr>
            <w:tcW w:w="567" w:type="dxa"/>
            <w:tcBorders>
              <w:right w:val="single" w:sz="4" w:space="0" w:color="auto"/>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left w:val="single" w:sz="4" w:space="0" w:color="auto"/>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9238CB" w:rsidRPr="00CA4DB6">
        <w:tblPrEx>
          <w:tblLook w:val="00A0" w:firstRow="1" w:lastRow="0" w:firstColumn="1" w:lastColumn="0" w:noHBand="0" w:noVBand="0"/>
        </w:tblPrEx>
        <w:trPr>
          <w:trHeight w:val="397"/>
          <w:jc w:val="center"/>
        </w:trPr>
        <w:tc>
          <w:tcPr>
            <w:tcW w:w="10348" w:type="dxa"/>
            <w:gridSpan w:val="4"/>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color w:val="000000"/>
                <w:sz w:val="24"/>
                <w:szCs w:val="24"/>
                <w:lang w:val="tr-TR"/>
              </w:rPr>
            </w:pPr>
            <w:r w:rsidRPr="00CA4DB6">
              <w:rPr>
                <w:rFonts w:ascii="Times New Roman" w:hAnsi="Times New Roman"/>
                <w:b/>
                <w:sz w:val="24"/>
                <w:szCs w:val="24"/>
                <w:lang w:val="tr-TR"/>
              </w:rPr>
              <w:t xml:space="preserve"> 8 a) Teorik Sınav</w:t>
            </w:r>
          </w:p>
        </w:tc>
      </w:tr>
      <w:tr w:rsidR="006E0F0B" w:rsidRPr="00CA4DB6">
        <w:tblPrEx>
          <w:tblLook w:val="00A0" w:firstRow="1" w:lastRow="0" w:firstColumn="1" w:lastColumn="0" w:noHBand="0" w:noVBand="0"/>
        </w:tblPrEx>
        <w:trPr>
          <w:trHeight w:val="397"/>
          <w:jc w:val="center"/>
        </w:trPr>
        <w:tc>
          <w:tcPr>
            <w:tcW w:w="10348" w:type="dxa"/>
            <w:gridSpan w:val="4"/>
            <w:tcMar>
              <w:left w:w="85" w:type="dxa"/>
              <w:right w:w="85" w:type="dxa"/>
            </w:tcMar>
            <w:vAlign w:val="center"/>
          </w:tcPr>
          <w:p w:rsidR="007102B4" w:rsidRPr="007102B4" w:rsidRDefault="007102B4" w:rsidP="007102B4">
            <w:pPr>
              <w:autoSpaceDE w:val="0"/>
              <w:autoSpaceDN w:val="0"/>
              <w:adjustRightInd w:val="0"/>
              <w:spacing w:after="0" w:line="240" w:lineRule="auto"/>
              <w:jc w:val="both"/>
              <w:rPr>
                <w:rFonts w:ascii="Times New Roman" w:hAnsi="Times New Roman" w:cs="Times New Roman"/>
                <w:sz w:val="24"/>
                <w:szCs w:val="24"/>
                <w:lang w:val="tr-TR" w:eastAsia="tr-TR"/>
              </w:rPr>
            </w:pPr>
            <w:r w:rsidRPr="007102B4">
              <w:rPr>
                <w:rFonts w:ascii="Times New Roman" w:hAnsi="Times New Roman" w:cs="Times New Roman"/>
                <w:b/>
                <w:sz w:val="24"/>
                <w:szCs w:val="24"/>
                <w:lang w:val="tr-TR" w:eastAsia="tr-TR"/>
              </w:rPr>
              <w:t xml:space="preserve">(T1) </w:t>
            </w:r>
            <w:r>
              <w:rPr>
                <w:rFonts w:ascii="Times New Roman" w:hAnsi="Times New Roman" w:cs="Times New Roman"/>
                <w:b/>
                <w:sz w:val="24"/>
                <w:szCs w:val="24"/>
                <w:lang w:val="tr-TR" w:eastAsia="tr-TR"/>
              </w:rPr>
              <w:t xml:space="preserve">5 </w:t>
            </w:r>
            <w:r w:rsidRPr="007102B4">
              <w:rPr>
                <w:rFonts w:ascii="Times New Roman" w:hAnsi="Times New Roman" w:cs="Times New Roman"/>
                <w:b/>
                <w:sz w:val="24"/>
                <w:szCs w:val="24"/>
                <w:lang w:val="tr-TR" w:eastAsia="tr-TR"/>
              </w:rPr>
              <w:t>seçenekli çoktan seçmeli test sınavı:</w:t>
            </w:r>
          </w:p>
          <w:p w:rsidR="007102B4" w:rsidRPr="007102B4" w:rsidRDefault="007102B4" w:rsidP="007102B4">
            <w:pPr>
              <w:autoSpaceDE w:val="0"/>
              <w:autoSpaceDN w:val="0"/>
              <w:adjustRightInd w:val="0"/>
              <w:spacing w:after="0" w:line="240" w:lineRule="auto"/>
              <w:jc w:val="both"/>
            </w:pPr>
            <w:r w:rsidRPr="007102B4">
              <w:rPr>
                <w:rFonts w:ascii="Times New Roman" w:hAnsi="Times New Roman" w:cs="Times New Roman"/>
                <w:sz w:val="24"/>
                <w:szCs w:val="24"/>
              </w:rPr>
              <w:t>Yeterlilikte</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yer</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alan</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öğrenme</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çıktısı</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ve</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başarım</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ölçütlerine</w:t>
            </w:r>
            <w:r w:rsidR="003E32CC">
              <w:rPr>
                <w:rFonts w:ascii="Times New Roman" w:hAnsi="Times New Roman" w:cs="Times New Roman"/>
                <w:sz w:val="24"/>
                <w:szCs w:val="24"/>
              </w:rPr>
              <w:t xml:space="preserve"> g</w:t>
            </w:r>
            <w:r w:rsidR="008164A2">
              <w:rPr>
                <w:rFonts w:ascii="Times New Roman" w:hAnsi="Times New Roman" w:cs="Times New Roman"/>
                <w:sz w:val="24"/>
                <w:szCs w:val="24"/>
              </w:rPr>
              <w:t>ö</w:t>
            </w:r>
            <w:r w:rsidR="003E32CC">
              <w:rPr>
                <w:rFonts w:ascii="Times New Roman" w:hAnsi="Times New Roman" w:cs="Times New Roman"/>
                <w:sz w:val="24"/>
                <w:szCs w:val="24"/>
              </w:rPr>
              <w:t xml:space="preserve">re </w:t>
            </w:r>
            <w:r w:rsidRPr="007102B4">
              <w:rPr>
                <w:rFonts w:ascii="Times New Roman" w:hAnsi="Times New Roman" w:cs="Times New Roman"/>
                <w:sz w:val="24"/>
                <w:szCs w:val="24"/>
              </w:rPr>
              <w:t>hazırlanmış</w:t>
            </w:r>
            <w:r w:rsidR="003E32CC">
              <w:rPr>
                <w:rFonts w:ascii="Times New Roman" w:hAnsi="Times New Roman" w:cs="Times New Roman"/>
                <w:sz w:val="24"/>
                <w:szCs w:val="24"/>
              </w:rPr>
              <w:t xml:space="preserve"> control </w:t>
            </w:r>
            <w:r w:rsidRPr="007102B4">
              <w:rPr>
                <w:rFonts w:ascii="Times New Roman" w:hAnsi="Times New Roman" w:cs="Times New Roman"/>
                <w:sz w:val="24"/>
                <w:szCs w:val="24"/>
              </w:rPr>
              <w:t>listesi</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kullanılarak</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değerlendirme</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 xml:space="preserve">yapılmaktadır. </w:t>
            </w:r>
          </w:p>
          <w:p w:rsidR="007102B4" w:rsidRPr="007102B4" w:rsidRDefault="007102B4" w:rsidP="007102B4">
            <w:pPr>
              <w:autoSpaceDE w:val="0"/>
              <w:autoSpaceDN w:val="0"/>
              <w:adjustRightInd w:val="0"/>
              <w:spacing w:after="0" w:line="240" w:lineRule="auto"/>
              <w:jc w:val="both"/>
              <w:rPr>
                <w:rFonts w:ascii="Times New Roman" w:hAnsi="Times New Roman" w:cs="Times New Roman"/>
                <w:sz w:val="24"/>
                <w:szCs w:val="24"/>
                <w:lang w:val="tr-TR" w:eastAsia="tr-TR"/>
              </w:rPr>
            </w:pPr>
            <w:r w:rsidRPr="007102B4">
              <w:rPr>
                <w:rFonts w:ascii="Times New Roman" w:hAnsi="Times New Roman" w:cs="Times New Roman"/>
                <w:sz w:val="24"/>
                <w:szCs w:val="24"/>
              </w:rPr>
              <w:t>Adaylara</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birimle</w:t>
            </w:r>
            <w:r w:rsidR="003E32CC">
              <w:rPr>
                <w:rFonts w:ascii="Times New Roman" w:hAnsi="Times New Roman" w:cs="Times New Roman"/>
                <w:sz w:val="24"/>
                <w:szCs w:val="24"/>
              </w:rPr>
              <w:t xml:space="preserve"> </w:t>
            </w:r>
            <w:r w:rsidRPr="007102B4">
              <w:rPr>
                <w:rFonts w:ascii="Times New Roman" w:hAnsi="Times New Roman" w:cs="Times New Roman"/>
                <w:sz w:val="24"/>
                <w:szCs w:val="24"/>
              </w:rPr>
              <w:t>ilgili en az</w:t>
            </w:r>
            <w:r w:rsidR="003E32CC">
              <w:rPr>
                <w:rFonts w:ascii="Times New Roman" w:hAnsi="Times New Roman" w:cs="Times New Roman"/>
                <w:sz w:val="24"/>
                <w:szCs w:val="24"/>
              </w:rPr>
              <w:t xml:space="preserve"> </w:t>
            </w:r>
            <w:r w:rsidR="00005C8D" w:rsidRPr="003E32CC">
              <w:rPr>
                <w:rFonts w:ascii="Times New Roman" w:hAnsi="Times New Roman" w:cs="Times New Roman"/>
                <w:sz w:val="24"/>
                <w:szCs w:val="24"/>
              </w:rPr>
              <w:t xml:space="preserve">27 </w:t>
            </w:r>
            <w:r w:rsidRPr="003E32CC">
              <w:rPr>
                <w:rFonts w:ascii="Times New Roman" w:hAnsi="Times New Roman" w:cs="Times New Roman"/>
                <w:sz w:val="24"/>
                <w:szCs w:val="24"/>
              </w:rPr>
              <w:t>soru</w:t>
            </w:r>
            <w:r w:rsidR="003E32CC" w:rsidRPr="003E32CC">
              <w:rPr>
                <w:rFonts w:ascii="Times New Roman" w:hAnsi="Times New Roman" w:cs="Times New Roman"/>
                <w:sz w:val="24"/>
                <w:szCs w:val="24"/>
              </w:rPr>
              <w:t xml:space="preserve"> </w:t>
            </w:r>
            <w:r w:rsidRPr="007102B4">
              <w:rPr>
                <w:rFonts w:ascii="Times New Roman" w:hAnsi="Times New Roman" w:cs="Times New Roman"/>
                <w:sz w:val="24"/>
                <w:szCs w:val="24"/>
              </w:rPr>
              <w:t>yöneltilir. Soru</w:t>
            </w:r>
            <w:r w:rsidR="004326D3">
              <w:rPr>
                <w:rFonts w:ascii="Times New Roman" w:hAnsi="Times New Roman" w:cs="Times New Roman"/>
                <w:sz w:val="24"/>
                <w:szCs w:val="24"/>
              </w:rPr>
              <w:t xml:space="preserve"> </w:t>
            </w:r>
            <w:r w:rsidRPr="007102B4">
              <w:rPr>
                <w:rFonts w:ascii="Times New Roman" w:hAnsi="Times New Roman" w:cs="Times New Roman"/>
                <w:sz w:val="24"/>
                <w:szCs w:val="24"/>
              </w:rPr>
              <w:t>başına</w:t>
            </w:r>
            <w:r w:rsidR="004326D3">
              <w:rPr>
                <w:rFonts w:ascii="Times New Roman" w:hAnsi="Times New Roman" w:cs="Times New Roman"/>
                <w:sz w:val="24"/>
                <w:szCs w:val="24"/>
              </w:rPr>
              <w:t xml:space="preserve"> </w:t>
            </w:r>
            <w:r w:rsidR="00B36FE2">
              <w:rPr>
                <w:rFonts w:ascii="Times New Roman" w:hAnsi="Times New Roman" w:cs="Times New Roman"/>
                <w:sz w:val="24"/>
                <w:szCs w:val="24"/>
              </w:rPr>
              <w:t>1-1,5</w:t>
            </w:r>
            <w:r w:rsidR="004326D3">
              <w:rPr>
                <w:rFonts w:ascii="Times New Roman" w:hAnsi="Times New Roman" w:cs="Times New Roman"/>
                <w:sz w:val="24"/>
                <w:szCs w:val="24"/>
              </w:rPr>
              <w:t xml:space="preserve"> </w:t>
            </w:r>
            <w:r w:rsidRPr="007102B4">
              <w:rPr>
                <w:rFonts w:ascii="Times New Roman" w:hAnsi="Times New Roman" w:cs="Times New Roman"/>
                <w:sz w:val="24"/>
                <w:szCs w:val="24"/>
              </w:rPr>
              <w:t>dakikalık</w:t>
            </w:r>
            <w:r w:rsidR="004326D3">
              <w:rPr>
                <w:rFonts w:ascii="Times New Roman" w:hAnsi="Times New Roman" w:cs="Times New Roman"/>
                <w:sz w:val="24"/>
                <w:szCs w:val="24"/>
              </w:rPr>
              <w:t xml:space="preserve"> sure </w:t>
            </w:r>
            <w:r w:rsidRPr="007102B4">
              <w:rPr>
                <w:rFonts w:ascii="Times New Roman" w:hAnsi="Times New Roman" w:cs="Times New Roman"/>
                <w:sz w:val="24"/>
                <w:szCs w:val="24"/>
              </w:rPr>
              <w:t>uygun</w:t>
            </w:r>
            <w:r w:rsidR="004326D3">
              <w:rPr>
                <w:rFonts w:ascii="Times New Roman" w:hAnsi="Times New Roman" w:cs="Times New Roman"/>
                <w:sz w:val="24"/>
                <w:szCs w:val="24"/>
              </w:rPr>
              <w:t xml:space="preserve"> </w:t>
            </w:r>
            <w:r w:rsidRPr="007102B4">
              <w:rPr>
                <w:rFonts w:ascii="Times New Roman" w:hAnsi="Times New Roman" w:cs="Times New Roman"/>
                <w:sz w:val="24"/>
                <w:szCs w:val="24"/>
              </w:rPr>
              <w:t xml:space="preserve">görülmektedir. </w:t>
            </w:r>
          </w:p>
          <w:p w:rsidR="007102B4" w:rsidRPr="007102B4" w:rsidRDefault="007102B4" w:rsidP="007102B4">
            <w:pPr>
              <w:autoSpaceDE w:val="0"/>
              <w:autoSpaceDN w:val="0"/>
              <w:adjustRightInd w:val="0"/>
              <w:spacing w:after="0" w:line="240" w:lineRule="auto"/>
              <w:jc w:val="both"/>
              <w:rPr>
                <w:rFonts w:ascii="Times New Roman" w:hAnsi="Times New Roman" w:cs="Times New Roman"/>
                <w:sz w:val="24"/>
                <w:szCs w:val="24"/>
                <w:lang w:val="tr-TR" w:eastAsia="tr-TR"/>
              </w:rPr>
            </w:pPr>
            <w:r w:rsidRPr="007102B4">
              <w:rPr>
                <w:rFonts w:ascii="Times New Roman" w:hAnsi="Times New Roman" w:cs="Times New Roman"/>
                <w:sz w:val="24"/>
                <w:szCs w:val="24"/>
                <w:lang w:val="tr-TR" w:eastAsia="tr-TR"/>
              </w:rPr>
              <w:t>Bu sınavda başarılı olmak için adayın 100 tam puan üzerinden en az 80 puan alması gerekmektedir.</w:t>
            </w:r>
          </w:p>
          <w:p w:rsidR="006A7143" w:rsidRPr="00BC4E2F" w:rsidRDefault="006A7143" w:rsidP="006A7143">
            <w:pPr>
              <w:autoSpaceDE w:val="0"/>
              <w:autoSpaceDN w:val="0"/>
              <w:adjustRightInd w:val="0"/>
              <w:spacing w:after="0" w:line="240" w:lineRule="auto"/>
              <w:jc w:val="both"/>
              <w:rPr>
                <w:rFonts w:ascii="Times New Roman" w:hAnsi="Times New Roman" w:cs="Times New Roman"/>
                <w:sz w:val="24"/>
                <w:szCs w:val="24"/>
                <w:lang w:val="tr-TR" w:eastAsia="tr-TR"/>
              </w:rPr>
            </w:pPr>
          </w:p>
        </w:tc>
      </w:tr>
      <w:tr w:rsidR="006E0F0B" w:rsidRPr="00CA4DB6">
        <w:tblPrEx>
          <w:tblLook w:val="00A0" w:firstRow="1" w:lastRow="0" w:firstColumn="1" w:lastColumn="0" w:noHBand="0" w:noVBand="0"/>
        </w:tblPrEx>
        <w:trPr>
          <w:trHeight w:val="397"/>
          <w:jc w:val="center"/>
        </w:trPr>
        <w:tc>
          <w:tcPr>
            <w:tcW w:w="10348" w:type="dxa"/>
            <w:gridSpan w:val="4"/>
            <w:shd w:val="clear" w:color="auto" w:fill="C6D9F1"/>
            <w:tcMar>
              <w:left w:w="85" w:type="dxa"/>
              <w:right w:w="85" w:type="dxa"/>
            </w:tcMar>
            <w:vAlign w:val="center"/>
          </w:tcPr>
          <w:p w:rsidR="006E0F0B" w:rsidRPr="00286070" w:rsidRDefault="006E0F0B" w:rsidP="00254EB7">
            <w:pPr>
              <w:spacing w:after="0" w:line="240" w:lineRule="auto"/>
              <w:jc w:val="both"/>
              <w:rPr>
                <w:rFonts w:ascii="Times New Roman" w:hAnsi="Times New Roman" w:cs="Times New Roman"/>
                <w:color w:val="000000"/>
                <w:sz w:val="24"/>
                <w:szCs w:val="24"/>
                <w:lang w:val="tr-TR"/>
              </w:rPr>
            </w:pPr>
            <w:r w:rsidRPr="00286070">
              <w:rPr>
                <w:rFonts w:ascii="Times New Roman" w:hAnsi="Times New Roman" w:cs="Times New Roman"/>
                <w:b/>
                <w:sz w:val="24"/>
                <w:szCs w:val="24"/>
                <w:lang w:val="tr-TR"/>
              </w:rPr>
              <w:t xml:space="preserve"> 8 b) Performansa Dayalı Sınav</w:t>
            </w:r>
          </w:p>
        </w:tc>
      </w:tr>
      <w:tr w:rsidR="006E0F0B" w:rsidRPr="00CA4DB6">
        <w:tblPrEx>
          <w:tblLook w:val="00A0" w:firstRow="1" w:lastRow="0" w:firstColumn="1" w:lastColumn="0" w:noHBand="0" w:noVBand="0"/>
        </w:tblPrEx>
        <w:trPr>
          <w:trHeight w:val="397"/>
          <w:jc w:val="center"/>
        </w:trPr>
        <w:tc>
          <w:tcPr>
            <w:tcW w:w="10348" w:type="dxa"/>
            <w:gridSpan w:val="4"/>
            <w:tcMar>
              <w:left w:w="85" w:type="dxa"/>
              <w:right w:w="85" w:type="dxa"/>
            </w:tcMar>
            <w:vAlign w:val="center"/>
          </w:tcPr>
          <w:p w:rsidR="006E0F0B" w:rsidRPr="007B191A" w:rsidRDefault="006E0F0B" w:rsidP="00254EB7">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birimde performansa dayalı sınav yapılmayacaktır.</w:t>
            </w:r>
          </w:p>
          <w:p w:rsidR="006E0F0B" w:rsidRDefault="006E0F0B" w:rsidP="00254EB7">
            <w:pPr>
              <w:spacing w:after="0" w:line="240" w:lineRule="auto"/>
              <w:jc w:val="both"/>
              <w:rPr>
                <w:rFonts w:ascii="Times New Roman" w:hAnsi="Times New Roman" w:cs="Times New Roman"/>
                <w:sz w:val="24"/>
                <w:szCs w:val="24"/>
                <w:highlight w:val="yellow"/>
                <w:lang w:val="tr-TR"/>
              </w:rPr>
            </w:pPr>
          </w:p>
          <w:p w:rsidR="00545B5C" w:rsidRDefault="00545B5C" w:rsidP="00254EB7">
            <w:pPr>
              <w:spacing w:after="0" w:line="240" w:lineRule="auto"/>
              <w:jc w:val="both"/>
              <w:rPr>
                <w:rFonts w:ascii="Times New Roman" w:hAnsi="Times New Roman" w:cs="Times New Roman"/>
                <w:sz w:val="24"/>
                <w:szCs w:val="24"/>
                <w:highlight w:val="yellow"/>
                <w:lang w:val="tr-TR"/>
              </w:rPr>
            </w:pPr>
          </w:p>
          <w:p w:rsidR="00545B5C" w:rsidRPr="009960E9" w:rsidRDefault="00545B5C" w:rsidP="00254EB7">
            <w:pPr>
              <w:spacing w:after="0" w:line="240" w:lineRule="auto"/>
              <w:jc w:val="both"/>
              <w:rPr>
                <w:rFonts w:ascii="Times New Roman" w:hAnsi="Times New Roman" w:cs="Times New Roman"/>
                <w:sz w:val="24"/>
                <w:szCs w:val="24"/>
                <w:highlight w:val="yellow"/>
                <w:lang w:val="tr-TR"/>
              </w:rPr>
            </w:pPr>
          </w:p>
        </w:tc>
      </w:tr>
      <w:tr w:rsidR="006E0F0B" w:rsidRPr="00CA4DB6">
        <w:tblPrEx>
          <w:tblLook w:val="00A0" w:firstRow="1" w:lastRow="0" w:firstColumn="1" w:lastColumn="0" w:noHBand="0" w:noVBand="0"/>
        </w:tblPrEx>
        <w:trPr>
          <w:trHeight w:val="397"/>
          <w:jc w:val="center"/>
        </w:trPr>
        <w:tc>
          <w:tcPr>
            <w:tcW w:w="10348" w:type="dxa"/>
            <w:gridSpan w:val="4"/>
            <w:shd w:val="clear" w:color="auto" w:fill="C6D9F1"/>
            <w:tcMar>
              <w:left w:w="85" w:type="dxa"/>
              <w:right w:w="85" w:type="dxa"/>
            </w:tcMar>
            <w:vAlign w:val="center"/>
          </w:tcPr>
          <w:p w:rsidR="006E0F0B" w:rsidRPr="00286070" w:rsidRDefault="006E0F0B" w:rsidP="00254EB7">
            <w:pPr>
              <w:spacing w:after="0" w:line="240" w:lineRule="auto"/>
              <w:jc w:val="both"/>
              <w:rPr>
                <w:rFonts w:ascii="Times New Roman" w:hAnsi="Times New Roman" w:cs="Times New Roman"/>
                <w:color w:val="000000"/>
                <w:sz w:val="24"/>
                <w:szCs w:val="24"/>
                <w:lang w:val="tr-TR"/>
              </w:rPr>
            </w:pPr>
            <w:r w:rsidRPr="00286070">
              <w:rPr>
                <w:rFonts w:ascii="Times New Roman" w:hAnsi="Times New Roman" w:cs="Times New Roman"/>
                <w:b/>
                <w:sz w:val="24"/>
                <w:szCs w:val="24"/>
                <w:lang w:val="tr-TR"/>
              </w:rPr>
              <w:lastRenderedPageBreak/>
              <w:t xml:space="preserve"> 8 c) </w:t>
            </w:r>
            <w:r w:rsidRPr="00286070">
              <w:rPr>
                <w:rFonts w:ascii="Times New Roman" w:hAnsi="Times New Roman" w:cs="Times New Roman"/>
                <w:b/>
                <w:bCs/>
                <w:sz w:val="24"/>
                <w:szCs w:val="24"/>
                <w:lang w:val="tr-TR"/>
              </w:rPr>
              <w:t>Ölçme ve Değerlendirmeye İlişkin Diğer Koşullar</w:t>
            </w:r>
          </w:p>
        </w:tc>
      </w:tr>
      <w:tr w:rsidR="006E0F0B" w:rsidRPr="00CA4DB6">
        <w:tblPrEx>
          <w:tblLook w:val="00A0" w:firstRow="1" w:lastRow="0" w:firstColumn="1" w:lastColumn="0" w:noHBand="0" w:noVBand="0"/>
        </w:tblPrEx>
        <w:trPr>
          <w:trHeight w:val="397"/>
          <w:jc w:val="center"/>
        </w:trPr>
        <w:tc>
          <w:tcPr>
            <w:tcW w:w="10348" w:type="dxa"/>
            <w:gridSpan w:val="4"/>
            <w:shd w:val="clear" w:color="auto" w:fill="FFFFFF"/>
            <w:tcMar>
              <w:left w:w="85" w:type="dxa"/>
              <w:right w:w="85" w:type="dxa"/>
            </w:tcMar>
            <w:vAlign w:val="center"/>
          </w:tcPr>
          <w:p w:rsidR="006E0F0B" w:rsidRDefault="006E0F0B" w:rsidP="00254EB7">
            <w:pPr>
              <w:spacing w:after="0" w:line="240" w:lineRule="auto"/>
              <w:jc w:val="both"/>
            </w:pPr>
            <w:r w:rsidRPr="00286070">
              <w:rPr>
                <w:rFonts w:ascii="Times New Roman" w:hAnsi="Times New Roman" w:cs="Times New Roman"/>
                <w:bCs/>
                <w:sz w:val="24"/>
                <w:szCs w:val="24"/>
                <w:lang w:val="tr-TR"/>
              </w:rPr>
              <w:t>Sınav sonuçları 1 yıl geçerlidir. Sınavda başarısız olan aday, başarısız olduğu birimlerle ilgili 1 yıl içerisinde tekrar sınava girebilir.</w:t>
            </w:r>
          </w:p>
          <w:p w:rsidR="006E0F0B" w:rsidRPr="00286070" w:rsidRDefault="006E0F0B" w:rsidP="00254EB7">
            <w:pPr>
              <w:spacing w:after="0" w:line="240" w:lineRule="auto"/>
              <w:jc w:val="both"/>
              <w:rPr>
                <w:rFonts w:ascii="Times New Roman" w:hAnsi="Times New Roman" w:cs="Times New Roman"/>
                <w:bCs/>
                <w:sz w:val="24"/>
                <w:szCs w:val="24"/>
                <w:lang w:val="tr-TR"/>
              </w:rPr>
            </w:pP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2"/>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shd w:val="clear" w:color="auto" w:fill="auto"/>
            <w:tcMar>
              <w:left w:w="85" w:type="dxa"/>
              <w:right w:w="85" w:type="dxa"/>
            </w:tcMar>
            <w:vAlign w:val="center"/>
          </w:tcPr>
          <w:p w:rsidR="009238CB" w:rsidRPr="00CA4DB6" w:rsidRDefault="003E57E9" w:rsidP="00254EB7">
            <w:pPr>
              <w:spacing w:after="0" w:line="240" w:lineRule="auto"/>
              <w:jc w:val="both"/>
              <w:rPr>
                <w:rFonts w:ascii="Times New Roman" w:hAnsi="Times New Roman"/>
                <w:bCs/>
                <w:lang w:val="tr-TR"/>
              </w:rPr>
            </w:pPr>
            <w:r>
              <w:rPr>
                <w:rFonts w:ascii="Times New Roman" w:hAnsi="Times New Roman"/>
                <w:bCs/>
                <w:sz w:val="24"/>
                <w:szCs w:val="24"/>
                <w:lang w:val="tr-TR"/>
              </w:rPr>
              <w:t>Türkiye Seyahat Acentaları</w:t>
            </w:r>
            <w:r w:rsidR="005801A1" w:rsidRPr="00796411">
              <w:rPr>
                <w:rFonts w:ascii="Times New Roman" w:hAnsi="Times New Roman"/>
                <w:bCs/>
                <w:sz w:val="24"/>
                <w:szCs w:val="24"/>
                <w:lang w:val="tr-TR"/>
              </w:rPr>
              <w:t xml:space="preserve"> Birliği (TÜRSAB)</w:t>
            </w:r>
          </w:p>
        </w:tc>
      </w:tr>
      <w:tr w:rsidR="009238CB" w:rsidRPr="00CA4DB6">
        <w:trPr>
          <w:trHeight w:val="397"/>
          <w:jc w:val="center"/>
        </w:trPr>
        <w:tc>
          <w:tcPr>
            <w:tcW w:w="567" w:type="dxa"/>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9238CB" w:rsidRPr="004326D3" w:rsidRDefault="005801A1" w:rsidP="00254EB7">
            <w:pPr>
              <w:spacing w:after="0" w:line="240" w:lineRule="auto"/>
              <w:jc w:val="both"/>
              <w:rPr>
                <w:rFonts w:ascii="Times New Roman" w:hAnsi="Times New Roman"/>
                <w:bCs/>
                <w:lang w:val="tr-TR"/>
              </w:rPr>
            </w:pPr>
            <w:r w:rsidRPr="004326D3">
              <w:rPr>
                <w:rFonts w:ascii="Times New Roman" w:hAnsi="Times New Roman" w:cs="Times New Roman"/>
                <w:sz w:val="24"/>
                <w:szCs w:val="24"/>
                <w:shd w:val="clear" w:color="auto" w:fill="FFFFFF"/>
              </w:rPr>
              <w:t>MYK Turizm, Konaklama, Yiyecek-İçecek</w:t>
            </w:r>
            <w:r w:rsidR="004326D3">
              <w:rPr>
                <w:rFonts w:ascii="Times New Roman" w:hAnsi="Times New Roman" w:cs="Times New Roman"/>
                <w:sz w:val="24"/>
                <w:szCs w:val="24"/>
                <w:shd w:val="clear" w:color="auto" w:fill="FFFFFF"/>
              </w:rPr>
              <w:t xml:space="preserve"> </w:t>
            </w:r>
            <w:r w:rsidRPr="004326D3">
              <w:rPr>
                <w:rFonts w:ascii="Times New Roman" w:hAnsi="Times New Roman" w:cs="Times New Roman"/>
                <w:sz w:val="24"/>
                <w:szCs w:val="24"/>
                <w:shd w:val="clear" w:color="auto" w:fill="FFFFFF"/>
              </w:rPr>
              <w:t>Hizmetleri</w:t>
            </w:r>
            <w:r w:rsidR="004326D3">
              <w:rPr>
                <w:rFonts w:ascii="Times New Roman" w:hAnsi="Times New Roman" w:cs="Times New Roman"/>
                <w:sz w:val="24"/>
                <w:szCs w:val="24"/>
                <w:shd w:val="clear" w:color="auto" w:fill="FFFFFF"/>
              </w:rPr>
              <w:t xml:space="preserve"> </w:t>
            </w:r>
            <w:r w:rsidRPr="004326D3">
              <w:rPr>
                <w:rFonts w:ascii="Times New Roman" w:hAnsi="Times New Roman" w:cs="Times New Roman"/>
                <w:sz w:val="24"/>
                <w:szCs w:val="24"/>
                <w:shd w:val="clear" w:color="auto" w:fill="FFFFFF"/>
              </w:rPr>
              <w:t>Sektör</w:t>
            </w:r>
            <w:r w:rsidR="004326D3">
              <w:rPr>
                <w:rFonts w:ascii="Times New Roman" w:hAnsi="Times New Roman" w:cs="Times New Roman"/>
                <w:sz w:val="24"/>
                <w:szCs w:val="24"/>
                <w:shd w:val="clear" w:color="auto" w:fill="FFFFFF"/>
              </w:rPr>
              <w:t xml:space="preserve"> </w:t>
            </w:r>
            <w:r w:rsidRPr="004326D3">
              <w:rPr>
                <w:rFonts w:ascii="Times New Roman" w:hAnsi="Times New Roman" w:cs="Times New Roman"/>
                <w:sz w:val="24"/>
                <w:szCs w:val="24"/>
                <w:shd w:val="clear" w:color="auto" w:fill="FFFFFF"/>
              </w:rPr>
              <w:t>Komitesi</w:t>
            </w:r>
            <w:r w:rsidRPr="004326D3">
              <w:rPr>
                <w:rStyle w:val="apple-converted-space"/>
                <w:rFonts w:ascii="Times New Roman" w:hAnsi="Times New Roman" w:cs="Times New Roman"/>
                <w:sz w:val="24"/>
                <w:szCs w:val="24"/>
                <w:shd w:val="clear" w:color="auto" w:fill="FFFFFF"/>
              </w:rPr>
              <w:t> </w:t>
            </w:r>
          </w:p>
        </w:tc>
      </w:tr>
      <w:tr w:rsidR="009238CB" w:rsidRPr="00CA4DB6">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9238CB" w:rsidRPr="00CA4DB6" w:rsidRDefault="009238CB" w:rsidP="00254EB7">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9238CB" w:rsidRPr="00CA4DB6" w:rsidRDefault="005609FB" w:rsidP="00254EB7">
            <w:pPr>
              <w:spacing w:after="0" w:line="240" w:lineRule="auto"/>
              <w:jc w:val="both"/>
              <w:rPr>
                <w:rFonts w:ascii="Times New Roman" w:hAnsi="Times New Roman"/>
                <w:color w:val="000000"/>
                <w:lang w:val="tr-TR"/>
              </w:rPr>
            </w:pPr>
            <w:r>
              <w:rPr>
                <w:rFonts w:ascii="Times New Roman" w:hAnsi="Times New Roman"/>
                <w:color w:val="000000"/>
                <w:lang w:val="tr-TR"/>
              </w:rPr>
              <w:t>-</w:t>
            </w:r>
          </w:p>
        </w:tc>
      </w:tr>
    </w:tbl>
    <w:p w:rsidR="009238CB" w:rsidRPr="00A4517C" w:rsidRDefault="009238CB" w:rsidP="00254EB7">
      <w:pPr>
        <w:autoSpaceDE w:val="0"/>
        <w:autoSpaceDN w:val="0"/>
        <w:adjustRightInd w:val="0"/>
        <w:spacing w:after="0" w:line="360" w:lineRule="auto"/>
        <w:contextualSpacing/>
        <w:jc w:val="both"/>
        <w:rPr>
          <w:rFonts w:ascii="Times New Roman" w:hAnsi="Times New Roman"/>
          <w:color w:val="000000"/>
          <w:sz w:val="24"/>
          <w:szCs w:val="24"/>
          <w:lang w:val="tr-TR"/>
        </w:rPr>
      </w:pPr>
    </w:p>
    <w:p w:rsidR="009238CB" w:rsidRPr="00A4517C" w:rsidRDefault="009238CB" w:rsidP="00254EB7">
      <w:pPr>
        <w:autoSpaceDE w:val="0"/>
        <w:autoSpaceDN w:val="0"/>
        <w:adjustRightInd w:val="0"/>
        <w:spacing w:after="0" w:line="240" w:lineRule="auto"/>
        <w:jc w:val="both"/>
        <w:rPr>
          <w:rFonts w:ascii="Times New Roman" w:hAnsi="Times New Roman"/>
          <w:bCs/>
          <w:color w:val="000000"/>
          <w:sz w:val="24"/>
          <w:szCs w:val="24"/>
          <w:lang w:val="tr-TR"/>
        </w:rPr>
      </w:pPr>
    </w:p>
    <w:p w:rsidR="00655A21" w:rsidRPr="00A4517C" w:rsidRDefault="00655A21" w:rsidP="00254EB7">
      <w:pPr>
        <w:spacing w:after="0" w:line="240" w:lineRule="auto"/>
        <w:jc w:val="both"/>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655A21" w:rsidRPr="00A4517C" w:rsidRDefault="00655A21" w:rsidP="00254EB7">
      <w:pPr>
        <w:autoSpaceDE w:val="0"/>
        <w:autoSpaceDN w:val="0"/>
        <w:adjustRightInd w:val="0"/>
        <w:spacing w:after="0" w:line="240" w:lineRule="auto"/>
        <w:jc w:val="both"/>
        <w:rPr>
          <w:rFonts w:ascii="Times New Roman" w:hAnsi="Times New Roman"/>
          <w:bCs/>
          <w:color w:val="000000"/>
          <w:sz w:val="24"/>
          <w:szCs w:val="24"/>
          <w:lang w:val="tr-TR"/>
        </w:rPr>
      </w:pPr>
    </w:p>
    <w:p w:rsidR="00655A21" w:rsidRPr="00A4517C" w:rsidRDefault="00EB71FD" w:rsidP="00254EB7">
      <w:pPr>
        <w:autoSpaceDE w:val="0"/>
        <w:autoSpaceDN w:val="0"/>
        <w:adjustRightInd w:val="0"/>
        <w:spacing w:after="0" w:line="240" w:lineRule="auto"/>
        <w:jc w:val="both"/>
        <w:rPr>
          <w:rFonts w:ascii="Times New Roman" w:hAnsi="Times New Roman"/>
          <w:bCs/>
          <w:sz w:val="24"/>
          <w:szCs w:val="24"/>
          <w:lang w:val="tr-TR"/>
        </w:rPr>
      </w:pPr>
      <w:r>
        <w:rPr>
          <w:rFonts w:ascii="Times New Roman" w:hAnsi="Times New Roman"/>
          <w:b/>
          <w:bCs/>
          <w:color w:val="000000"/>
          <w:sz w:val="24"/>
          <w:szCs w:val="24"/>
          <w:lang w:val="tr-TR"/>
        </w:rPr>
        <w:t>13UY00..A2-</w:t>
      </w:r>
      <w:r w:rsidR="00655A21" w:rsidRPr="00A4517C">
        <w:rPr>
          <w:rFonts w:ascii="Times New Roman" w:hAnsi="Times New Roman"/>
          <w:b/>
          <w:bCs/>
          <w:color w:val="000000"/>
          <w:sz w:val="24"/>
          <w:szCs w:val="24"/>
          <w:lang w:val="tr-TR"/>
        </w:rPr>
        <w:t>1:</w:t>
      </w:r>
      <w:r w:rsidR="00655A21" w:rsidRPr="00A4517C">
        <w:rPr>
          <w:rFonts w:ascii="Times New Roman" w:hAnsi="Times New Roman"/>
          <w:bCs/>
          <w:sz w:val="24"/>
          <w:szCs w:val="24"/>
          <w:lang w:val="tr-TR"/>
        </w:rPr>
        <w:t>Yeterlilik Biriminin Kazandırılması için Tavsiye Edilen Eğitime İlişkin Bilgiler</w:t>
      </w:r>
    </w:p>
    <w:p w:rsidR="00381821" w:rsidRDefault="00381821" w:rsidP="00254EB7">
      <w:pPr>
        <w:jc w:val="both"/>
        <w:rPr>
          <w:rFonts w:ascii="Times New Roman" w:hAnsi="Times New Roman" w:cs="Times New Roman"/>
          <w:sz w:val="24"/>
          <w:szCs w:val="24"/>
          <w:lang w:val="tr-TR"/>
        </w:rPr>
      </w:pPr>
    </w:p>
    <w:p w:rsidR="00381821" w:rsidRPr="001C03E3" w:rsidRDefault="00381821" w:rsidP="00254EB7">
      <w:pPr>
        <w:jc w:val="both"/>
        <w:rPr>
          <w:rFonts w:ascii="Times New Roman" w:hAnsi="Times New Roman" w:cs="Times New Roman"/>
          <w:sz w:val="24"/>
          <w:szCs w:val="24"/>
          <w:lang w:val="tr-TR"/>
        </w:rPr>
      </w:pPr>
      <w:r w:rsidRPr="001C03E3">
        <w:rPr>
          <w:rFonts w:ascii="Times New Roman" w:hAnsi="Times New Roman" w:cs="Times New Roman"/>
          <w:sz w:val="24"/>
          <w:szCs w:val="24"/>
          <w:lang w:val="tr-TR"/>
        </w:rPr>
        <w:t>Adayın sınavda başarılı olması için;</w:t>
      </w:r>
    </w:p>
    <w:p w:rsidR="00655A21" w:rsidRDefault="00655A21" w:rsidP="00254EB7">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E569A0">
        <w:rPr>
          <w:rFonts w:ascii="Times New Roman" w:hAnsi="Times New Roman" w:cs="Times New Roman"/>
          <w:sz w:val="24"/>
          <w:szCs w:val="24"/>
          <w:lang w:val="tr-TR"/>
        </w:rPr>
        <w:t xml:space="preserve">Aşağıda </w:t>
      </w:r>
      <w:r w:rsidR="00EB71FD">
        <w:rPr>
          <w:rFonts w:ascii="Times New Roman" w:hAnsi="Times New Roman" w:cs="Times New Roman"/>
          <w:sz w:val="24"/>
          <w:szCs w:val="24"/>
          <w:lang w:val="tr-TR"/>
        </w:rPr>
        <w:t xml:space="preserve">belirtilen </w:t>
      </w:r>
      <w:r w:rsidRPr="00E569A0">
        <w:rPr>
          <w:rFonts w:ascii="Times New Roman" w:hAnsi="Times New Roman" w:cs="Times New Roman"/>
          <w:sz w:val="24"/>
          <w:szCs w:val="24"/>
          <w:lang w:val="tr-TR"/>
        </w:rPr>
        <w:t xml:space="preserve">eğitim içeriğine sahip </w:t>
      </w:r>
      <w:r w:rsidR="004156AB" w:rsidRPr="00795169">
        <w:rPr>
          <w:rFonts w:ascii="Times New Roman" w:hAnsi="Times New Roman" w:cs="Times New Roman"/>
          <w:sz w:val="24"/>
          <w:szCs w:val="24"/>
          <w:lang w:val="tr-TR"/>
        </w:rPr>
        <w:t xml:space="preserve">en az </w:t>
      </w:r>
      <w:r w:rsidR="004A0118" w:rsidRPr="00795169">
        <w:rPr>
          <w:rFonts w:ascii="Times New Roman" w:hAnsi="Times New Roman" w:cs="Times New Roman"/>
          <w:sz w:val="24"/>
          <w:szCs w:val="24"/>
          <w:lang w:val="tr-TR"/>
        </w:rPr>
        <w:t>6</w:t>
      </w:r>
      <w:r w:rsidRPr="004156AB">
        <w:rPr>
          <w:rFonts w:ascii="Times New Roman" w:hAnsi="Times New Roman" w:cs="Times New Roman"/>
          <w:sz w:val="24"/>
          <w:szCs w:val="24"/>
          <w:lang w:val="tr-TR"/>
        </w:rPr>
        <w:t xml:space="preserve"> saat</w:t>
      </w:r>
      <w:r w:rsidRPr="00E569A0">
        <w:rPr>
          <w:rFonts w:ascii="Times New Roman" w:hAnsi="Times New Roman" w:cs="Times New Roman"/>
          <w:sz w:val="24"/>
          <w:szCs w:val="24"/>
          <w:lang w:val="tr-TR"/>
        </w:rPr>
        <w:t xml:space="preserve"> olarak düzenlenen mesleki eğitim kurslarına katılması tavsiye edilir.</w:t>
      </w:r>
    </w:p>
    <w:p w:rsidR="00545B5C" w:rsidRDefault="00545B5C" w:rsidP="00545B5C">
      <w:pPr>
        <w:spacing w:after="0"/>
        <w:jc w:val="both"/>
        <w:rPr>
          <w:rFonts w:ascii="Times New Roman" w:hAnsi="Times New Roman" w:cs="Times New Roman"/>
          <w:b/>
          <w:sz w:val="24"/>
          <w:szCs w:val="24"/>
          <w:lang w:val="tr-TR"/>
        </w:rPr>
      </w:pPr>
      <w:r w:rsidRPr="00545B5C">
        <w:rPr>
          <w:rFonts w:ascii="Times New Roman" w:hAnsi="Times New Roman" w:cs="Times New Roman"/>
          <w:b/>
          <w:sz w:val="24"/>
          <w:szCs w:val="24"/>
          <w:lang w:val="tr-TR"/>
        </w:rPr>
        <w:t>Eğitim İçeriği:</w:t>
      </w:r>
    </w:p>
    <w:p w:rsidR="00545B5C" w:rsidRPr="00545B5C" w:rsidRDefault="00545B5C" w:rsidP="00545B5C">
      <w:pPr>
        <w:spacing w:after="0"/>
        <w:jc w:val="both"/>
        <w:rPr>
          <w:rFonts w:ascii="Times New Roman" w:hAnsi="Times New Roman" w:cs="Times New Roman"/>
          <w:b/>
          <w:sz w:val="24"/>
          <w:szCs w:val="24"/>
          <w:lang w:val="tr-TR"/>
        </w:rPr>
      </w:pPr>
    </w:p>
    <w:p w:rsidR="00545B5C" w:rsidRPr="00545B5C" w:rsidRDefault="00545B5C" w:rsidP="00545B5C">
      <w:pPr>
        <w:spacing w:after="0"/>
        <w:jc w:val="both"/>
        <w:rPr>
          <w:rFonts w:ascii="Times New Roman" w:hAnsi="Times New Roman" w:cs="Times New Roman"/>
          <w:sz w:val="24"/>
          <w:szCs w:val="24"/>
          <w:lang w:val="tr-TR"/>
        </w:rPr>
      </w:pPr>
      <w:r w:rsidRPr="00545B5C">
        <w:rPr>
          <w:rFonts w:ascii="Times New Roman" w:hAnsi="Times New Roman" w:cs="Times New Roman"/>
          <w:sz w:val="24"/>
          <w:szCs w:val="24"/>
          <w:lang w:val="tr-TR"/>
        </w:rPr>
        <w:t>1- Mesleki Gelişim.</w:t>
      </w:r>
    </w:p>
    <w:p w:rsidR="00545B5C" w:rsidRPr="00545B5C" w:rsidRDefault="00545B5C" w:rsidP="00545B5C">
      <w:pPr>
        <w:spacing w:after="0"/>
        <w:jc w:val="both"/>
        <w:rPr>
          <w:rFonts w:ascii="Times New Roman" w:hAnsi="Times New Roman" w:cs="Times New Roman"/>
          <w:sz w:val="24"/>
          <w:szCs w:val="24"/>
          <w:lang w:val="tr-TR"/>
        </w:rPr>
      </w:pPr>
      <w:r w:rsidRPr="00545B5C">
        <w:rPr>
          <w:rFonts w:ascii="Times New Roman" w:hAnsi="Times New Roman" w:cs="Times New Roman"/>
          <w:sz w:val="24"/>
          <w:szCs w:val="24"/>
          <w:lang w:val="tr-TR"/>
        </w:rPr>
        <w:t>2- Kişisel Gelişim.</w:t>
      </w:r>
    </w:p>
    <w:p w:rsidR="00545B5C" w:rsidRPr="00545B5C" w:rsidRDefault="00545B5C" w:rsidP="00545B5C">
      <w:pPr>
        <w:spacing w:after="0"/>
        <w:jc w:val="both"/>
        <w:rPr>
          <w:rFonts w:ascii="Times New Roman" w:hAnsi="Times New Roman" w:cs="Times New Roman"/>
          <w:sz w:val="24"/>
          <w:szCs w:val="24"/>
          <w:lang w:val="tr-TR"/>
        </w:rPr>
      </w:pPr>
      <w:r w:rsidRPr="00545B5C">
        <w:rPr>
          <w:rFonts w:ascii="Times New Roman" w:hAnsi="Times New Roman" w:cs="Times New Roman"/>
          <w:sz w:val="24"/>
          <w:szCs w:val="24"/>
          <w:lang w:val="tr-TR"/>
        </w:rPr>
        <w:t>3- Meslek Etiği.</w:t>
      </w:r>
    </w:p>
    <w:p w:rsidR="00655A21" w:rsidRPr="00545B5C" w:rsidRDefault="00545B5C" w:rsidP="00545B5C">
      <w:pPr>
        <w:spacing w:after="0"/>
        <w:jc w:val="both"/>
        <w:rPr>
          <w:rFonts w:ascii="TimesNewRoman" w:hAnsi="TimesNewRoman" w:cs="TimesNewRoman"/>
          <w:sz w:val="24"/>
          <w:szCs w:val="24"/>
          <w:lang w:val="tr-TR" w:eastAsia="tr-TR"/>
        </w:rPr>
      </w:pPr>
      <w:r w:rsidRPr="00545B5C">
        <w:rPr>
          <w:rFonts w:ascii="Times New Roman" w:hAnsi="Times New Roman" w:cs="Times New Roman"/>
          <w:sz w:val="24"/>
          <w:szCs w:val="24"/>
          <w:lang w:val="tr-TR"/>
        </w:rPr>
        <w:t>4-</w:t>
      </w:r>
      <w:r>
        <w:rPr>
          <w:rFonts w:ascii="Times New Roman" w:hAnsi="Times New Roman" w:cs="Times New Roman"/>
          <w:sz w:val="24"/>
          <w:szCs w:val="24"/>
          <w:lang w:val="tr-TR"/>
        </w:rPr>
        <w:t xml:space="preserve"> İ</w:t>
      </w:r>
      <w:r w:rsidR="00527F73">
        <w:rPr>
          <w:rFonts w:ascii="Times New Roman" w:hAnsi="Times New Roman" w:cs="Times New Roman"/>
          <w:sz w:val="24"/>
          <w:szCs w:val="24"/>
          <w:lang w:val="tr-TR"/>
        </w:rPr>
        <w:t>ş Hazırlığı/O</w:t>
      </w:r>
      <w:r w:rsidRPr="00545B5C">
        <w:rPr>
          <w:rFonts w:ascii="Times New Roman" w:hAnsi="Times New Roman" w:cs="Times New Roman"/>
          <w:sz w:val="24"/>
          <w:szCs w:val="24"/>
          <w:lang w:val="tr-TR"/>
        </w:rPr>
        <w:t>rganizasyonu</w:t>
      </w:r>
      <w:r w:rsidR="00527F73">
        <w:rPr>
          <w:rFonts w:ascii="Times New Roman" w:hAnsi="Times New Roman" w:cs="Times New Roman"/>
          <w:sz w:val="24"/>
          <w:szCs w:val="24"/>
          <w:lang w:val="tr-TR"/>
        </w:rPr>
        <w:t>.</w:t>
      </w:r>
    </w:p>
    <w:p w:rsidR="00245824" w:rsidRDefault="00245824"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jc w:val="both"/>
        <w:rPr>
          <w:rFonts w:ascii="Times New Roman" w:hAnsi="Times New Roman" w:cs="Times New Roman"/>
          <w:sz w:val="24"/>
          <w:szCs w:val="24"/>
          <w:lang w:val="tr-TR"/>
        </w:rPr>
      </w:pPr>
    </w:p>
    <w:p w:rsidR="00531AA0" w:rsidRDefault="00531AA0" w:rsidP="00254EB7">
      <w:pPr>
        <w:autoSpaceDE w:val="0"/>
        <w:autoSpaceDN w:val="0"/>
        <w:adjustRightInd w:val="0"/>
        <w:spacing w:after="0" w:line="240" w:lineRule="auto"/>
        <w:jc w:val="both"/>
        <w:rPr>
          <w:rFonts w:ascii="Times New Roman" w:hAnsi="Times New Roman"/>
          <w:b/>
          <w:bCs/>
          <w:color w:val="000000"/>
          <w:sz w:val="24"/>
          <w:szCs w:val="24"/>
          <w:lang w:val="tr-TR"/>
        </w:rPr>
      </w:pPr>
    </w:p>
    <w:p w:rsidR="00AB7393" w:rsidRDefault="00EB71FD" w:rsidP="00254EB7">
      <w:pPr>
        <w:autoSpaceDE w:val="0"/>
        <w:autoSpaceDN w:val="0"/>
        <w:adjustRightInd w:val="0"/>
        <w:spacing w:after="0" w:line="240" w:lineRule="auto"/>
        <w:jc w:val="both"/>
        <w:rPr>
          <w:rFonts w:ascii="Times New Roman" w:hAnsi="Times New Roman"/>
          <w:bCs/>
          <w:color w:val="000000"/>
          <w:sz w:val="24"/>
          <w:szCs w:val="24"/>
          <w:lang w:val="tr-TR"/>
        </w:rPr>
      </w:pPr>
      <w:r>
        <w:rPr>
          <w:rFonts w:ascii="Times New Roman" w:hAnsi="Times New Roman"/>
          <w:b/>
          <w:bCs/>
          <w:color w:val="000000"/>
          <w:sz w:val="24"/>
          <w:szCs w:val="24"/>
          <w:lang w:val="tr-TR"/>
        </w:rPr>
        <w:t>13UY00..A2-</w:t>
      </w:r>
      <w:r w:rsidR="00AB7393" w:rsidRPr="00A4517C">
        <w:rPr>
          <w:rFonts w:ascii="Times New Roman" w:hAnsi="Times New Roman"/>
          <w:b/>
          <w:bCs/>
          <w:color w:val="000000"/>
          <w:sz w:val="24"/>
          <w:szCs w:val="24"/>
          <w:lang w:val="tr-TR"/>
        </w:rPr>
        <w:t>2</w:t>
      </w:r>
      <w:r w:rsidR="00AB7393" w:rsidRPr="00A4517C">
        <w:rPr>
          <w:rFonts w:ascii="Times New Roman" w:hAnsi="Times New Roman"/>
          <w:b/>
          <w:bCs/>
          <w:i/>
          <w:color w:val="000000"/>
          <w:sz w:val="24"/>
          <w:szCs w:val="24"/>
          <w:vertAlign w:val="superscript"/>
          <w:lang w:val="tr-TR"/>
        </w:rPr>
        <w:t>(*)</w:t>
      </w:r>
      <w:r w:rsidR="00AB7393" w:rsidRPr="00A4517C">
        <w:rPr>
          <w:rFonts w:ascii="Times New Roman" w:hAnsi="Times New Roman"/>
          <w:b/>
          <w:bCs/>
          <w:color w:val="000000"/>
          <w:sz w:val="24"/>
          <w:szCs w:val="24"/>
          <w:lang w:val="tr-TR"/>
        </w:rPr>
        <w:t>:</w:t>
      </w:r>
      <w:r w:rsidR="00AB7393" w:rsidRPr="00A4517C">
        <w:rPr>
          <w:rFonts w:ascii="Times New Roman" w:hAnsi="Times New Roman"/>
          <w:bCs/>
          <w:color w:val="000000"/>
          <w:sz w:val="24"/>
          <w:szCs w:val="24"/>
          <w:lang w:val="tr-TR"/>
        </w:rPr>
        <w:t>Yeterlilik Biriminde Belirtilen Değerlendirme Araçları İle Ölçülen Başarım Ölçütlerine İlişkin Tablo</w:t>
      </w:r>
    </w:p>
    <w:p w:rsidR="00CC50EE" w:rsidRDefault="00CC50EE" w:rsidP="00254EB7">
      <w:pPr>
        <w:autoSpaceDE w:val="0"/>
        <w:autoSpaceDN w:val="0"/>
        <w:adjustRightInd w:val="0"/>
        <w:spacing w:after="0" w:line="240" w:lineRule="auto"/>
        <w:jc w:val="both"/>
        <w:rPr>
          <w:rFonts w:ascii="Times New Roman" w:hAnsi="Times New Roman"/>
          <w:bCs/>
          <w:color w:val="000000"/>
          <w:sz w:val="24"/>
          <w:szCs w:val="24"/>
          <w:lang w:val="tr-TR"/>
        </w:rPr>
      </w:pPr>
    </w:p>
    <w:tbl>
      <w:tblPr>
        <w:tblW w:w="11000"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80"/>
        <w:gridCol w:w="6930"/>
        <w:gridCol w:w="1100"/>
        <w:gridCol w:w="990"/>
        <w:gridCol w:w="1100"/>
      </w:tblGrid>
      <w:tr w:rsidR="00F905D4" w:rsidRPr="00191399" w:rsidTr="00D73D89">
        <w:trPr>
          <w:trHeight w:val="665"/>
        </w:trPr>
        <w:tc>
          <w:tcPr>
            <w:tcW w:w="880" w:type="dxa"/>
            <w:shd w:val="clear" w:color="auto" w:fill="B8CCE4"/>
            <w:vAlign w:val="center"/>
          </w:tcPr>
          <w:p w:rsidR="00F905D4" w:rsidRPr="00ED2514" w:rsidRDefault="00F905D4" w:rsidP="00FB0B52">
            <w:pPr>
              <w:spacing w:after="0"/>
              <w:jc w:val="center"/>
              <w:rPr>
                <w:rFonts w:ascii="Times New Roman" w:hAnsi="Times New Roman" w:cs="Times New Roman"/>
                <w:b/>
                <w:sz w:val="24"/>
                <w:szCs w:val="24"/>
              </w:rPr>
            </w:pPr>
          </w:p>
          <w:p w:rsidR="00F905D4" w:rsidRPr="00ED2514" w:rsidRDefault="00F905D4" w:rsidP="00FB0B52">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NO</w:t>
            </w:r>
          </w:p>
        </w:tc>
        <w:tc>
          <w:tcPr>
            <w:tcW w:w="6930" w:type="dxa"/>
            <w:shd w:val="clear" w:color="auto" w:fill="B8CCE4"/>
            <w:vAlign w:val="center"/>
          </w:tcPr>
          <w:p w:rsidR="00F905D4" w:rsidRPr="00ED2514" w:rsidRDefault="00F905D4" w:rsidP="00FB0B52">
            <w:pPr>
              <w:spacing w:after="0"/>
              <w:jc w:val="center"/>
              <w:rPr>
                <w:rFonts w:ascii="Times New Roman" w:hAnsi="Times New Roman" w:cs="Times New Roman"/>
                <w:b/>
                <w:bCs/>
                <w:sz w:val="24"/>
                <w:szCs w:val="24"/>
                <w:lang w:eastAsia="tr-TR"/>
              </w:rPr>
            </w:pPr>
          </w:p>
          <w:p w:rsidR="00F905D4" w:rsidRPr="00ED2514" w:rsidRDefault="00F905D4" w:rsidP="00FB0B52">
            <w:pPr>
              <w:spacing w:after="0"/>
              <w:jc w:val="center"/>
              <w:rPr>
                <w:rFonts w:ascii="Times New Roman" w:hAnsi="Times New Roman" w:cs="Times New Roman"/>
                <w:b/>
                <w:bCs/>
                <w:sz w:val="24"/>
                <w:szCs w:val="24"/>
                <w:lang w:eastAsia="tr-TR"/>
              </w:rPr>
            </w:pPr>
            <w:r w:rsidRPr="00ED2514">
              <w:rPr>
                <w:rFonts w:ascii="Times New Roman" w:hAnsi="Times New Roman" w:cs="Times New Roman"/>
                <w:b/>
                <w:bCs/>
                <w:sz w:val="24"/>
                <w:szCs w:val="24"/>
                <w:lang w:eastAsia="tr-TR"/>
              </w:rPr>
              <w:t>BECERİ VE YETKİNLİK İFADESİ</w:t>
            </w:r>
          </w:p>
        </w:tc>
        <w:tc>
          <w:tcPr>
            <w:tcW w:w="1100" w:type="dxa"/>
            <w:shd w:val="clear" w:color="auto" w:fill="B8CCE4"/>
            <w:vAlign w:val="center"/>
          </w:tcPr>
          <w:p w:rsidR="00F905D4" w:rsidRPr="00ED2514" w:rsidRDefault="00F905D4"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F905D4" w:rsidRPr="00ED2514" w:rsidRDefault="00F905D4"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BÖLÜM</w:t>
            </w:r>
          </w:p>
        </w:tc>
        <w:tc>
          <w:tcPr>
            <w:tcW w:w="990" w:type="dxa"/>
            <w:shd w:val="clear" w:color="auto" w:fill="B8CCE4"/>
            <w:vAlign w:val="center"/>
          </w:tcPr>
          <w:p w:rsidR="00F905D4" w:rsidRPr="00ED2514" w:rsidRDefault="00F905D4"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F905D4" w:rsidRPr="00ED2514" w:rsidRDefault="00F905D4"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1100" w:type="dxa"/>
            <w:shd w:val="clear" w:color="auto" w:fill="B8CCE4"/>
            <w:vAlign w:val="center"/>
          </w:tcPr>
          <w:p w:rsidR="00F905D4" w:rsidRPr="00ED2514" w:rsidRDefault="00F905D4"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F905D4" w:rsidRPr="00191399" w:rsidTr="00D73D89">
        <w:trPr>
          <w:trHeight w:val="679"/>
        </w:trPr>
        <w:tc>
          <w:tcPr>
            <w:tcW w:w="880" w:type="dxa"/>
            <w:vAlign w:val="center"/>
          </w:tcPr>
          <w:p w:rsidR="00F905D4" w:rsidRPr="00ED2514" w:rsidRDefault="00F905D4" w:rsidP="00FB0B52">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BY.1</w:t>
            </w:r>
          </w:p>
        </w:tc>
        <w:tc>
          <w:tcPr>
            <w:tcW w:w="6930" w:type="dxa"/>
            <w:vAlign w:val="center"/>
          </w:tcPr>
          <w:p w:rsidR="00F905D4" w:rsidRPr="00ED2514" w:rsidRDefault="00F905D4" w:rsidP="00FB0B52">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905D4" w:rsidRPr="00ED2514" w:rsidRDefault="00F905D4" w:rsidP="00FB0B52">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990" w:type="dxa"/>
            <w:vAlign w:val="center"/>
          </w:tcPr>
          <w:p w:rsidR="00F905D4" w:rsidRPr="00ED2514" w:rsidRDefault="00F905D4" w:rsidP="00FB0B52">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905D4" w:rsidRPr="00ED2514" w:rsidRDefault="00F905D4" w:rsidP="00FB0B52">
            <w:pPr>
              <w:spacing w:after="0"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r>
      <w:tr w:rsidR="00F905D4" w:rsidRPr="00191399" w:rsidTr="00D73D89">
        <w:tc>
          <w:tcPr>
            <w:tcW w:w="880" w:type="dxa"/>
            <w:vAlign w:val="center"/>
          </w:tcPr>
          <w:p w:rsidR="00F905D4" w:rsidRPr="00ED2514" w:rsidRDefault="00F905D4" w:rsidP="00FB0B52">
            <w:pPr>
              <w:jc w:val="center"/>
              <w:rPr>
                <w:rFonts w:ascii="Times New Roman" w:hAnsi="Times New Roman" w:cs="Times New Roman"/>
                <w:b/>
                <w:sz w:val="24"/>
                <w:szCs w:val="24"/>
              </w:rPr>
            </w:pPr>
            <w:r w:rsidRPr="00ED2514">
              <w:rPr>
                <w:rFonts w:ascii="Times New Roman" w:hAnsi="Times New Roman" w:cs="Times New Roman"/>
                <w:b/>
                <w:sz w:val="24"/>
                <w:szCs w:val="24"/>
              </w:rPr>
              <w:t>BY.2</w:t>
            </w:r>
          </w:p>
        </w:tc>
        <w:tc>
          <w:tcPr>
            <w:tcW w:w="6930" w:type="dxa"/>
            <w:vAlign w:val="center"/>
          </w:tcPr>
          <w:p w:rsidR="00F905D4" w:rsidRPr="00ED2514" w:rsidRDefault="00F905D4" w:rsidP="00FB0B52">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905D4" w:rsidRPr="00ED2514" w:rsidRDefault="00F905D4" w:rsidP="00FB0B52">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990" w:type="dxa"/>
            <w:vAlign w:val="center"/>
          </w:tcPr>
          <w:p w:rsidR="00F905D4" w:rsidRPr="00ED2514" w:rsidRDefault="00F905D4" w:rsidP="00FB0B52">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c>
          <w:tcPr>
            <w:tcW w:w="1100" w:type="dxa"/>
            <w:vAlign w:val="center"/>
          </w:tcPr>
          <w:p w:rsidR="00F905D4" w:rsidRPr="00ED2514" w:rsidRDefault="00F905D4" w:rsidP="00FB0B52">
            <w:pPr>
              <w:spacing w:line="240" w:lineRule="auto"/>
              <w:jc w:val="center"/>
              <w:rPr>
                <w:rFonts w:ascii="Times New Roman" w:hAnsi="Times New Roman" w:cs="Times New Roman"/>
                <w:sz w:val="24"/>
                <w:szCs w:val="24"/>
              </w:rPr>
            </w:pPr>
            <w:r w:rsidRPr="00ED2514">
              <w:rPr>
                <w:rFonts w:ascii="Times New Roman" w:hAnsi="Times New Roman" w:cs="Times New Roman"/>
                <w:sz w:val="24"/>
                <w:szCs w:val="24"/>
              </w:rPr>
              <w:t>-</w:t>
            </w:r>
          </w:p>
        </w:tc>
      </w:tr>
    </w:tbl>
    <w:p w:rsidR="000C58CA" w:rsidRDefault="000C58CA" w:rsidP="00254EB7">
      <w:pPr>
        <w:autoSpaceDE w:val="0"/>
        <w:autoSpaceDN w:val="0"/>
        <w:adjustRightInd w:val="0"/>
        <w:spacing w:after="0" w:line="240" w:lineRule="auto"/>
        <w:jc w:val="both"/>
        <w:rPr>
          <w:rFonts w:ascii="Times New Roman" w:hAnsi="Times New Roman"/>
          <w:bCs/>
          <w:color w:val="000000"/>
          <w:sz w:val="24"/>
          <w:szCs w:val="24"/>
          <w:lang w:val="tr-TR"/>
        </w:rPr>
      </w:pPr>
    </w:p>
    <w:p w:rsidR="000F6B00" w:rsidRDefault="000F6B00" w:rsidP="00254EB7">
      <w:pPr>
        <w:autoSpaceDE w:val="0"/>
        <w:autoSpaceDN w:val="0"/>
        <w:adjustRightInd w:val="0"/>
        <w:spacing w:after="0" w:line="240" w:lineRule="auto"/>
        <w:jc w:val="both"/>
        <w:rPr>
          <w:rFonts w:ascii="Times New Roman" w:hAnsi="Times New Roman"/>
          <w:bCs/>
          <w:color w:val="000000"/>
          <w:sz w:val="24"/>
          <w:szCs w:val="24"/>
          <w:lang w:val="tr-TR"/>
        </w:rPr>
      </w:pPr>
    </w:p>
    <w:p w:rsidR="000C58CA" w:rsidRDefault="000C58CA" w:rsidP="00254EB7">
      <w:pPr>
        <w:autoSpaceDE w:val="0"/>
        <w:autoSpaceDN w:val="0"/>
        <w:adjustRightInd w:val="0"/>
        <w:spacing w:after="0" w:line="240" w:lineRule="auto"/>
        <w:jc w:val="both"/>
        <w:rPr>
          <w:rFonts w:ascii="Times New Roman" w:hAnsi="Times New Roman"/>
          <w:bCs/>
          <w:color w:val="000000"/>
          <w:sz w:val="24"/>
          <w:szCs w:val="24"/>
          <w:lang w:val="tr-TR"/>
        </w:rPr>
      </w:pPr>
    </w:p>
    <w:tbl>
      <w:tblPr>
        <w:tblW w:w="12096"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6897"/>
        <w:gridCol w:w="1210"/>
        <w:gridCol w:w="880"/>
        <w:gridCol w:w="1100"/>
        <w:gridCol w:w="1096"/>
      </w:tblGrid>
      <w:tr w:rsidR="006870B6" w:rsidRPr="00286070" w:rsidTr="00D73D89">
        <w:trPr>
          <w:gridAfter w:val="1"/>
          <w:wAfter w:w="1096" w:type="dxa"/>
          <w:trHeight w:val="424"/>
        </w:trPr>
        <w:tc>
          <w:tcPr>
            <w:tcW w:w="913" w:type="dxa"/>
            <w:shd w:val="clear" w:color="auto" w:fill="C6D9F1"/>
            <w:vAlign w:val="center"/>
          </w:tcPr>
          <w:p w:rsidR="006870B6" w:rsidRPr="00286070" w:rsidRDefault="006870B6" w:rsidP="00FB0B5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NO</w:t>
            </w:r>
          </w:p>
        </w:tc>
        <w:tc>
          <w:tcPr>
            <w:tcW w:w="6897" w:type="dxa"/>
            <w:tcBorders>
              <w:right w:val="single" w:sz="4" w:space="0" w:color="auto"/>
            </w:tcBorders>
            <w:shd w:val="clear" w:color="auto" w:fill="C6D9F1"/>
            <w:vAlign w:val="center"/>
          </w:tcPr>
          <w:p w:rsidR="006870B6" w:rsidRPr="00286070" w:rsidRDefault="006870B6" w:rsidP="00FB0B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BİLGİ İFADESİ</w:t>
            </w:r>
          </w:p>
        </w:tc>
        <w:tc>
          <w:tcPr>
            <w:tcW w:w="1210" w:type="dxa"/>
            <w:shd w:val="clear" w:color="auto" w:fill="C6D9F1"/>
            <w:vAlign w:val="center"/>
          </w:tcPr>
          <w:p w:rsidR="006870B6" w:rsidRPr="00ED2514" w:rsidRDefault="006870B6"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6870B6" w:rsidRPr="00ED2514" w:rsidRDefault="006870B6"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BÖLÜM</w:t>
            </w:r>
          </w:p>
        </w:tc>
        <w:tc>
          <w:tcPr>
            <w:tcW w:w="880" w:type="dxa"/>
            <w:shd w:val="clear" w:color="auto" w:fill="C6D9F1"/>
            <w:vAlign w:val="center"/>
          </w:tcPr>
          <w:p w:rsidR="006870B6" w:rsidRPr="00ED2514" w:rsidRDefault="006870B6"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6870B6" w:rsidRPr="00ED2514" w:rsidRDefault="006870B6"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1100" w:type="dxa"/>
            <w:tcBorders>
              <w:bottom w:val="single" w:sz="4" w:space="0" w:color="auto"/>
              <w:right w:val="single" w:sz="4" w:space="0" w:color="auto"/>
            </w:tcBorders>
            <w:shd w:val="clear" w:color="auto" w:fill="C6D9F1"/>
            <w:vAlign w:val="center"/>
          </w:tcPr>
          <w:p w:rsidR="006870B6" w:rsidRPr="00ED2514" w:rsidRDefault="006870B6" w:rsidP="00FB0B52">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EA4B3B" w:rsidRPr="00286070" w:rsidTr="00D73D89">
        <w:trPr>
          <w:trHeight w:val="565"/>
        </w:trPr>
        <w:tc>
          <w:tcPr>
            <w:tcW w:w="913" w:type="dxa"/>
            <w:shd w:val="clear" w:color="auto" w:fill="auto"/>
            <w:vAlign w:val="center"/>
          </w:tcPr>
          <w:p w:rsidR="00EA4B3B" w:rsidRPr="00286070"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w:t>
            </w:r>
          </w:p>
        </w:tc>
        <w:tc>
          <w:tcPr>
            <w:tcW w:w="6897" w:type="dxa"/>
            <w:shd w:val="clear" w:color="auto" w:fill="auto"/>
          </w:tcPr>
          <w:p w:rsidR="00EA4B3B" w:rsidRPr="00286070" w:rsidRDefault="008F0F94" w:rsidP="008F0F94">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w:t>
            </w:r>
            <w:r w:rsidR="00A85A28">
              <w:rPr>
                <w:rFonts w:ascii="Times New Roman" w:eastAsia="Calibri" w:hAnsi="Times New Roman" w:cs="Times New Roman"/>
                <w:sz w:val="24"/>
                <w:szCs w:val="24"/>
                <w:lang w:val="tr-TR"/>
              </w:rPr>
              <w:t>centanın faaliyetlerine uygun olan</w:t>
            </w:r>
            <w:r w:rsidR="004326D3">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kılık,</w:t>
            </w:r>
            <w:r w:rsidR="004326D3">
              <w:rPr>
                <w:rFonts w:ascii="Times New Roman" w:eastAsia="Calibri" w:hAnsi="Times New Roman" w:cs="Times New Roman"/>
                <w:sz w:val="24"/>
                <w:szCs w:val="24"/>
                <w:lang w:val="tr-TR"/>
              </w:rPr>
              <w:t xml:space="preserve"> </w:t>
            </w:r>
            <w:r w:rsidR="00EA4B3B" w:rsidRPr="00286070">
              <w:rPr>
                <w:rFonts w:ascii="Times New Roman" w:eastAsia="Calibri" w:hAnsi="Times New Roman" w:cs="Times New Roman"/>
                <w:sz w:val="24"/>
                <w:szCs w:val="24"/>
                <w:lang w:val="tr-TR"/>
              </w:rPr>
              <w:t>kıyafetleri</w:t>
            </w:r>
            <w:r>
              <w:rPr>
                <w:rFonts w:ascii="Times New Roman" w:eastAsia="Calibri" w:hAnsi="Times New Roman" w:cs="Times New Roman"/>
                <w:sz w:val="24"/>
                <w:szCs w:val="24"/>
                <w:lang w:val="tr-TR"/>
              </w:rPr>
              <w:t xml:space="preserve"> ve hijyen kurallarını </w:t>
            </w:r>
            <w:r w:rsidR="00EA4B3B" w:rsidRPr="00286070">
              <w:rPr>
                <w:rFonts w:ascii="Times New Roman" w:eastAsia="Calibri" w:hAnsi="Times New Roman" w:cs="Times New Roman"/>
                <w:sz w:val="24"/>
                <w:szCs w:val="24"/>
                <w:lang w:val="tr-TR"/>
              </w:rPr>
              <w:t>tanımlar</w:t>
            </w:r>
            <w:r w:rsidR="00EA4B3B">
              <w:rPr>
                <w:rFonts w:ascii="Times New Roman" w:eastAsia="Calibri" w:hAnsi="Times New Roman" w:cs="Times New Roman"/>
                <w:sz w:val="24"/>
                <w:szCs w:val="24"/>
                <w:lang w:val="tr-TR"/>
              </w:rPr>
              <w:t>.</w:t>
            </w:r>
          </w:p>
        </w:tc>
        <w:tc>
          <w:tcPr>
            <w:tcW w:w="1210" w:type="dxa"/>
            <w:vAlign w:val="center"/>
          </w:tcPr>
          <w:p w:rsidR="00EA4B3B"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D.1.1</w:t>
            </w:r>
          </w:p>
          <w:p w:rsidR="00EA4B3B" w:rsidRPr="00286070"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D.1.2</w:t>
            </w:r>
          </w:p>
        </w:tc>
        <w:tc>
          <w:tcPr>
            <w:tcW w:w="880" w:type="dxa"/>
            <w:vAlign w:val="center"/>
          </w:tcPr>
          <w:p w:rsidR="00EA4B3B" w:rsidRPr="00286070"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100" w:type="dxa"/>
            <w:tcBorders>
              <w:right w:val="single" w:sz="4" w:space="0" w:color="auto"/>
            </w:tcBorders>
          </w:tcPr>
          <w:p w:rsidR="00EA4B3B" w:rsidRPr="00BB79E2" w:rsidRDefault="00EA4B3B" w:rsidP="00F84AA8">
            <w:pPr>
              <w:spacing w:after="0" w:line="240" w:lineRule="auto"/>
              <w:jc w:val="center"/>
              <w:rPr>
                <w:rFonts w:ascii="Times New Roman" w:eastAsia="Calibri" w:hAnsi="Times New Roman" w:cs="Times New Roman"/>
                <w:b/>
                <w:sz w:val="24"/>
                <w:szCs w:val="24"/>
                <w:lang w:val="tr-TR"/>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EA4B3B" w:rsidRPr="00286070" w:rsidRDefault="00EA4B3B" w:rsidP="00254EB7">
            <w:pPr>
              <w:spacing w:after="0" w:line="240" w:lineRule="auto"/>
              <w:jc w:val="both"/>
              <w:rPr>
                <w:rFonts w:ascii="Times New Roman" w:eastAsia="Calibri" w:hAnsi="Times New Roman" w:cs="Times New Roman"/>
                <w:b/>
                <w:sz w:val="24"/>
                <w:szCs w:val="24"/>
                <w:lang w:val="tr-TR"/>
              </w:rPr>
            </w:pPr>
          </w:p>
        </w:tc>
      </w:tr>
      <w:tr w:rsidR="00EA4B3B" w:rsidRPr="00286070" w:rsidTr="00D73D89">
        <w:trPr>
          <w:trHeight w:val="565"/>
        </w:trPr>
        <w:tc>
          <w:tcPr>
            <w:tcW w:w="913" w:type="dxa"/>
            <w:shd w:val="clear" w:color="auto" w:fill="auto"/>
            <w:vAlign w:val="center"/>
          </w:tcPr>
          <w:p w:rsidR="00EA4B3B"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w:t>
            </w:r>
          </w:p>
        </w:tc>
        <w:tc>
          <w:tcPr>
            <w:tcW w:w="6897" w:type="dxa"/>
            <w:shd w:val="clear" w:color="auto" w:fill="auto"/>
          </w:tcPr>
          <w:p w:rsidR="00EA4B3B" w:rsidRPr="00286070" w:rsidRDefault="00D83233" w:rsidP="00C94DEE">
            <w:pPr>
              <w:spacing w:after="0" w:line="240" w:lineRule="auto"/>
              <w:jc w:val="both"/>
              <w:rPr>
                <w:rFonts w:ascii="Times New Roman" w:eastAsia="Calibri" w:hAnsi="Times New Roman" w:cs="Times New Roman"/>
                <w:color w:val="000000"/>
                <w:sz w:val="24"/>
                <w:szCs w:val="24"/>
                <w:lang w:val="tr-TR"/>
              </w:rPr>
            </w:pPr>
            <w:r w:rsidRPr="00D83233">
              <w:rPr>
                <w:rFonts w:ascii="Times New Roman" w:eastAsia="Calibri" w:hAnsi="Times New Roman" w:cs="Times New Roman"/>
                <w:color w:val="000000"/>
                <w:sz w:val="24"/>
                <w:szCs w:val="24"/>
                <w:lang w:val="tr-TR"/>
              </w:rPr>
              <w:t>Acentanın ürünleri ve satış durumuna göre acentada yapılacak işlerin önceliklerini belirleyeceğini açıklar.</w:t>
            </w:r>
          </w:p>
        </w:tc>
        <w:tc>
          <w:tcPr>
            <w:tcW w:w="1210" w:type="dxa"/>
          </w:tcPr>
          <w:p w:rsidR="00EA4B3B" w:rsidRPr="005A0124" w:rsidRDefault="00EA4B3B"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D.2.1</w:t>
            </w:r>
          </w:p>
        </w:tc>
        <w:tc>
          <w:tcPr>
            <w:tcW w:w="880" w:type="dxa"/>
          </w:tcPr>
          <w:p w:rsidR="00EA4B3B" w:rsidRPr="005A0124" w:rsidRDefault="00EA4B3B" w:rsidP="00FB0B52">
            <w:pPr>
              <w:spacing w:after="0" w:line="240" w:lineRule="auto"/>
              <w:jc w:val="center"/>
              <w:rPr>
                <w:rFonts w:ascii="Times New Roman" w:eastAsia="Calibri" w:hAnsi="Times New Roman" w:cs="Times New Roman"/>
                <w:b/>
                <w:sz w:val="24"/>
                <w:szCs w:val="24"/>
                <w:lang w:val="tr-TR"/>
              </w:rPr>
            </w:pPr>
            <w:r w:rsidRPr="005A0124">
              <w:rPr>
                <w:rFonts w:ascii="Times New Roman" w:eastAsia="Calibri" w:hAnsi="Times New Roman" w:cs="Times New Roman"/>
                <w:b/>
                <w:sz w:val="24"/>
                <w:szCs w:val="24"/>
                <w:lang w:val="tr-TR"/>
              </w:rPr>
              <w:t>1.2.</w:t>
            </w:r>
          </w:p>
          <w:p w:rsidR="00EA4B3B" w:rsidRPr="005A0124" w:rsidRDefault="00EA4B3B" w:rsidP="00FB0B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EA4B3B" w:rsidRPr="00BB79E2" w:rsidRDefault="00EA4B3B"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EA4B3B" w:rsidRPr="00286070" w:rsidRDefault="00EA4B3B" w:rsidP="00254EB7">
            <w:pPr>
              <w:spacing w:after="0" w:line="240" w:lineRule="auto"/>
              <w:jc w:val="both"/>
              <w:rPr>
                <w:rFonts w:ascii="Times New Roman" w:eastAsia="Calibri" w:hAnsi="Times New Roman" w:cs="Times New Roman"/>
                <w:b/>
                <w:sz w:val="24"/>
                <w:szCs w:val="24"/>
                <w:lang w:val="tr-TR"/>
              </w:rPr>
            </w:pPr>
          </w:p>
        </w:tc>
      </w:tr>
      <w:tr w:rsidR="002458C4" w:rsidRPr="00286070" w:rsidTr="00D73D89">
        <w:trPr>
          <w:trHeight w:val="565"/>
        </w:trPr>
        <w:tc>
          <w:tcPr>
            <w:tcW w:w="913" w:type="dxa"/>
            <w:shd w:val="clear" w:color="auto" w:fill="auto"/>
            <w:vAlign w:val="center"/>
          </w:tcPr>
          <w:p w:rsidR="002458C4" w:rsidRDefault="002458C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BG.3</w:t>
            </w:r>
          </w:p>
        </w:tc>
        <w:tc>
          <w:tcPr>
            <w:tcW w:w="6897" w:type="dxa"/>
            <w:shd w:val="clear" w:color="auto" w:fill="auto"/>
          </w:tcPr>
          <w:p w:rsidR="002458C4" w:rsidRDefault="00D83233" w:rsidP="00BF331E">
            <w:pPr>
              <w:spacing w:after="0" w:line="240" w:lineRule="auto"/>
              <w:jc w:val="both"/>
              <w:rPr>
                <w:rFonts w:ascii="Times New Roman" w:eastAsia="Calibri" w:hAnsi="Times New Roman" w:cs="Times New Roman"/>
                <w:color w:val="000000"/>
                <w:sz w:val="24"/>
                <w:szCs w:val="24"/>
                <w:lang w:val="tr-TR"/>
              </w:rPr>
            </w:pPr>
            <w:r w:rsidRPr="00D83233">
              <w:rPr>
                <w:rFonts w:ascii="Times New Roman" w:eastAsia="Calibri" w:hAnsi="Times New Roman" w:cs="Times New Roman"/>
                <w:color w:val="000000"/>
                <w:sz w:val="24"/>
                <w:szCs w:val="24"/>
                <w:lang w:val="tr-TR"/>
              </w:rPr>
              <w:t>Acentanın ürünleri ve satış durumuna göre belirlediği öncelikli işleri çalışanlarına</w:t>
            </w:r>
            <w:r>
              <w:rPr>
                <w:rFonts w:ascii="Times New Roman" w:eastAsia="Calibri" w:hAnsi="Times New Roman" w:cs="Times New Roman"/>
                <w:color w:val="000000"/>
                <w:sz w:val="24"/>
                <w:szCs w:val="24"/>
                <w:lang w:val="tr-TR"/>
              </w:rPr>
              <w:t xml:space="preserve"> aktaracağını</w:t>
            </w:r>
            <w:r w:rsidRPr="00D83233">
              <w:rPr>
                <w:rFonts w:ascii="Times New Roman" w:eastAsia="Calibri" w:hAnsi="Times New Roman" w:cs="Times New Roman"/>
                <w:color w:val="000000"/>
                <w:sz w:val="24"/>
                <w:szCs w:val="24"/>
                <w:lang w:val="tr-TR"/>
              </w:rPr>
              <w:t xml:space="preserve"> açıklar.</w:t>
            </w:r>
          </w:p>
        </w:tc>
        <w:tc>
          <w:tcPr>
            <w:tcW w:w="1210" w:type="dxa"/>
          </w:tcPr>
          <w:p w:rsidR="002458C4" w:rsidRDefault="002458C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D.2.1</w:t>
            </w:r>
          </w:p>
        </w:tc>
        <w:tc>
          <w:tcPr>
            <w:tcW w:w="880" w:type="dxa"/>
          </w:tcPr>
          <w:p w:rsidR="002458C4" w:rsidRPr="005A0124" w:rsidRDefault="002458C4" w:rsidP="00F17252">
            <w:pPr>
              <w:spacing w:after="0" w:line="240" w:lineRule="auto"/>
              <w:jc w:val="center"/>
              <w:rPr>
                <w:rFonts w:ascii="Times New Roman" w:eastAsia="Calibri" w:hAnsi="Times New Roman" w:cs="Times New Roman"/>
                <w:b/>
                <w:sz w:val="24"/>
                <w:szCs w:val="24"/>
                <w:lang w:val="tr-TR"/>
              </w:rPr>
            </w:pPr>
            <w:r w:rsidRPr="005A0124">
              <w:rPr>
                <w:rFonts w:ascii="Times New Roman" w:eastAsia="Calibri" w:hAnsi="Times New Roman" w:cs="Times New Roman"/>
                <w:b/>
                <w:sz w:val="24"/>
                <w:szCs w:val="24"/>
                <w:lang w:val="tr-TR"/>
              </w:rPr>
              <w:t>1.2.</w:t>
            </w:r>
          </w:p>
          <w:p w:rsidR="002458C4" w:rsidRPr="005A0124" w:rsidRDefault="002458C4" w:rsidP="00F172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2458C4" w:rsidRPr="00BB79E2" w:rsidRDefault="002458C4" w:rsidP="00F17252">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2458C4" w:rsidRPr="00286070" w:rsidRDefault="002458C4" w:rsidP="00254EB7">
            <w:pPr>
              <w:spacing w:after="0" w:line="240" w:lineRule="auto"/>
              <w:jc w:val="both"/>
              <w:rPr>
                <w:rFonts w:ascii="Times New Roman" w:eastAsia="Calibri" w:hAnsi="Times New Roman" w:cs="Times New Roman"/>
                <w:b/>
                <w:sz w:val="24"/>
                <w:szCs w:val="24"/>
                <w:lang w:val="tr-TR"/>
              </w:rPr>
            </w:pPr>
          </w:p>
        </w:tc>
      </w:tr>
      <w:tr w:rsidR="002458C4" w:rsidRPr="00286070" w:rsidTr="00D73D89">
        <w:trPr>
          <w:trHeight w:val="565"/>
        </w:trPr>
        <w:tc>
          <w:tcPr>
            <w:tcW w:w="913" w:type="dxa"/>
            <w:shd w:val="clear" w:color="auto" w:fill="auto"/>
          </w:tcPr>
          <w:p w:rsidR="002458C4" w:rsidRPr="003D2B98" w:rsidRDefault="00295235"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BG.4</w:t>
            </w:r>
          </w:p>
        </w:tc>
        <w:tc>
          <w:tcPr>
            <w:tcW w:w="6897" w:type="dxa"/>
            <w:shd w:val="clear" w:color="auto" w:fill="auto"/>
          </w:tcPr>
          <w:p w:rsidR="002458C4" w:rsidRPr="00BF331E" w:rsidRDefault="000B0C02" w:rsidP="000B0C02">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Önemli</w:t>
            </w:r>
            <w:r w:rsidR="007C25A0" w:rsidRPr="00BF331E">
              <w:rPr>
                <w:rFonts w:ascii="Times New Roman" w:eastAsia="Calibri" w:hAnsi="Times New Roman" w:cs="Times New Roman"/>
                <w:color w:val="000000"/>
                <w:sz w:val="24"/>
                <w:szCs w:val="24"/>
                <w:lang w:val="tr-TR"/>
              </w:rPr>
              <w:t xml:space="preserve"> müşterilerin (VIP) </w:t>
            </w:r>
            <w:r>
              <w:rPr>
                <w:rFonts w:ascii="Times New Roman" w:eastAsia="Calibri" w:hAnsi="Times New Roman" w:cs="Times New Roman"/>
                <w:color w:val="000000"/>
                <w:sz w:val="24"/>
                <w:szCs w:val="24"/>
                <w:lang w:val="tr-TR"/>
              </w:rPr>
              <w:t>istek ve özellikleri ile</w:t>
            </w:r>
            <w:r w:rsidR="007C25A0" w:rsidRPr="00BF331E">
              <w:rPr>
                <w:rFonts w:ascii="Times New Roman" w:eastAsia="Calibri" w:hAnsi="Times New Roman" w:cs="Times New Roman"/>
                <w:color w:val="000000"/>
                <w:sz w:val="24"/>
                <w:szCs w:val="24"/>
                <w:lang w:val="tr-TR"/>
              </w:rPr>
              <w:t xml:space="preserve"> ilgili astlarına bilgi vermesi gerektiğini </w:t>
            </w:r>
            <w:r>
              <w:rPr>
                <w:rFonts w:ascii="Times New Roman" w:eastAsia="Calibri" w:hAnsi="Times New Roman" w:cs="Times New Roman"/>
                <w:color w:val="000000"/>
                <w:sz w:val="24"/>
                <w:szCs w:val="24"/>
                <w:lang w:val="tr-TR"/>
              </w:rPr>
              <w:t>açıklar.</w:t>
            </w:r>
          </w:p>
        </w:tc>
        <w:tc>
          <w:tcPr>
            <w:tcW w:w="1210" w:type="dxa"/>
          </w:tcPr>
          <w:p w:rsidR="002458C4" w:rsidRPr="005A0124" w:rsidRDefault="002458C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D.2.2</w:t>
            </w:r>
          </w:p>
        </w:tc>
        <w:tc>
          <w:tcPr>
            <w:tcW w:w="880" w:type="dxa"/>
          </w:tcPr>
          <w:p w:rsidR="002458C4" w:rsidRDefault="002458C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2458C4" w:rsidRPr="005A0124" w:rsidRDefault="002458C4" w:rsidP="00FB0B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2458C4" w:rsidRPr="00BB79E2" w:rsidRDefault="002458C4"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2458C4" w:rsidRPr="00286070" w:rsidRDefault="002458C4" w:rsidP="00254EB7">
            <w:pPr>
              <w:spacing w:after="0" w:line="240" w:lineRule="auto"/>
              <w:jc w:val="both"/>
              <w:rPr>
                <w:rFonts w:ascii="Times New Roman" w:eastAsia="Calibri" w:hAnsi="Times New Roman" w:cs="Times New Roman"/>
                <w:b/>
                <w:sz w:val="24"/>
                <w:szCs w:val="24"/>
                <w:lang w:val="tr-TR"/>
              </w:rPr>
            </w:pPr>
          </w:p>
        </w:tc>
      </w:tr>
      <w:tr w:rsidR="0061678D" w:rsidRPr="00286070" w:rsidTr="00BF331E">
        <w:trPr>
          <w:trHeight w:val="565"/>
        </w:trPr>
        <w:tc>
          <w:tcPr>
            <w:tcW w:w="913" w:type="dxa"/>
            <w:shd w:val="clear" w:color="auto" w:fill="auto"/>
          </w:tcPr>
          <w:p w:rsidR="0061678D" w:rsidRPr="003D2B98" w:rsidRDefault="0061678D"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BG.5</w:t>
            </w:r>
          </w:p>
        </w:tc>
        <w:tc>
          <w:tcPr>
            <w:tcW w:w="6897" w:type="dxa"/>
            <w:shd w:val="clear" w:color="auto" w:fill="auto"/>
          </w:tcPr>
          <w:p w:rsidR="0061678D" w:rsidRPr="00BF331E" w:rsidRDefault="00B04DDE" w:rsidP="00D83233">
            <w:pPr>
              <w:spacing w:after="0" w:line="240" w:lineRule="auto"/>
              <w:jc w:val="both"/>
              <w:rPr>
                <w:rFonts w:ascii="Times New Roman" w:eastAsia="Calibri" w:hAnsi="Times New Roman" w:cs="Times New Roman"/>
                <w:color w:val="000000"/>
                <w:sz w:val="24"/>
                <w:szCs w:val="24"/>
                <w:lang w:val="tr-TR"/>
              </w:rPr>
            </w:pPr>
            <w:r w:rsidRPr="00BF331E">
              <w:rPr>
                <w:rFonts w:ascii="Times New Roman" w:eastAsia="Calibri" w:hAnsi="Times New Roman" w:cs="Times New Roman"/>
                <w:color w:val="000000"/>
                <w:sz w:val="24"/>
                <w:szCs w:val="24"/>
                <w:lang w:val="tr-TR"/>
              </w:rPr>
              <w:t>Acenta ürü</w:t>
            </w:r>
            <w:r w:rsidR="00BF331E">
              <w:rPr>
                <w:rFonts w:ascii="Times New Roman" w:eastAsia="Calibri" w:hAnsi="Times New Roman" w:cs="Times New Roman"/>
                <w:color w:val="000000"/>
                <w:sz w:val="24"/>
                <w:szCs w:val="24"/>
                <w:lang w:val="tr-TR"/>
              </w:rPr>
              <w:t xml:space="preserve">nleri ve müşterilerilere ilişkin </w:t>
            </w:r>
            <w:r w:rsidR="00543C7E">
              <w:rPr>
                <w:rFonts w:ascii="Times New Roman" w:eastAsia="Calibri" w:hAnsi="Times New Roman" w:cs="Times New Roman"/>
                <w:color w:val="000000"/>
                <w:sz w:val="24"/>
                <w:szCs w:val="24"/>
                <w:lang w:val="tr-TR"/>
              </w:rPr>
              <w:t>bilgileri değerlendirerek</w:t>
            </w:r>
            <w:r w:rsidR="00BF331E">
              <w:rPr>
                <w:rFonts w:ascii="Times New Roman" w:eastAsia="Calibri" w:hAnsi="Times New Roman" w:cs="Times New Roman"/>
                <w:color w:val="000000"/>
                <w:sz w:val="24"/>
                <w:szCs w:val="24"/>
                <w:lang w:val="tr-TR"/>
              </w:rPr>
              <w:t xml:space="preserve"> yapılması gerekenleri ilgili astlarına </w:t>
            </w:r>
            <w:r w:rsidR="00D83233">
              <w:rPr>
                <w:rFonts w:ascii="Times New Roman" w:eastAsia="Calibri" w:hAnsi="Times New Roman" w:cs="Times New Roman"/>
                <w:color w:val="000000"/>
                <w:sz w:val="24"/>
                <w:szCs w:val="24"/>
                <w:lang w:val="tr-TR"/>
              </w:rPr>
              <w:t>bildireceğini açıklar</w:t>
            </w:r>
            <w:r w:rsidR="00BF331E">
              <w:rPr>
                <w:rFonts w:ascii="Times New Roman" w:eastAsia="Calibri" w:hAnsi="Times New Roman" w:cs="Times New Roman"/>
                <w:color w:val="000000"/>
                <w:sz w:val="24"/>
                <w:szCs w:val="24"/>
                <w:lang w:val="tr-TR"/>
              </w:rPr>
              <w:t xml:space="preserve">. </w:t>
            </w:r>
          </w:p>
        </w:tc>
        <w:tc>
          <w:tcPr>
            <w:tcW w:w="1210" w:type="dxa"/>
            <w:shd w:val="clear" w:color="auto" w:fill="auto"/>
          </w:tcPr>
          <w:p w:rsidR="0061678D" w:rsidRPr="005A0124" w:rsidRDefault="00B04DD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D.2.3</w:t>
            </w:r>
          </w:p>
        </w:tc>
        <w:tc>
          <w:tcPr>
            <w:tcW w:w="880" w:type="dxa"/>
          </w:tcPr>
          <w:p w:rsidR="0061678D" w:rsidRPr="005A0124" w:rsidRDefault="00B04DD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r w:rsidR="00BF274A">
              <w:rPr>
                <w:rFonts w:ascii="Times New Roman" w:eastAsia="Calibri" w:hAnsi="Times New Roman" w:cs="Times New Roman"/>
                <w:b/>
                <w:sz w:val="24"/>
                <w:szCs w:val="24"/>
                <w:lang w:val="tr-TR"/>
              </w:rPr>
              <w:t>.</w:t>
            </w:r>
          </w:p>
          <w:p w:rsidR="0061678D" w:rsidRPr="005A0124" w:rsidRDefault="0061678D" w:rsidP="00FB0B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286070" w:rsidRDefault="0061678D" w:rsidP="00254EB7">
            <w:pPr>
              <w:spacing w:after="0" w:line="240" w:lineRule="auto"/>
              <w:jc w:val="both"/>
              <w:rPr>
                <w:rFonts w:ascii="Times New Roman" w:eastAsia="Calibri" w:hAnsi="Times New Roman" w:cs="Times New Roman"/>
                <w:b/>
                <w:sz w:val="24"/>
                <w:szCs w:val="24"/>
                <w:lang w:val="tr-TR"/>
              </w:rPr>
            </w:pPr>
          </w:p>
        </w:tc>
      </w:tr>
      <w:tr w:rsidR="00BF274A" w:rsidRPr="00286070" w:rsidTr="00BF274A">
        <w:trPr>
          <w:trHeight w:val="565"/>
        </w:trPr>
        <w:tc>
          <w:tcPr>
            <w:tcW w:w="913" w:type="dxa"/>
            <w:shd w:val="clear" w:color="auto" w:fill="auto"/>
          </w:tcPr>
          <w:p w:rsidR="00BF274A" w:rsidRDefault="00BF274A"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BG.6</w:t>
            </w:r>
          </w:p>
        </w:tc>
        <w:tc>
          <w:tcPr>
            <w:tcW w:w="6897" w:type="dxa"/>
            <w:shd w:val="clear" w:color="auto" w:fill="FFFFFF" w:themeFill="background1"/>
          </w:tcPr>
          <w:p w:rsidR="00BF274A" w:rsidRDefault="001E3960" w:rsidP="00B04DDE">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Acenta ç</w:t>
            </w:r>
            <w:r w:rsidR="00BF274A">
              <w:rPr>
                <w:rFonts w:ascii="Times New Roman" w:eastAsia="Calibri" w:hAnsi="Times New Roman" w:cs="Times New Roman"/>
                <w:color w:val="000000"/>
                <w:sz w:val="24"/>
                <w:szCs w:val="24"/>
                <w:lang w:val="tr-TR"/>
              </w:rPr>
              <w:t>alışanların</w:t>
            </w:r>
            <w:r>
              <w:rPr>
                <w:rFonts w:ascii="Times New Roman" w:eastAsia="Calibri" w:hAnsi="Times New Roman" w:cs="Times New Roman"/>
                <w:color w:val="000000"/>
                <w:sz w:val="24"/>
                <w:szCs w:val="24"/>
                <w:lang w:val="tr-TR"/>
              </w:rPr>
              <w:t>ın işyeri kurallarına</w:t>
            </w:r>
            <w:r w:rsidR="004326D3">
              <w:rPr>
                <w:rFonts w:ascii="Times New Roman" w:eastAsia="Calibri" w:hAnsi="Times New Roman" w:cs="Times New Roman"/>
                <w:color w:val="000000"/>
                <w:sz w:val="24"/>
                <w:szCs w:val="24"/>
                <w:lang w:val="tr-TR"/>
              </w:rPr>
              <w:t xml:space="preserve"> </w:t>
            </w:r>
            <w:r>
              <w:rPr>
                <w:rFonts w:ascii="Times New Roman" w:eastAsia="Calibri" w:hAnsi="Times New Roman" w:cs="Times New Roman"/>
                <w:color w:val="000000"/>
                <w:sz w:val="24"/>
                <w:szCs w:val="24"/>
                <w:lang w:val="tr-TR"/>
              </w:rPr>
              <w:t>uygun olarak çalıştıklarını</w:t>
            </w:r>
            <w:r w:rsidR="00BF274A">
              <w:rPr>
                <w:rFonts w:ascii="Times New Roman" w:eastAsia="Calibri" w:hAnsi="Times New Roman" w:cs="Times New Roman"/>
                <w:color w:val="000000"/>
                <w:sz w:val="24"/>
                <w:szCs w:val="24"/>
                <w:lang w:val="tr-TR"/>
              </w:rPr>
              <w:t xml:space="preserve"> denetleyeceğini belirtir.</w:t>
            </w:r>
          </w:p>
        </w:tc>
        <w:tc>
          <w:tcPr>
            <w:tcW w:w="1210" w:type="dxa"/>
          </w:tcPr>
          <w:p w:rsidR="00BF274A" w:rsidRDefault="00BF274A"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D.3.1</w:t>
            </w:r>
          </w:p>
        </w:tc>
        <w:tc>
          <w:tcPr>
            <w:tcW w:w="880" w:type="dxa"/>
          </w:tcPr>
          <w:p w:rsidR="00BF274A" w:rsidRDefault="00BF274A"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tc>
        <w:tc>
          <w:tcPr>
            <w:tcW w:w="1100" w:type="dxa"/>
            <w:tcBorders>
              <w:right w:val="single" w:sz="4" w:space="0" w:color="auto"/>
            </w:tcBorders>
          </w:tcPr>
          <w:p w:rsidR="00BF274A" w:rsidRPr="00BB79E2" w:rsidRDefault="00BF274A"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BF274A" w:rsidRPr="00286070" w:rsidRDefault="00BF274A" w:rsidP="00254EB7">
            <w:pPr>
              <w:spacing w:after="0" w:line="240" w:lineRule="auto"/>
              <w:jc w:val="both"/>
              <w:rPr>
                <w:rFonts w:ascii="Times New Roman" w:eastAsia="Calibri" w:hAnsi="Times New Roman" w:cs="Times New Roman"/>
                <w:b/>
                <w:sz w:val="24"/>
                <w:szCs w:val="24"/>
                <w:lang w:val="tr-TR"/>
              </w:rPr>
            </w:pPr>
          </w:p>
        </w:tc>
      </w:tr>
      <w:tr w:rsidR="0061678D" w:rsidRPr="00286070" w:rsidTr="00D73D89">
        <w:trPr>
          <w:trHeight w:val="565"/>
        </w:trPr>
        <w:tc>
          <w:tcPr>
            <w:tcW w:w="913" w:type="dxa"/>
            <w:shd w:val="clear" w:color="auto" w:fill="auto"/>
          </w:tcPr>
          <w:p w:rsidR="0061678D" w:rsidRPr="003D2B98" w:rsidRDefault="000A7755"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BG.7</w:t>
            </w:r>
          </w:p>
        </w:tc>
        <w:tc>
          <w:tcPr>
            <w:tcW w:w="6897" w:type="dxa"/>
            <w:shd w:val="clear" w:color="auto" w:fill="auto"/>
          </w:tcPr>
          <w:p w:rsidR="0061678D" w:rsidRPr="00286070" w:rsidRDefault="00C95EA1" w:rsidP="00254EB7">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Çalışanlarının görevlerini doğru ve zamanında yaptıklarını denetleyeceğini belirtir.</w:t>
            </w:r>
          </w:p>
        </w:tc>
        <w:tc>
          <w:tcPr>
            <w:tcW w:w="1210" w:type="dxa"/>
          </w:tcPr>
          <w:p w:rsidR="0061678D" w:rsidRDefault="006167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D.3.2</w:t>
            </w:r>
          </w:p>
          <w:p w:rsidR="0061678D" w:rsidRPr="005A0124" w:rsidRDefault="0061678D" w:rsidP="00FB0B52">
            <w:pPr>
              <w:spacing w:after="0" w:line="240" w:lineRule="auto"/>
              <w:jc w:val="center"/>
              <w:rPr>
                <w:rFonts w:ascii="Times New Roman" w:eastAsia="Calibri" w:hAnsi="Times New Roman" w:cs="Times New Roman"/>
                <w:b/>
                <w:sz w:val="24"/>
                <w:szCs w:val="24"/>
                <w:lang w:val="tr-TR"/>
              </w:rPr>
            </w:pPr>
          </w:p>
        </w:tc>
        <w:tc>
          <w:tcPr>
            <w:tcW w:w="880" w:type="dxa"/>
          </w:tcPr>
          <w:p w:rsidR="0061678D" w:rsidRPr="005A0124" w:rsidRDefault="006167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r w:rsidRPr="005A0124">
              <w:rPr>
                <w:rFonts w:ascii="Times New Roman" w:eastAsia="Calibri" w:hAnsi="Times New Roman" w:cs="Times New Roman"/>
                <w:b/>
                <w:sz w:val="24"/>
                <w:szCs w:val="24"/>
                <w:lang w:val="tr-TR"/>
              </w:rPr>
              <w:t>.</w:t>
            </w: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286070" w:rsidRDefault="0061678D" w:rsidP="00254EB7">
            <w:pPr>
              <w:spacing w:after="0" w:line="240" w:lineRule="auto"/>
              <w:jc w:val="both"/>
              <w:rPr>
                <w:rFonts w:ascii="Times New Roman" w:eastAsia="Calibri" w:hAnsi="Times New Roman" w:cs="Times New Roman"/>
                <w:b/>
                <w:sz w:val="24"/>
                <w:szCs w:val="24"/>
                <w:lang w:val="tr-TR"/>
              </w:rPr>
            </w:pPr>
          </w:p>
        </w:tc>
      </w:tr>
      <w:tr w:rsidR="0061678D" w:rsidRPr="00286070" w:rsidTr="00F17252">
        <w:trPr>
          <w:trHeight w:val="565"/>
        </w:trPr>
        <w:tc>
          <w:tcPr>
            <w:tcW w:w="913" w:type="dxa"/>
            <w:shd w:val="clear" w:color="auto" w:fill="auto"/>
            <w:vAlign w:val="center"/>
          </w:tcPr>
          <w:p w:rsidR="0061678D" w:rsidRPr="00286070"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BG.8</w:t>
            </w:r>
          </w:p>
        </w:tc>
        <w:tc>
          <w:tcPr>
            <w:tcW w:w="6897" w:type="dxa"/>
            <w:shd w:val="clear" w:color="auto" w:fill="auto"/>
          </w:tcPr>
          <w:p w:rsidR="0061678D" w:rsidRDefault="00FB463E" w:rsidP="00FB463E">
            <w:pPr>
              <w:spacing w:after="0" w:line="240" w:lineRule="auto"/>
              <w:jc w:val="both"/>
              <w:rPr>
                <w:rFonts w:ascii="Times New Roman" w:eastAsia="Calibri" w:hAnsi="Times New Roman" w:cs="Times New Roman"/>
                <w:color w:val="000000"/>
                <w:sz w:val="24"/>
                <w:szCs w:val="24"/>
                <w:lang w:val="tr-TR"/>
              </w:rPr>
            </w:pPr>
            <w:r w:rsidRPr="00FB463E">
              <w:rPr>
                <w:rFonts w:ascii="Times New Roman" w:eastAsia="Calibri" w:hAnsi="Times New Roman" w:cs="Times New Roman"/>
                <w:color w:val="000000"/>
                <w:sz w:val="24"/>
                <w:szCs w:val="24"/>
                <w:lang w:val="tr-TR"/>
              </w:rPr>
              <w:t xml:space="preserve">Acenta faaliyetlerine uygun olarak </w:t>
            </w:r>
            <w:r>
              <w:rPr>
                <w:rFonts w:ascii="Times New Roman" w:eastAsia="Calibri" w:hAnsi="Times New Roman" w:cs="Times New Roman"/>
                <w:color w:val="000000"/>
                <w:sz w:val="24"/>
                <w:szCs w:val="24"/>
                <w:lang w:val="tr-TR"/>
              </w:rPr>
              <w:t xml:space="preserve">çalışanlarının performans ve disiplin durumlarını denetleyeceğini açıklar. </w:t>
            </w:r>
          </w:p>
        </w:tc>
        <w:tc>
          <w:tcPr>
            <w:tcW w:w="1210" w:type="dxa"/>
          </w:tcPr>
          <w:p w:rsidR="0061678D" w:rsidRDefault="006167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D.3.3</w:t>
            </w:r>
          </w:p>
        </w:tc>
        <w:tc>
          <w:tcPr>
            <w:tcW w:w="880" w:type="dxa"/>
          </w:tcPr>
          <w:p w:rsidR="0061678D" w:rsidRDefault="006167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Default="0061678D" w:rsidP="00254EB7">
            <w:pPr>
              <w:spacing w:after="0" w:line="240" w:lineRule="auto"/>
              <w:jc w:val="both"/>
              <w:rPr>
                <w:rFonts w:ascii="Times New Roman" w:eastAsia="Calibri" w:hAnsi="Times New Roman" w:cs="Times New Roman"/>
                <w:b/>
                <w:sz w:val="24"/>
                <w:szCs w:val="24"/>
                <w:lang w:val="tr-TR"/>
              </w:rPr>
            </w:pPr>
          </w:p>
        </w:tc>
      </w:tr>
      <w:tr w:rsidR="00FB463E" w:rsidRPr="00286070" w:rsidTr="00224D43">
        <w:trPr>
          <w:trHeight w:val="565"/>
        </w:trPr>
        <w:tc>
          <w:tcPr>
            <w:tcW w:w="913" w:type="dxa"/>
            <w:shd w:val="clear" w:color="auto" w:fill="auto"/>
            <w:vAlign w:val="center"/>
          </w:tcPr>
          <w:p w:rsidR="00FB463E"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BG.9</w:t>
            </w:r>
          </w:p>
        </w:tc>
        <w:tc>
          <w:tcPr>
            <w:tcW w:w="6897" w:type="dxa"/>
            <w:shd w:val="clear" w:color="auto" w:fill="FFFFFF" w:themeFill="background1"/>
          </w:tcPr>
          <w:p w:rsidR="00FB463E" w:rsidRPr="00FB463E" w:rsidRDefault="00224D43" w:rsidP="00FB463E">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Acentanın araç, gereç ve donanımının temin edilmesini, bakım ve onarımlarının yapılmasını sağlayacağını belirtir.</w:t>
            </w:r>
          </w:p>
        </w:tc>
        <w:tc>
          <w:tcPr>
            <w:tcW w:w="1210" w:type="dxa"/>
          </w:tcPr>
          <w:p w:rsidR="00FB463E" w:rsidRDefault="00FB463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D.4.1</w:t>
            </w:r>
          </w:p>
        </w:tc>
        <w:tc>
          <w:tcPr>
            <w:tcW w:w="880" w:type="dxa"/>
          </w:tcPr>
          <w:p w:rsidR="00FB463E" w:rsidRDefault="00FB463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tc>
        <w:tc>
          <w:tcPr>
            <w:tcW w:w="1100" w:type="dxa"/>
            <w:tcBorders>
              <w:right w:val="single" w:sz="4" w:space="0" w:color="auto"/>
            </w:tcBorders>
          </w:tcPr>
          <w:p w:rsidR="00FB463E" w:rsidRPr="00BB79E2" w:rsidRDefault="00FB463E"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FB463E" w:rsidRDefault="00FB463E" w:rsidP="00254EB7">
            <w:pPr>
              <w:spacing w:after="0" w:line="240" w:lineRule="auto"/>
              <w:jc w:val="both"/>
              <w:rPr>
                <w:rFonts w:ascii="Times New Roman" w:eastAsia="Calibri" w:hAnsi="Times New Roman" w:cs="Times New Roman"/>
                <w:b/>
                <w:sz w:val="24"/>
                <w:szCs w:val="24"/>
                <w:lang w:val="tr-TR"/>
              </w:rPr>
            </w:pPr>
          </w:p>
        </w:tc>
      </w:tr>
      <w:tr w:rsidR="00FB463E" w:rsidRPr="00286070" w:rsidTr="00F17252">
        <w:trPr>
          <w:trHeight w:val="565"/>
        </w:trPr>
        <w:tc>
          <w:tcPr>
            <w:tcW w:w="913" w:type="dxa"/>
            <w:shd w:val="clear" w:color="auto" w:fill="auto"/>
            <w:vAlign w:val="center"/>
          </w:tcPr>
          <w:p w:rsidR="00FB463E"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BG.10</w:t>
            </w:r>
          </w:p>
        </w:tc>
        <w:tc>
          <w:tcPr>
            <w:tcW w:w="6897" w:type="dxa"/>
            <w:shd w:val="clear" w:color="auto" w:fill="auto"/>
          </w:tcPr>
          <w:p w:rsidR="00FB463E" w:rsidRPr="00FB463E" w:rsidRDefault="00547330" w:rsidP="00FB463E">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Araç, g</w:t>
            </w:r>
            <w:r w:rsidR="00B7248D">
              <w:rPr>
                <w:rFonts w:ascii="Times New Roman" w:eastAsia="Calibri" w:hAnsi="Times New Roman" w:cs="Times New Roman"/>
                <w:color w:val="000000"/>
                <w:sz w:val="24"/>
                <w:szCs w:val="24"/>
                <w:lang w:val="tr-TR"/>
              </w:rPr>
              <w:t>ereç ve donanımın doğru şekilde</w:t>
            </w:r>
            <w:r w:rsidR="004326D3">
              <w:rPr>
                <w:rFonts w:ascii="Times New Roman" w:eastAsia="Calibri" w:hAnsi="Times New Roman" w:cs="Times New Roman"/>
                <w:color w:val="000000"/>
                <w:sz w:val="24"/>
                <w:szCs w:val="24"/>
                <w:lang w:val="tr-TR"/>
              </w:rPr>
              <w:t xml:space="preserve"> </w:t>
            </w:r>
            <w:r w:rsidR="00B7248D">
              <w:rPr>
                <w:rFonts w:ascii="Times New Roman" w:eastAsia="Calibri" w:hAnsi="Times New Roman" w:cs="Times New Roman"/>
                <w:color w:val="000000"/>
                <w:sz w:val="24"/>
                <w:szCs w:val="24"/>
                <w:lang w:val="tr-TR"/>
              </w:rPr>
              <w:t>kullanıldığını kontrol etmesi gerektiğini</w:t>
            </w:r>
            <w:r>
              <w:rPr>
                <w:rFonts w:ascii="Times New Roman" w:eastAsia="Calibri" w:hAnsi="Times New Roman" w:cs="Times New Roman"/>
                <w:color w:val="000000"/>
                <w:sz w:val="24"/>
                <w:szCs w:val="24"/>
                <w:lang w:val="tr-TR"/>
              </w:rPr>
              <w:t xml:space="preserve"> açıklar.</w:t>
            </w:r>
          </w:p>
        </w:tc>
        <w:tc>
          <w:tcPr>
            <w:tcW w:w="1210" w:type="dxa"/>
          </w:tcPr>
          <w:p w:rsidR="00FB463E" w:rsidRDefault="0097108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D.4.2</w:t>
            </w:r>
          </w:p>
        </w:tc>
        <w:tc>
          <w:tcPr>
            <w:tcW w:w="880" w:type="dxa"/>
          </w:tcPr>
          <w:p w:rsidR="00FB463E" w:rsidRDefault="0097108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tc>
        <w:tc>
          <w:tcPr>
            <w:tcW w:w="1100" w:type="dxa"/>
            <w:tcBorders>
              <w:right w:val="single" w:sz="4" w:space="0" w:color="auto"/>
            </w:tcBorders>
          </w:tcPr>
          <w:p w:rsidR="00FB463E" w:rsidRPr="00BB79E2" w:rsidRDefault="00971084"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FB463E" w:rsidRDefault="00FB463E" w:rsidP="00254EB7">
            <w:pPr>
              <w:spacing w:after="0" w:line="240" w:lineRule="auto"/>
              <w:jc w:val="both"/>
              <w:rPr>
                <w:rFonts w:ascii="Times New Roman" w:eastAsia="Calibri" w:hAnsi="Times New Roman" w:cs="Times New Roman"/>
                <w:b/>
                <w:sz w:val="24"/>
                <w:szCs w:val="24"/>
                <w:lang w:val="tr-TR"/>
              </w:rPr>
            </w:pPr>
          </w:p>
        </w:tc>
      </w:tr>
      <w:tr w:rsidR="00FB463E" w:rsidRPr="00286070" w:rsidTr="00F17252">
        <w:trPr>
          <w:trHeight w:val="565"/>
        </w:trPr>
        <w:tc>
          <w:tcPr>
            <w:tcW w:w="913" w:type="dxa"/>
            <w:shd w:val="clear" w:color="auto" w:fill="auto"/>
            <w:vAlign w:val="center"/>
          </w:tcPr>
          <w:p w:rsidR="00FB463E"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BG.11</w:t>
            </w:r>
          </w:p>
        </w:tc>
        <w:tc>
          <w:tcPr>
            <w:tcW w:w="6897" w:type="dxa"/>
            <w:shd w:val="clear" w:color="auto" w:fill="auto"/>
          </w:tcPr>
          <w:p w:rsidR="00FB463E" w:rsidRPr="00FB463E" w:rsidRDefault="006104BE" w:rsidP="00FB463E">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Faaliyetin özelliğine göre kullanılacak araç, gereç ve donanım hakkında çalışanlara bilgi vereceğini belirtir.</w:t>
            </w:r>
          </w:p>
        </w:tc>
        <w:tc>
          <w:tcPr>
            <w:tcW w:w="1210" w:type="dxa"/>
          </w:tcPr>
          <w:p w:rsidR="00FB463E" w:rsidRDefault="005277E7"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D.4.3</w:t>
            </w:r>
          </w:p>
        </w:tc>
        <w:tc>
          <w:tcPr>
            <w:tcW w:w="880" w:type="dxa"/>
          </w:tcPr>
          <w:p w:rsidR="00FB463E" w:rsidRDefault="005277E7"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tc>
        <w:tc>
          <w:tcPr>
            <w:tcW w:w="1100" w:type="dxa"/>
            <w:tcBorders>
              <w:right w:val="single" w:sz="4" w:space="0" w:color="auto"/>
            </w:tcBorders>
          </w:tcPr>
          <w:p w:rsidR="00FB463E" w:rsidRPr="00BB79E2" w:rsidRDefault="005277E7"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FB463E" w:rsidRDefault="00FB463E" w:rsidP="00254EB7">
            <w:pPr>
              <w:spacing w:after="0" w:line="240" w:lineRule="auto"/>
              <w:jc w:val="both"/>
              <w:rPr>
                <w:rFonts w:ascii="Times New Roman" w:eastAsia="Calibri" w:hAnsi="Times New Roman" w:cs="Times New Roman"/>
                <w:b/>
                <w:sz w:val="24"/>
                <w:szCs w:val="24"/>
                <w:lang w:val="tr-TR"/>
              </w:rPr>
            </w:pPr>
          </w:p>
        </w:tc>
      </w:tr>
      <w:tr w:rsidR="0061678D" w:rsidRPr="00286070" w:rsidTr="00D73D89">
        <w:trPr>
          <w:trHeight w:val="565"/>
        </w:trPr>
        <w:tc>
          <w:tcPr>
            <w:tcW w:w="913" w:type="dxa"/>
            <w:shd w:val="clear" w:color="auto" w:fill="auto"/>
            <w:vAlign w:val="center"/>
          </w:tcPr>
          <w:p w:rsidR="0061678D"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BG.12</w:t>
            </w:r>
          </w:p>
        </w:tc>
        <w:tc>
          <w:tcPr>
            <w:tcW w:w="6897" w:type="dxa"/>
            <w:shd w:val="clear" w:color="auto" w:fill="auto"/>
          </w:tcPr>
          <w:p w:rsidR="0061678D" w:rsidRPr="00286070" w:rsidRDefault="00543C7E" w:rsidP="00254EB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Acentanın uyum programlarının oluşturulmasına katkıda bulunacağını belirtir.</w:t>
            </w:r>
          </w:p>
        </w:tc>
        <w:tc>
          <w:tcPr>
            <w:tcW w:w="1210" w:type="dxa"/>
            <w:vAlign w:val="center"/>
          </w:tcPr>
          <w:p w:rsidR="0061678D" w:rsidRDefault="00543C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w:t>
            </w:r>
            <w:r w:rsidR="0061678D">
              <w:rPr>
                <w:rFonts w:ascii="Times New Roman" w:eastAsia="Calibri" w:hAnsi="Times New Roman" w:cs="Times New Roman"/>
                <w:b/>
                <w:sz w:val="24"/>
                <w:szCs w:val="24"/>
                <w:lang w:val="tr-TR"/>
              </w:rPr>
              <w:t>.1.1</w:t>
            </w:r>
          </w:p>
          <w:p w:rsidR="0061678D" w:rsidRPr="00286070" w:rsidRDefault="0061678D" w:rsidP="00FB0B52">
            <w:pPr>
              <w:spacing w:after="0" w:line="240" w:lineRule="auto"/>
              <w:jc w:val="center"/>
              <w:rPr>
                <w:rFonts w:ascii="Times New Roman" w:eastAsia="Calibri" w:hAnsi="Times New Roman" w:cs="Times New Roman"/>
                <w:b/>
                <w:sz w:val="24"/>
                <w:szCs w:val="24"/>
                <w:lang w:val="tr-TR"/>
              </w:rPr>
            </w:pPr>
          </w:p>
        </w:tc>
        <w:tc>
          <w:tcPr>
            <w:tcW w:w="880" w:type="dxa"/>
            <w:vAlign w:val="center"/>
          </w:tcPr>
          <w:p w:rsidR="0061678D" w:rsidRPr="00286070"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286070" w:rsidRDefault="0061678D" w:rsidP="00254EB7">
            <w:pPr>
              <w:spacing w:after="0" w:line="240" w:lineRule="auto"/>
              <w:jc w:val="both"/>
              <w:rPr>
                <w:rFonts w:ascii="Times New Roman" w:eastAsia="Calibri" w:hAnsi="Times New Roman" w:cs="Times New Roman"/>
                <w:b/>
                <w:sz w:val="24"/>
                <w:szCs w:val="24"/>
                <w:lang w:val="tr-TR"/>
              </w:rPr>
            </w:pPr>
          </w:p>
        </w:tc>
      </w:tr>
      <w:tr w:rsidR="0061678D" w:rsidRPr="00286070" w:rsidTr="00D73D89">
        <w:trPr>
          <w:trHeight w:val="565"/>
        </w:trPr>
        <w:tc>
          <w:tcPr>
            <w:tcW w:w="913" w:type="dxa"/>
            <w:shd w:val="clear" w:color="auto" w:fill="auto"/>
            <w:vAlign w:val="center"/>
          </w:tcPr>
          <w:p w:rsidR="0061678D" w:rsidRPr="00287604"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BG.13</w:t>
            </w:r>
          </w:p>
        </w:tc>
        <w:tc>
          <w:tcPr>
            <w:tcW w:w="6897" w:type="dxa"/>
            <w:shd w:val="clear" w:color="auto" w:fill="auto"/>
          </w:tcPr>
          <w:p w:rsidR="0061678D" w:rsidRPr="00286070" w:rsidRDefault="00543C7E" w:rsidP="00D324A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İşe yeni başlayanların </w:t>
            </w:r>
            <w:r w:rsidR="008278B3">
              <w:rPr>
                <w:rFonts w:ascii="Times New Roman" w:eastAsia="Calibri" w:hAnsi="Times New Roman" w:cs="Times New Roman"/>
                <w:sz w:val="24"/>
                <w:szCs w:val="24"/>
                <w:lang w:val="tr-TR"/>
              </w:rPr>
              <w:t>u</w:t>
            </w:r>
            <w:r w:rsidR="00D324A0">
              <w:rPr>
                <w:rFonts w:ascii="Times New Roman" w:eastAsia="Calibri" w:hAnsi="Times New Roman" w:cs="Times New Roman"/>
                <w:sz w:val="24"/>
                <w:szCs w:val="24"/>
                <w:lang w:val="tr-TR"/>
              </w:rPr>
              <w:t>yum ve tanıtım programlarına ilişkin eğitim almaları ger</w:t>
            </w:r>
            <w:r w:rsidR="008278B3">
              <w:rPr>
                <w:rFonts w:ascii="Times New Roman" w:eastAsia="Calibri" w:hAnsi="Times New Roman" w:cs="Times New Roman"/>
                <w:sz w:val="24"/>
                <w:szCs w:val="24"/>
                <w:lang w:val="tr-TR"/>
              </w:rPr>
              <w:t>ektiğini açıklar.</w:t>
            </w:r>
          </w:p>
        </w:tc>
        <w:tc>
          <w:tcPr>
            <w:tcW w:w="1210" w:type="dxa"/>
            <w:vAlign w:val="center"/>
          </w:tcPr>
          <w:p w:rsidR="0061678D"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J.1.2</w:t>
            </w:r>
          </w:p>
        </w:tc>
        <w:tc>
          <w:tcPr>
            <w:tcW w:w="880" w:type="dxa"/>
            <w:vAlign w:val="center"/>
          </w:tcPr>
          <w:p w:rsidR="0061678D"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p w:rsidR="0061678D" w:rsidRDefault="0061678D" w:rsidP="00FB0B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286070" w:rsidRDefault="0061678D" w:rsidP="00254EB7">
            <w:pPr>
              <w:spacing w:after="0" w:line="240" w:lineRule="auto"/>
              <w:jc w:val="both"/>
              <w:rPr>
                <w:rFonts w:ascii="Times New Roman" w:eastAsia="Calibri" w:hAnsi="Times New Roman" w:cs="Times New Roman"/>
                <w:b/>
                <w:sz w:val="24"/>
                <w:szCs w:val="24"/>
                <w:lang w:val="tr-TR"/>
              </w:rPr>
            </w:pPr>
          </w:p>
        </w:tc>
      </w:tr>
      <w:tr w:rsidR="0061678D" w:rsidRPr="00286070" w:rsidTr="00D73D89">
        <w:trPr>
          <w:trHeight w:val="545"/>
        </w:trPr>
        <w:tc>
          <w:tcPr>
            <w:tcW w:w="913" w:type="dxa"/>
            <w:shd w:val="clear" w:color="auto" w:fill="auto"/>
            <w:vAlign w:val="center"/>
          </w:tcPr>
          <w:p w:rsidR="0061678D" w:rsidRPr="00287604"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BG.14</w:t>
            </w:r>
          </w:p>
        </w:tc>
        <w:tc>
          <w:tcPr>
            <w:tcW w:w="6897" w:type="dxa"/>
            <w:shd w:val="clear" w:color="auto" w:fill="auto"/>
          </w:tcPr>
          <w:p w:rsidR="0061678D" w:rsidRPr="00287604" w:rsidRDefault="008278B3" w:rsidP="00254EB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Çalışanların hangi konularda eğitim ihtiyacının olduğunu tesbit ederek</w:t>
            </w:r>
            <w:r w:rsidR="0076270A">
              <w:rPr>
                <w:rFonts w:ascii="Times New Roman" w:eastAsia="Calibri" w:hAnsi="Times New Roman" w:cs="Times New Roman"/>
                <w:sz w:val="24"/>
                <w:szCs w:val="24"/>
                <w:lang w:val="tr-TR"/>
              </w:rPr>
              <w:t xml:space="preserve"> nasıl</w:t>
            </w:r>
            <w:r>
              <w:rPr>
                <w:rFonts w:ascii="Times New Roman" w:eastAsia="Calibri" w:hAnsi="Times New Roman" w:cs="Times New Roman"/>
                <w:sz w:val="24"/>
                <w:szCs w:val="24"/>
                <w:lang w:val="tr-TR"/>
              </w:rPr>
              <w:t xml:space="preserve"> giderilmesi gerektiğini belirtir. </w:t>
            </w:r>
          </w:p>
        </w:tc>
        <w:tc>
          <w:tcPr>
            <w:tcW w:w="1210" w:type="dxa"/>
            <w:vAlign w:val="center"/>
          </w:tcPr>
          <w:p w:rsidR="0061678D"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J.1.3</w:t>
            </w:r>
          </w:p>
          <w:p w:rsidR="008278B3" w:rsidRPr="00287604"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J.1.4</w:t>
            </w:r>
          </w:p>
        </w:tc>
        <w:tc>
          <w:tcPr>
            <w:tcW w:w="880" w:type="dxa"/>
            <w:vAlign w:val="center"/>
          </w:tcPr>
          <w:p w:rsidR="0061678D" w:rsidRPr="00287604" w:rsidRDefault="0061678D"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w:t>
            </w:r>
            <w:r w:rsidR="008278B3">
              <w:rPr>
                <w:rFonts w:ascii="Times New Roman" w:eastAsia="Calibri" w:hAnsi="Times New Roman" w:cs="Times New Roman"/>
                <w:b/>
                <w:sz w:val="24"/>
                <w:szCs w:val="24"/>
                <w:lang w:val="tr-TR"/>
              </w:rPr>
              <w:t>1</w:t>
            </w: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286070" w:rsidRDefault="0061678D" w:rsidP="00254EB7">
            <w:pPr>
              <w:spacing w:after="0" w:line="240" w:lineRule="auto"/>
              <w:jc w:val="both"/>
              <w:rPr>
                <w:rFonts w:ascii="Times New Roman" w:eastAsia="Calibri" w:hAnsi="Times New Roman" w:cs="Times New Roman"/>
                <w:b/>
                <w:sz w:val="24"/>
                <w:szCs w:val="24"/>
                <w:lang w:val="tr-TR"/>
              </w:rPr>
            </w:pPr>
          </w:p>
        </w:tc>
      </w:tr>
      <w:tr w:rsidR="0061678D" w:rsidRPr="00286070" w:rsidTr="00D73D89">
        <w:trPr>
          <w:trHeight w:val="545"/>
        </w:trPr>
        <w:tc>
          <w:tcPr>
            <w:tcW w:w="913" w:type="dxa"/>
            <w:shd w:val="clear" w:color="auto" w:fill="auto"/>
            <w:vAlign w:val="center"/>
          </w:tcPr>
          <w:p w:rsidR="0061678D" w:rsidRPr="00287604" w:rsidRDefault="00FB463E"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BG.15</w:t>
            </w:r>
          </w:p>
        </w:tc>
        <w:tc>
          <w:tcPr>
            <w:tcW w:w="6897" w:type="dxa"/>
            <w:shd w:val="clear" w:color="auto" w:fill="auto"/>
          </w:tcPr>
          <w:p w:rsidR="0061678D" w:rsidRPr="00287604" w:rsidRDefault="008278B3" w:rsidP="008D0809">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Acenta çalışanlarının mesleğine ilişkin eğitimlere </w:t>
            </w:r>
            <w:r w:rsidR="00F93BBC">
              <w:rPr>
                <w:rFonts w:ascii="Times New Roman" w:eastAsia="Calibri" w:hAnsi="Times New Roman" w:cs="Times New Roman"/>
                <w:sz w:val="24"/>
                <w:szCs w:val="24"/>
                <w:lang w:val="tr-TR"/>
              </w:rPr>
              <w:t xml:space="preserve">katılmasını </w:t>
            </w:r>
            <w:r>
              <w:rPr>
                <w:rFonts w:ascii="Times New Roman" w:eastAsia="Calibri" w:hAnsi="Times New Roman" w:cs="Times New Roman"/>
                <w:sz w:val="24"/>
                <w:szCs w:val="24"/>
                <w:lang w:val="tr-TR"/>
              </w:rPr>
              <w:t>sağlayacağını belirtir.</w:t>
            </w:r>
          </w:p>
        </w:tc>
        <w:tc>
          <w:tcPr>
            <w:tcW w:w="1210" w:type="dxa"/>
            <w:vAlign w:val="center"/>
          </w:tcPr>
          <w:p w:rsidR="0061678D" w:rsidRDefault="008278B3"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J.1.5</w:t>
            </w:r>
          </w:p>
          <w:p w:rsidR="0061678D" w:rsidRPr="00287604" w:rsidRDefault="0061678D" w:rsidP="008D0809">
            <w:pPr>
              <w:spacing w:after="0" w:line="240" w:lineRule="auto"/>
              <w:jc w:val="center"/>
              <w:rPr>
                <w:rFonts w:ascii="Times New Roman" w:eastAsia="Calibri" w:hAnsi="Times New Roman" w:cs="Times New Roman"/>
                <w:b/>
                <w:sz w:val="24"/>
                <w:szCs w:val="24"/>
                <w:lang w:val="tr-TR"/>
              </w:rPr>
            </w:pPr>
          </w:p>
        </w:tc>
        <w:tc>
          <w:tcPr>
            <w:tcW w:w="880" w:type="dxa"/>
            <w:vAlign w:val="center"/>
          </w:tcPr>
          <w:p w:rsidR="0061678D" w:rsidRPr="00287604" w:rsidRDefault="006167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w:t>
            </w:r>
            <w:r w:rsidR="008278B3">
              <w:rPr>
                <w:rFonts w:ascii="Times New Roman" w:eastAsia="Calibri" w:hAnsi="Times New Roman" w:cs="Times New Roman"/>
                <w:b/>
                <w:sz w:val="24"/>
                <w:szCs w:val="24"/>
                <w:lang w:val="tr-TR"/>
              </w:rPr>
              <w:t>1</w:t>
            </w:r>
          </w:p>
          <w:p w:rsidR="0061678D" w:rsidRPr="00287604" w:rsidRDefault="0061678D" w:rsidP="00FB0B52">
            <w:pPr>
              <w:spacing w:after="0" w:line="240" w:lineRule="auto"/>
              <w:jc w:val="center"/>
              <w:rPr>
                <w:rFonts w:ascii="Times New Roman" w:eastAsia="Calibri" w:hAnsi="Times New Roman" w:cs="Times New Roman"/>
                <w:b/>
                <w:sz w:val="24"/>
                <w:szCs w:val="24"/>
                <w:lang w:val="tr-TR"/>
              </w:rPr>
            </w:pP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61678D" w:rsidRPr="00B01B2F" w:rsidRDefault="0061678D" w:rsidP="00254EB7">
            <w:pPr>
              <w:spacing w:after="0" w:line="240" w:lineRule="auto"/>
              <w:jc w:val="both"/>
              <w:rPr>
                <w:rFonts w:ascii="Times New Roman" w:eastAsia="Calibri" w:hAnsi="Times New Roman" w:cs="Times New Roman"/>
                <w:b/>
                <w:sz w:val="24"/>
                <w:szCs w:val="24"/>
                <w:highlight w:val="yellow"/>
                <w:lang w:val="tr-TR"/>
              </w:rPr>
            </w:pPr>
          </w:p>
        </w:tc>
      </w:tr>
      <w:tr w:rsidR="008D0809" w:rsidRPr="00286070" w:rsidTr="00D73D89">
        <w:trPr>
          <w:trHeight w:val="545"/>
        </w:trPr>
        <w:tc>
          <w:tcPr>
            <w:tcW w:w="913" w:type="dxa"/>
            <w:shd w:val="clear" w:color="auto" w:fill="auto"/>
            <w:vAlign w:val="center"/>
          </w:tcPr>
          <w:p w:rsidR="008D0809" w:rsidRDefault="008D0809" w:rsidP="00F172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BG.16</w:t>
            </w:r>
          </w:p>
        </w:tc>
        <w:tc>
          <w:tcPr>
            <w:tcW w:w="6897" w:type="dxa"/>
            <w:shd w:val="clear" w:color="auto" w:fill="auto"/>
          </w:tcPr>
          <w:p w:rsidR="008D0809" w:rsidRDefault="008D0809" w:rsidP="00B25F99">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Çalışanlarının katıldıkları</w:t>
            </w:r>
            <w:r w:rsidRPr="008D0809">
              <w:rPr>
                <w:rFonts w:ascii="Times New Roman" w:eastAsia="Calibri" w:hAnsi="Times New Roman" w:cs="Times New Roman"/>
                <w:sz w:val="24"/>
                <w:szCs w:val="24"/>
                <w:lang w:val="tr-TR"/>
              </w:rPr>
              <w:t xml:space="preserve"> eğitimler</w:t>
            </w:r>
            <w:r w:rsidR="00B25F99">
              <w:rPr>
                <w:rFonts w:ascii="Times New Roman" w:eastAsia="Calibri" w:hAnsi="Times New Roman" w:cs="Times New Roman"/>
                <w:sz w:val="24"/>
                <w:szCs w:val="24"/>
                <w:lang w:val="tr-TR"/>
              </w:rPr>
              <w:t>e ilişkin belge almalarını</w:t>
            </w:r>
            <w:r w:rsidRPr="008D0809">
              <w:rPr>
                <w:rFonts w:ascii="Times New Roman" w:eastAsia="Calibri" w:hAnsi="Times New Roman" w:cs="Times New Roman"/>
                <w:sz w:val="24"/>
                <w:szCs w:val="24"/>
                <w:lang w:val="tr-TR"/>
              </w:rPr>
              <w:t xml:space="preserve"> sağlayacağını belirtir.</w:t>
            </w:r>
          </w:p>
        </w:tc>
        <w:tc>
          <w:tcPr>
            <w:tcW w:w="1210" w:type="dxa"/>
            <w:vAlign w:val="center"/>
          </w:tcPr>
          <w:p w:rsidR="008D0809" w:rsidRDefault="008D0809" w:rsidP="008D0809">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J.1.6</w:t>
            </w:r>
          </w:p>
          <w:p w:rsidR="008D0809" w:rsidRDefault="008D0809" w:rsidP="00FB0B52">
            <w:pPr>
              <w:spacing w:after="0" w:line="240" w:lineRule="auto"/>
              <w:jc w:val="center"/>
              <w:rPr>
                <w:rFonts w:ascii="Times New Roman" w:eastAsia="Calibri" w:hAnsi="Times New Roman" w:cs="Times New Roman"/>
                <w:b/>
                <w:sz w:val="24"/>
                <w:szCs w:val="24"/>
                <w:lang w:val="tr-TR"/>
              </w:rPr>
            </w:pPr>
          </w:p>
        </w:tc>
        <w:tc>
          <w:tcPr>
            <w:tcW w:w="880" w:type="dxa"/>
            <w:vAlign w:val="center"/>
          </w:tcPr>
          <w:p w:rsidR="008D0809" w:rsidRDefault="008D0809"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tcBorders>
              <w:right w:val="single" w:sz="4" w:space="0" w:color="auto"/>
            </w:tcBorders>
          </w:tcPr>
          <w:p w:rsidR="008D0809" w:rsidRPr="00BB79E2" w:rsidRDefault="008D0809"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8D0809" w:rsidRPr="00B01B2F" w:rsidRDefault="008D0809" w:rsidP="00254EB7">
            <w:pPr>
              <w:spacing w:after="0" w:line="240" w:lineRule="auto"/>
              <w:jc w:val="both"/>
              <w:rPr>
                <w:rFonts w:ascii="Times New Roman" w:eastAsia="Calibri" w:hAnsi="Times New Roman" w:cs="Times New Roman"/>
                <w:b/>
                <w:sz w:val="24"/>
                <w:szCs w:val="24"/>
                <w:highlight w:val="yellow"/>
                <w:lang w:val="tr-TR"/>
              </w:rPr>
            </w:pPr>
          </w:p>
        </w:tc>
      </w:tr>
      <w:tr w:rsidR="0061678D" w:rsidRPr="00286070" w:rsidTr="00D73D89">
        <w:trPr>
          <w:trHeight w:val="545"/>
        </w:trPr>
        <w:tc>
          <w:tcPr>
            <w:tcW w:w="913" w:type="dxa"/>
            <w:shd w:val="clear" w:color="auto" w:fill="auto"/>
            <w:vAlign w:val="center"/>
          </w:tcPr>
          <w:p w:rsidR="0061678D" w:rsidRPr="00287604" w:rsidRDefault="002B43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lastRenderedPageBreak/>
              <w:t>BG.17</w:t>
            </w:r>
          </w:p>
        </w:tc>
        <w:tc>
          <w:tcPr>
            <w:tcW w:w="6897" w:type="dxa"/>
            <w:shd w:val="clear" w:color="auto" w:fill="auto"/>
          </w:tcPr>
          <w:p w:rsidR="0061678D" w:rsidRPr="00287604" w:rsidRDefault="008278B3" w:rsidP="003758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w:t>
            </w:r>
            <w:r w:rsidR="004326D3">
              <w:rPr>
                <w:rFonts w:ascii="Times New Roman" w:hAnsi="Times New Roman" w:cs="Times New Roman"/>
                <w:bCs/>
                <w:sz w:val="24"/>
                <w:szCs w:val="24"/>
              </w:rPr>
              <w:t xml:space="preserve"> </w:t>
            </w:r>
            <w:r>
              <w:rPr>
                <w:rFonts w:ascii="Times New Roman" w:hAnsi="Times New Roman" w:cs="Times New Roman"/>
                <w:bCs/>
                <w:sz w:val="24"/>
                <w:szCs w:val="24"/>
              </w:rPr>
              <w:t>tarafından</w:t>
            </w:r>
            <w:r w:rsidR="004326D3">
              <w:rPr>
                <w:rFonts w:ascii="Times New Roman" w:hAnsi="Times New Roman" w:cs="Times New Roman"/>
                <w:bCs/>
                <w:sz w:val="24"/>
                <w:szCs w:val="24"/>
              </w:rPr>
              <w:t xml:space="preserve"> </w:t>
            </w:r>
            <w:r>
              <w:rPr>
                <w:rFonts w:ascii="Times New Roman" w:hAnsi="Times New Roman" w:cs="Times New Roman"/>
                <w:bCs/>
                <w:sz w:val="24"/>
                <w:szCs w:val="24"/>
              </w:rPr>
              <w:t>alınan</w:t>
            </w:r>
            <w:r w:rsidR="004326D3">
              <w:rPr>
                <w:rFonts w:ascii="Times New Roman" w:hAnsi="Times New Roman" w:cs="Times New Roman"/>
                <w:bCs/>
                <w:sz w:val="24"/>
                <w:szCs w:val="24"/>
              </w:rPr>
              <w:t xml:space="preserve"> </w:t>
            </w:r>
            <w:r>
              <w:rPr>
                <w:rFonts w:ascii="Times New Roman" w:hAnsi="Times New Roman" w:cs="Times New Roman"/>
                <w:bCs/>
                <w:sz w:val="24"/>
                <w:szCs w:val="24"/>
              </w:rPr>
              <w:t>eğitimlerin</w:t>
            </w:r>
            <w:r w:rsidR="004326D3">
              <w:rPr>
                <w:rFonts w:ascii="Times New Roman" w:hAnsi="Times New Roman" w:cs="Times New Roman"/>
                <w:bCs/>
                <w:sz w:val="24"/>
                <w:szCs w:val="24"/>
              </w:rPr>
              <w:t xml:space="preserve"> </w:t>
            </w:r>
            <w:r w:rsidR="00375885">
              <w:rPr>
                <w:rFonts w:ascii="Times New Roman" w:hAnsi="Times New Roman" w:cs="Times New Roman"/>
                <w:bCs/>
                <w:sz w:val="24"/>
                <w:szCs w:val="24"/>
              </w:rPr>
              <w:t>etkin</w:t>
            </w:r>
            <w:r w:rsidR="004326D3">
              <w:rPr>
                <w:rFonts w:ascii="Times New Roman" w:hAnsi="Times New Roman" w:cs="Times New Roman"/>
                <w:bCs/>
                <w:sz w:val="24"/>
                <w:szCs w:val="24"/>
              </w:rPr>
              <w:t xml:space="preserve"> </w:t>
            </w:r>
            <w:r w:rsidR="00375885">
              <w:rPr>
                <w:rFonts w:ascii="Times New Roman" w:hAnsi="Times New Roman" w:cs="Times New Roman"/>
                <w:bCs/>
                <w:sz w:val="24"/>
                <w:szCs w:val="24"/>
              </w:rPr>
              <w:t>olup</w:t>
            </w:r>
            <w:r w:rsidR="004326D3">
              <w:rPr>
                <w:rFonts w:ascii="Times New Roman" w:hAnsi="Times New Roman" w:cs="Times New Roman"/>
                <w:bCs/>
                <w:sz w:val="24"/>
                <w:szCs w:val="24"/>
              </w:rPr>
              <w:t xml:space="preserve"> </w:t>
            </w:r>
            <w:r w:rsidR="00375885">
              <w:rPr>
                <w:rFonts w:ascii="Times New Roman" w:hAnsi="Times New Roman" w:cs="Times New Roman"/>
                <w:bCs/>
                <w:sz w:val="24"/>
                <w:szCs w:val="24"/>
              </w:rPr>
              <w:t>olmadığını</w:t>
            </w:r>
            <w:r w:rsidR="004326D3">
              <w:rPr>
                <w:rFonts w:ascii="Times New Roman" w:hAnsi="Times New Roman" w:cs="Times New Roman"/>
                <w:bCs/>
                <w:sz w:val="24"/>
                <w:szCs w:val="24"/>
              </w:rPr>
              <w:t xml:space="preserve"> </w:t>
            </w:r>
            <w:r>
              <w:rPr>
                <w:rFonts w:ascii="Times New Roman" w:hAnsi="Times New Roman" w:cs="Times New Roman"/>
                <w:bCs/>
                <w:sz w:val="24"/>
                <w:szCs w:val="24"/>
              </w:rPr>
              <w:t>değerlendirme</w:t>
            </w:r>
            <w:r w:rsidR="00375885">
              <w:rPr>
                <w:rFonts w:ascii="Times New Roman" w:hAnsi="Times New Roman" w:cs="Times New Roman"/>
                <w:bCs/>
                <w:sz w:val="24"/>
                <w:szCs w:val="24"/>
              </w:rPr>
              <w:t>si</w:t>
            </w:r>
            <w:r w:rsidR="004326D3">
              <w:rPr>
                <w:rFonts w:ascii="Times New Roman" w:hAnsi="Times New Roman" w:cs="Times New Roman"/>
                <w:bCs/>
                <w:sz w:val="24"/>
                <w:szCs w:val="24"/>
              </w:rPr>
              <w:t xml:space="preserve"> </w:t>
            </w:r>
            <w:r w:rsidR="00375885">
              <w:rPr>
                <w:rFonts w:ascii="Times New Roman" w:hAnsi="Times New Roman" w:cs="Times New Roman"/>
                <w:bCs/>
                <w:sz w:val="24"/>
                <w:szCs w:val="24"/>
              </w:rPr>
              <w:t>gerektiğini</w:t>
            </w:r>
            <w:r w:rsidR="004326D3">
              <w:rPr>
                <w:rFonts w:ascii="Times New Roman" w:hAnsi="Times New Roman" w:cs="Times New Roman"/>
                <w:bCs/>
                <w:sz w:val="24"/>
                <w:szCs w:val="24"/>
              </w:rPr>
              <w:t xml:space="preserve"> </w:t>
            </w:r>
            <w:r w:rsidR="00375885">
              <w:rPr>
                <w:rFonts w:ascii="Times New Roman" w:hAnsi="Times New Roman" w:cs="Times New Roman"/>
                <w:bCs/>
                <w:sz w:val="24"/>
                <w:szCs w:val="24"/>
              </w:rPr>
              <w:t>açıklar.</w:t>
            </w:r>
          </w:p>
        </w:tc>
        <w:tc>
          <w:tcPr>
            <w:tcW w:w="1210" w:type="dxa"/>
            <w:vAlign w:val="center"/>
          </w:tcPr>
          <w:p w:rsidR="0061678D" w:rsidRPr="00287604" w:rsidRDefault="00375885"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J.1.7</w:t>
            </w:r>
          </w:p>
        </w:tc>
        <w:tc>
          <w:tcPr>
            <w:tcW w:w="880" w:type="dxa"/>
            <w:vAlign w:val="center"/>
          </w:tcPr>
          <w:p w:rsidR="0061678D" w:rsidRPr="00287604" w:rsidRDefault="0061678D"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w:t>
            </w:r>
            <w:r w:rsidR="008278B3">
              <w:rPr>
                <w:rFonts w:ascii="Times New Roman" w:eastAsia="Calibri" w:hAnsi="Times New Roman" w:cs="Times New Roman"/>
                <w:b/>
                <w:sz w:val="24"/>
                <w:szCs w:val="24"/>
                <w:lang w:val="tr-TR"/>
              </w:rPr>
              <w:t>1</w:t>
            </w:r>
          </w:p>
        </w:tc>
        <w:tc>
          <w:tcPr>
            <w:tcW w:w="1100" w:type="dxa"/>
            <w:tcBorders>
              <w:right w:val="single" w:sz="4" w:space="0" w:color="auto"/>
            </w:tcBorders>
          </w:tcPr>
          <w:p w:rsidR="0061678D" w:rsidRPr="00BB79E2" w:rsidRDefault="0061678D" w:rsidP="00F84AA8">
            <w:pPr>
              <w:jc w:val="center"/>
              <w:rPr>
                <w:b/>
              </w:rPr>
            </w:pPr>
            <w:r w:rsidRPr="00BB79E2">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375885" w:rsidRPr="00B01B2F" w:rsidRDefault="00375885" w:rsidP="00254EB7">
            <w:pPr>
              <w:spacing w:after="0" w:line="240" w:lineRule="auto"/>
              <w:jc w:val="both"/>
              <w:rPr>
                <w:rFonts w:ascii="Times New Roman" w:eastAsia="Calibri" w:hAnsi="Times New Roman" w:cs="Times New Roman"/>
                <w:b/>
                <w:sz w:val="24"/>
                <w:szCs w:val="24"/>
                <w:highlight w:val="yellow"/>
                <w:lang w:val="tr-TR"/>
              </w:rPr>
            </w:pPr>
          </w:p>
        </w:tc>
      </w:tr>
      <w:tr w:rsidR="00375885" w:rsidRPr="00286070" w:rsidTr="00D73D89">
        <w:trPr>
          <w:trHeight w:val="545"/>
        </w:trPr>
        <w:tc>
          <w:tcPr>
            <w:tcW w:w="913" w:type="dxa"/>
            <w:shd w:val="clear" w:color="auto" w:fill="auto"/>
            <w:vAlign w:val="center"/>
          </w:tcPr>
          <w:p w:rsidR="00375885" w:rsidRDefault="002B437E" w:rsidP="00FB0B52">
            <w:pPr>
              <w:spacing w:after="0" w:line="240" w:lineRule="auto"/>
              <w:jc w:val="center"/>
              <w:rPr>
                <w:rFonts w:ascii="Times New Roman" w:eastAsia="Calibri" w:hAnsi="Times New Roman" w:cs="Times New Roman"/>
                <w:b/>
                <w:sz w:val="24"/>
                <w:szCs w:val="24"/>
                <w:lang w:val="tr-TR"/>
              </w:rPr>
            </w:pPr>
            <w:r w:rsidRPr="00375885">
              <w:rPr>
                <w:rFonts w:ascii="Times New Roman" w:eastAsia="Calibri" w:hAnsi="Times New Roman" w:cs="Times New Roman"/>
                <w:b/>
                <w:sz w:val="24"/>
                <w:szCs w:val="24"/>
                <w:lang w:val="tr-TR"/>
              </w:rPr>
              <w:t>BG.1</w:t>
            </w:r>
            <w:r>
              <w:rPr>
                <w:rFonts w:ascii="Times New Roman" w:eastAsia="Calibri" w:hAnsi="Times New Roman" w:cs="Times New Roman"/>
                <w:b/>
                <w:sz w:val="24"/>
                <w:szCs w:val="24"/>
                <w:lang w:val="tr-TR"/>
              </w:rPr>
              <w:t>8</w:t>
            </w:r>
          </w:p>
        </w:tc>
        <w:tc>
          <w:tcPr>
            <w:tcW w:w="6897" w:type="dxa"/>
            <w:shd w:val="clear" w:color="auto" w:fill="auto"/>
          </w:tcPr>
          <w:p w:rsidR="00375885" w:rsidRDefault="00375885" w:rsidP="003758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Çalışanlara</w:t>
            </w:r>
            <w:r w:rsidR="004326D3">
              <w:rPr>
                <w:rFonts w:ascii="Times New Roman" w:hAnsi="Times New Roman" w:cs="Times New Roman"/>
                <w:bCs/>
                <w:sz w:val="24"/>
                <w:szCs w:val="24"/>
              </w:rPr>
              <w:t xml:space="preserve"> </w:t>
            </w:r>
            <w:r>
              <w:rPr>
                <w:rFonts w:ascii="Times New Roman" w:hAnsi="Times New Roman" w:cs="Times New Roman"/>
                <w:bCs/>
                <w:sz w:val="24"/>
                <w:szCs w:val="24"/>
              </w:rPr>
              <w:t>yapılacak</w:t>
            </w:r>
            <w:r w:rsidR="003B417C">
              <w:rPr>
                <w:rFonts w:ascii="Times New Roman" w:hAnsi="Times New Roman" w:cs="Times New Roman"/>
                <w:bCs/>
                <w:sz w:val="24"/>
                <w:szCs w:val="24"/>
              </w:rPr>
              <w:t xml:space="preserve"> </w:t>
            </w:r>
            <w:r>
              <w:rPr>
                <w:rFonts w:ascii="Times New Roman" w:hAnsi="Times New Roman" w:cs="Times New Roman"/>
                <w:bCs/>
                <w:sz w:val="24"/>
                <w:szCs w:val="24"/>
              </w:rPr>
              <w:t>işlere</w:t>
            </w:r>
            <w:r w:rsidR="003B417C">
              <w:rPr>
                <w:rFonts w:ascii="Times New Roman" w:hAnsi="Times New Roman" w:cs="Times New Roman"/>
                <w:bCs/>
                <w:sz w:val="24"/>
                <w:szCs w:val="24"/>
              </w:rPr>
              <w:t xml:space="preserve"> </w:t>
            </w:r>
            <w:r>
              <w:rPr>
                <w:rFonts w:ascii="Times New Roman" w:hAnsi="Times New Roman" w:cs="Times New Roman"/>
                <w:bCs/>
                <w:sz w:val="24"/>
                <w:szCs w:val="24"/>
              </w:rPr>
              <w:t>ilişkin</w:t>
            </w:r>
            <w:r w:rsidR="003B417C">
              <w:rPr>
                <w:rFonts w:ascii="Times New Roman" w:hAnsi="Times New Roman" w:cs="Times New Roman"/>
                <w:bCs/>
                <w:sz w:val="24"/>
                <w:szCs w:val="24"/>
              </w:rPr>
              <w:t xml:space="preserve"> </w:t>
            </w:r>
            <w:r>
              <w:rPr>
                <w:rFonts w:ascii="Times New Roman" w:hAnsi="Times New Roman" w:cs="Times New Roman"/>
                <w:bCs/>
                <w:sz w:val="24"/>
                <w:szCs w:val="24"/>
              </w:rPr>
              <w:t>bilgileri</w:t>
            </w:r>
            <w:r w:rsidR="003B417C">
              <w:rPr>
                <w:rFonts w:ascii="Times New Roman" w:hAnsi="Times New Roman" w:cs="Times New Roman"/>
                <w:bCs/>
                <w:sz w:val="24"/>
                <w:szCs w:val="24"/>
              </w:rPr>
              <w:t xml:space="preserve"> </w:t>
            </w:r>
            <w:r>
              <w:rPr>
                <w:rFonts w:ascii="Times New Roman" w:hAnsi="Times New Roman" w:cs="Times New Roman"/>
                <w:bCs/>
                <w:sz w:val="24"/>
                <w:szCs w:val="24"/>
              </w:rPr>
              <w:t>ve</w:t>
            </w:r>
            <w:r w:rsidR="003B417C">
              <w:rPr>
                <w:rFonts w:ascii="Times New Roman" w:hAnsi="Times New Roman" w:cs="Times New Roman"/>
                <w:bCs/>
                <w:sz w:val="24"/>
                <w:szCs w:val="24"/>
              </w:rPr>
              <w:t xml:space="preserve"> </w:t>
            </w:r>
            <w:r>
              <w:rPr>
                <w:rFonts w:ascii="Times New Roman" w:hAnsi="Times New Roman" w:cs="Times New Roman"/>
                <w:bCs/>
                <w:sz w:val="24"/>
                <w:szCs w:val="24"/>
              </w:rPr>
              <w:t>iş</w:t>
            </w:r>
            <w:r w:rsidR="003B417C">
              <w:rPr>
                <w:rFonts w:ascii="Times New Roman" w:hAnsi="Times New Roman" w:cs="Times New Roman"/>
                <w:bCs/>
                <w:sz w:val="24"/>
                <w:szCs w:val="24"/>
              </w:rPr>
              <w:t xml:space="preserve"> </w:t>
            </w:r>
            <w:r>
              <w:rPr>
                <w:rFonts w:ascii="Times New Roman" w:hAnsi="Times New Roman" w:cs="Times New Roman"/>
                <w:bCs/>
                <w:sz w:val="24"/>
                <w:szCs w:val="24"/>
              </w:rPr>
              <w:t>talimatlarını</w:t>
            </w:r>
            <w:r w:rsidR="003B417C">
              <w:rPr>
                <w:rFonts w:ascii="Times New Roman" w:hAnsi="Times New Roman" w:cs="Times New Roman"/>
                <w:bCs/>
                <w:sz w:val="24"/>
                <w:szCs w:val="24"/>
              </w:rPr>
              <w:t xml:space="preserve"> </w:t>
            </w:r>
            <w:r>
              <w:rPr>
                <w:rFonts w:ascii="Times New Roman" w:hAnsi="Times New Roman" w:cs="Times New Roman"/>
                <w:bCs/>
                <w:sz w:val="24"/>
                <w:szCs w:val="24"/>
              </w:rPr>
              <w:t>vereceğini</w:t>
            </w:r>
            <w:r w:rsidR="003B417C">
              <w:rPr>
                <w:rFonts w:ascii="Times New Roman" w:hAnsi="Times New Roman" w:cs="Times New Roman"/>
                <w:bCs/>
                <w:sz w:val="24"/>
                <w:szCs w:val="24"/>
              </w:rPr>
              <w:t xml:space="preserve"> </w:t>
            </w:r>
            <w:r>
              <w:rPr>
                <w:rFonts w:ascii="Times New Roman" w:hAnsi="Times New Roman" w:cs="Times New Roman"/>
                <w:bCs/>
                <w:sz w:val="24"/>
                <w:szCs w:val="24"/>
              </w:rPr>
              <w:t>belirtir.</w:t>
            </w:r>
          </w:p>
        </w:tc>
        <w:tc>
          <w:tcPr>
            <w:tcW w:w="1210" w:type="dxa"/>
            <w:vAlign w:val="center"/>
          </w:tcPr>
          <w:p w:rsidR="00375885" w:rsidRDefault="00375885" w:rsidP="0037588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J.2.1</w:t>
            </w:r>
          </w:p>
        </w:tc>
        <w:tc>
          <w:tcPr>
            <w:tcW w:w="880" w:type="dxa"/>
            <w:vAlign w:val="center"/>
          </w:tcPr>
          <w:p w:rsidR="00375885" w:rsidRDefault="00375885"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right w:val="single" w:sz="4" w:space="0" w:color="auto"/>
            </w:tcBorders>
          </w:tcPr>
          <w:p w:rsidR="00375885" w:rsidRPr="00BB79E2" w:rsidRDefault="00375885"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375885" w:rsidRPr="00B01B2F" w:rsidRDefault="00375885" w:rsidP="00254EB7">
            <w:pPr>
              <w:spacing w:after="0" w:line="240" w:lineRule="auto"/>
              <w:jc w:val="both"/>
              <w:rPr>
                <w:rFonts w:ascii="Times New Roman" w:eastAsia="Calibri" w:hAnsi="Times New Roman" w:cs="Times New Roman"/>
                <w:b/>
                <w:sz w:val="24"/>
                <w:szCs w:val="24"/>
                <w:highlight w:val="yellow"/>
                <w:lang w:val="tr-TR"/>
              </w:rPr>
            </w:pPr>
          </w:p>
        </w:tc>
      </w:tr>
      <w:tr w:rsidR="00375885" w:rsidRPr="00286070" w:rsidTr="00D73D89">
        <w:trPr>
          <w:trHeight w:val="545"/>
        </w:trPr>
        <w:tc>
          <w:tcPr>
            <w:tcW w:w="913" w:type="dxa"/>
            <w:shd w:val="clear" w:color="auto" w:fill="auto"/>
            <w:vAlign w:val="center"/>
          </w:tcPr>
          <w:p w:rsidR="00375885" w:rsidRDefault="002B437E" w:rsidP="0037588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BG.19</w:t>
            </w:r>
          </w:p>
        </w:tc>
        <w:tc>
          <w:tcPr>
            <w:tcW w:w="6897" w:type="dxa"/>
            <w:shd w:val="clear" w:color="auto" w:fill="auto"/>
          </w:tcPr>
          <w:p w:rsidR="00375885" w:rsidRDefault="00375885" w:rsidP="002B43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w:t>
            </w:r>
            <w:r w:rsidR="003B417C">
              <w:rPr>
                <w:rFonts w:ascii="Times New Roman" w:hAnsi="Times New Roman" w:cs="Times New Roman"/>
                <w:bCs/>
                <w:sz w:val="24"/>
                <w:szCs w:val="24"/>
              </w:rPr>
              <w:t xml:space="preserve"> </w:t>
            </w:r>
            <w:r w:rsidR="002B437E">
              <w:rPr>
                <w:rFonts w:ascii="Times New Roman" w:hAnsi="Times New Roman" w:cs="Times New Roman"/>
                <w:bCs/>
                <w:sz w:val="24"/>
                <w:szCs w:val="24"/>
              </w:rPr>
              <w:t>ile</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yapılacak</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işe</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ilişkin</w:t>
            </w:r>
            <w:r w:rsidR="003B417C">
              <w:rPr>
                <w:rFonts w:ascii="Times New Roman" w:hAnsi="Times New Roman" w:cs="Times New Roman"/>
                <w:bCs/>
                <w:sz w:val="24"/>
                <w:szCs w:val="24"/>
              </w:rPr>
              <w:t xml:space="preserve"> </w:t>
            </w:r>
            <w:r>
              <w:rPr>
                <w:rFonts w:ascii="Times New Roman" w:hAnsi="Times New Roman" w:cs="Times New Roman"/>
                <w:bCs/>
                <w:sz w:val="24"/>
                <w:szCs w:val="24"/>
              </w:rPr>
              <w:t>uygulamalar</w:t>
            </w:r>
            <w:r w:rsidR="002B437E">
              <w:rPr>
                <w:rFonts w:ascii="Times New Roman" w:hAnsi="Times New Roman" w:cs="Times New Roman"/>
                <w:bCs/>
                <w:sz w:val="24"/>
                <w:szCs w:val="24"/>
              </w:rPr>
              <w:t>ı,</w:t>
            </w:r>
            <w:r w:rsidR="003B417C">
              <w:rPr>
                <w:rFonts w:ascii="Times New Roman" w:hAnsi="Times New Roman" w:cs="Times New Roman"/>
                <w:bCs/>
                <w:sz w:val="24"/>
                <w:szCs w:val="24"/>
              </w:rPr>
              <w:t xml:space="preserve"> </w:t>
            </w:r>
            <w:r>
              <w:rPr>
                <w:rFonts w:ascii="Times New Roman" w:hAnsi="Times New Roman" w:cs="Times New Roman"/>
                <w:bCs/>
                <w:sz w:val="24"/>
                <w:szCs w:val="24"/>
              </w:rPr>
              <w:t>deneyimlerini</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ve</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dökümanlarını</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paylaşacağını</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belirtir.</w:t>
            </w:r>
          </w:p>
        </w:tc>
        <w:tc>
          <w:tcPr>
            <w:tcW w:w="1210" w:type="dxa"/>
            <w:vAlign w:val="center"/>
          </w:tcPr>
          <w:p w:rsidR="00375885" w:rsidRDefault="005961C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J.2.2</w:t>
            </w:r>
          </w:p>
          <w:p w:rsidR="005961C8" w:rsidRDefault="005961C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J.2.3</w:t>
            </w:r>
          </w:p>
        </w:tc>
        <w:tc>
          <w:tcPr>
            <w:tcW w:w="880" w:type="dxa"/>
            <w:vAlign w:val="center"/>
          </w:tcPr>
          <w:p w:rsidR="00375885" w:rsidRDefault="005961C8"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right w:val="single" w:sz="4" w:space="0" w:color="auto"/>
            </w:tcBorders>
          </w:tcPr>
          <w:p w:rsidR="00375885" w:rsidRPr="00BB79E2" w:rsidRDefault="005961C8"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375885" w:rsidRPr="00B01B2F" w:rsidRDefault="00375885" w:rsidP="00254EB7">
            <w:pPr>
              <w:spacing w:after="0" w:line="240" w:lineRule="auto"/>
              <w:jc w:val="both"/>
              <w:rPr>
                <w:rFonts w:ascii="Times New Roman" w:eastAsia="Calibri" w:hAnsi="Times New Roman" w:cs="Times New Roman"/>
                <w:b/>
                <w:sz w:val="24"/>
                <w:szCs w:val="24"/>
                <w:highlight w:val="yellow"/>
                <w:lang w:val="tr-TR"/>
              </w:rPr>
            </w:pPr>
          </w:p>
        </w:tc>
      </w:tr>
      <w:tr w:rsidR="00375885" w:rsidRPr="00286070" w:rsidTr="00D73D89">
        <w:trPr>
          <w:trHeight w:val="545"/>
        </w:trPr>
        <w:tc>
          <w:tcPr>
            <w:tcW w:w="913" w:type="dxa"/>
            <w:shd w:val="clear" w:color="auto" w:fill="auto"/>
            <w:vAlign w:val="center"/>
          </w:tcPr>
          <w:p w:rsidR="00375885" w:rsidRDefault="002B43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BG.20</w:t>
            </w:r>
          </w:p>
        </w:tc>
        <w:tc>
          <w:tcPr>
            <w:tcW w:w="6897" w:type="dxa"/>
            <w:shd w:val="clear" w:color="auto" w:fill="auto"/>
          </w:tcPr>
          <w:p w:rsidR="00375885" w:rsidRDefault="00F4002D" w:rsidP="00CD0E0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w:t>
            </w:r>
            <w:r w:rsidR="003B417C">
              <w:rPr>
                <w:rFonts w:ascii="Times New Roman" w:hAnsi="Times New Roman" w:cs="Times New Roman"/>
                <w:bCs/>
                <w:sz w:val="24"/>
                <w:szCs w:val="24"/>
              </w:rPr>
              <w:t xml:space="preserve"> </w:t>
            </w:r>
            <w:r>
              <w:rPr>
                <w:rFonts w:ascii="Times New Roman" w:hAnsi="Times New Roman" w:cs="Times New Roman"/>
                <w:bCs/>
                <w:sz w:val="24"/>
                <w:szCs w:val="24"/>
              </w:rPr>
              <w:t>yaptıkları</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iş</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s</w:t>
            </w:r>
            <w:r>
              <w:rPr>
                <w:rFonts w:ascii="Times New Roman" w:hAnsi="Times New Roman" w:cs="Times New Roman"/>
                <w:bCs/>
                <w:sz w:val="24"/>
                <w:szCs w:val="24"/>
              </w:rPr>
              <w:t>ürecinde</w:t>
            </w:r>
            <w:r w:rsidR="003B417C">
              <w:rPr>
                <w:rFonts w:ascii="Times New Roman" w:hAnsi="Times New Roman" w:cs="Times New Roman"/>
                <w:bCs/>
                <w:sz w:val="24"/>
                <w:szCs w:val="24"/>
              </w:rPr>
              <w:t xml:space="preserve"> </w:t>
            </w:r>
            <w:r w:rsidR="005961C8">
              <w:rPr>
                <w:rFonts w:ascii="Times New Roman" w:hAnsi="Times New Roman" w:cs="Times New Roman"/>
                <w:bCs/>
                <w:sz w:val="24"/>
                <w:szCs w:val="24"/>
              </w:rPr>
              <w:t>gözlemleyerek</w:t>
            </w:r>
            <w:r w:rsidR="003B417C">
              <w:rPr>
                <w:rFonts w:ascii="Times New Roman" w:hAnsi="Times New Roman" w:cs="Times New Roman"/>
                <w:bCs/>
                <w:sz w:val="24"/>
                <w:szCs w:val="24"/>
              </w:rPr>
              <w:t xml:space="preserve"> </w:t>
            </w:r>
            <w:r w:rsidR="00770962">
              <w:rPr>
                <w:rFonts w:ascii="Times New Roman" w:hAnsi="Times New Roman" w:cs="Times New Roman"/>
                <w:bCs/>
                <w:sz w:val="24"/>
                <w:szCs w:val="24"/>
              </w:rPr>
              <w:t>olumsuzlukların</w:t>
            </w:r>
            <w:r w:rsidR="003B417C">
              <w:rPr>
                <w:rFonts w:ascii="Times New Roman" w:hAnsi="Times New Roman" w:cs="Times New Roman"/>
                <w:bCs/>
                <w:sz w:val="24"/>
                <w:szCs w:val="24"/>
              </w:rPr>
              <w:t xml:space="preserve"> </w:t>
            </w:r>
            <w:r w:rsidR="00CD0E06">
              <w:rPr>
                <w:rFonts w:ascii="Times New Roman" w:hAnsi="Times New Roman" w:cs="Times New Roman"/>
                <w:bCs/>
                <w:sz w:val="24"/>
                <w:szCs w:val="24"/>
              </w:rPr>
              <w:t>giderilmesini sağla</w:t>
            </w:r>
            <w:r w:rsidR="004C79C7">
              <w:rPr>
                <w:rFonts w:ascii="Times New Roman" w:hAnsi="Times New Roman" w:cs="Times New Roman"/>
                <w:bCs/>
                <w:sz w:val="24"/>
                <w:szCs w:val="24"/>
              </w:rPr>
              <w:t>r</w:t>
            </w:r>
            <w:r w:rsidR="00770962">
              <w:rPr>
                <w:rFonts w:ascii="Times New Roman" w:hAnsi="Times New Roman" w:cs="Times New Roman"/>
                <w:bCs/>
                <w:sz w:val="24"/>
                <w:szCs w:val="24"/>
              </w:rPr>
              <w:t>.</w:t>
            </w:r>
          </w:p>
        </w:tc>
        <w:tc>
          <w:tcPr>
            <w:tcW w:w="1210" w:type="dxa"/>
            <w:vAlign w:val="center"/>
          </w:tcPr>
          <w:p w:rsidR="00375885" w:rsidRDefault="005961C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J.2.4</w:t>
            </w:r>
          </w:p>
        </w:tc>
        <w:tc>
          <w:tcPr>
            <w:tcW w:w="880" w:type="dxa"/>
            <w:vAlign w:val="center"/>
          </w:tcPr>
          <w:p w:rsidR="00375885" w:rsidRDefault="005961C8"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right w:val="single" w:sz="4" w:space="0" w:color="auto"/>
            </w:tcBorders>
          </w:tcPr>
          <w:p w:rsidR="00375885" w:rsidRPr="00BB79E2" w:rsidRDefault="005961C8"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375885" w:rsidRPr="00B01B2F" w:rsidRDefault="00375885" w:rsidP="00254EB7">
            <w:pPr>
              <w:spacing w:after="0" w:line="240" w:lineRule="auto"/>
              <w:jc w:val="both"/>
              <w:rPr>
                <w:rFonts w:ascii="Times New Roman" w:eastAsia="Calibri" w:hAnsi="Times New Roman" w:cs="Times New Roman"/>
                <w:b/>
                <w:sz w:val="24"/>
                <w:szCs w:val="24"/>
                <w:highlight w:val="yellow"/>
                <w:lang w:val="tr-TR"/>
              </w:rPr>
            </w:pPr>
          </w:p>
        </w:tc>
      </w:tr>
      <w:tr w:rsidR="005961C8" w:rsidRPr="00286070" w:rsidTr="00D73D89">
        <w:trPr>
          <w:trHeight w:val="545"/>
        </w:trPr>
        <w:tc>
          <w:tcPr>
            <w:tcW w:w="913" w:type="dxa"/>
            <w:shd w:val="clear" w:color="auto" w:fill="auto"/>
            <w:vAlign w:val="center"/>
          </w:tcPr>
          <w:p w:rsidR="005961C8" w:rsidRDefault="002B43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BG.21</w:t>
            </w:r>
          </w:p>
        </w:tc>
        <w:tc>
          <w:tcPr>
            <w:tcW w:w="6897" w:type="dxa"/>
            <w:shd w:val="clear" w:color="auto" w:fill="auto"/>
          </w:tcPr>
          <w:p w:rsidR="005961C8" w:rsidRDefault="005961C8" w:rsidP="007709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Çalışana</w:t>
            </w:r>
            <w:r w:rsidR="003B417C">
              <w:rPr>
                <w:rFonts w:ascii="Times New Roman" w:hAnsi="Times New Roman" w:cs="Times New Roman"/>
                <w:bCs/>
                <w:sz w:val="24"/>
                <w:szCs w:val="24"/>
              </w:rPr>
              <w:t xml:space="preserve"> </w:t>
            </w:r>
            <w:r>
              <w:rPr>
                <w:rFonts w:ascii="Times New Roman" w:hAnsi="Times New Roman" w:cs="Times New Roman"/>
                <w:bCs/>
                <w:sz w:val="24"/>
                <w:szCs w:val="24"/>
              </w:rPr>
              <w:t>verilecek</w:t>
            </w:r>
            <w:r w:rsidR="003B417C">
              <w:rPr>
                <w:rFonts w:ascii="Times New Roman" w:hAnsi="Times New Roman" w:cs="Times New Roman"/>
                <w:bCs/>
                <w:sz w:val="24"/>
                <w:szCs w:val="24"/>
              </w:rPr>
              <w:t xml:space="preserve"> </w:t>
            </w:r>
            <w:r>
              <w:rPr>
                <w:rFonts w:ascii="Times New Roman" w:hAnsi="Times New Roman" w:cs="Times New Roman"/>
                <w:bCs/>
                <w:sz w:val="24"/>
                <w:szCs w:val="24"/>
              </w:rPr>
              <w:t>hizmet</w:t>
            </w:r>
            <w:r w:rsidR="003B417C">
              <w:rPr>
                <w:rFonts w:ascii="Times New Roman" w:hAnsi="Times New Roman" w:cs="Times New Roman"/>
                <w:bCs/>
                <w:sz w:val="24"/>
                <w:szCs w:val="24"/>
              </w:rPr>
              <w:t xml:space="preserve"> </w:t>
            </w:r>
            <w:r>
              <w:rPr>
                <w:rFonts w:ascii="Times New Roman" w:hAnsi="Times New Roman" w:cs="Times New Roman"/>
                <w:bCs/>
                <w:sz w:val="24"/>
                <w:szCs w:val="24"/>
              </w:rPr>
              <w:t>içi</w:t>
            </w:r>
            <w:r w:rsidR="003B417C">
              <w:rPr>
                <w:rFonts w:ascii="Times New Roman" w:hAnsi="Times New Roman" w:cs="Times New Roman"/>
                <w:bCs/>
                <w:sz w:val="24"/>
                <w:szCs w:val="24"/>
              </w:rPr>
              <w:t xml:space="preserve"> </w:t>
            </w:r>
            <w:r>
              <w:rPr>
                <w:rFonts w:ascii="Times New Roman" w:hAnsi="Times New Roman" w:cs="Times New Roman"/>
                <w:bCs/>
                <w:sz w:val="24"/>
                <w:szCs w:val="24"/>
              </w:rPr>
              <w:t>eğitimleri</w:t>
            </w:r>
            <w:r w:rsidR="004C79C7">
              <w:rPr>
                <w:rFonts w:ascii="Times New Roman" w:hAnsi="Times New Roman" w:cs="Times New Roman"/>
                <w:bCs/>
                <w:sz w:val="24"/>
                <w:szCs w:val="24"/>
              </w:rPr>
              <w:t>n</w:t>
            </w:r>
            <w:r w:rsidR="003B417C">
              <w:rPr>
                <w:rFonts w:ascii="Times New Roman" w:hAnsi="Times New Roman" w:cs="Times New Roman"/>
                <w:bCs/>
                <w:sz w:val="24"/>
                <w:szCs w:val="24"/>
              </w:rPr>
              <w:t xml:space="preserve"> </w:t>
            </w:r>
            <w:r w:rsidR="00770962">
              <w:rPr>
                <w:rFonts w:ascii="Times New Roman" w:hAnsi="Times New Roman" w:cs="Times New Roman"/>
                <w:bCs/>
                <w:sz w:val="24"/>
                <w:szCs w:val="24"/>
              </w:rPr>
              <w:t>planla</w:t>
            </w:r>
            <w:r w:rsidR="00BF1FA9">
              <w:rPr>
                <w:rFonts w:ascii="Times New Roman" w:hAnsi="Times New Roman" w:cs="Times New Roman"/>
                <w:bCs/>
                <w:sz w:val="24"/>
                <w:szCs w:val="24"/>
              </w:rPr>
              <w:t>masını yaptıracağını belirtir.</w:t>
            </w:r>
          </w:p>
        </w:tc>
        <w:tc>
          <w:tcPr>
            <w:tcW w:w="1210" w:type="dxa"/>
            <w:vAlign w:val="center"/>
          </w:tcPr>
          <w:p w:rsidR="005961C8" w:rsidRDefault="005961C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J.2.5</w:t>
            </w:r>
          </w:p>
        </w:tc>
        <w:tc>
          <w:tcPr>
            <w:tcW w:w="880" w:type="dxa"/>
            <w:vAlign w:val="center"/>
          </w:tcPr>
          <w:p w:rsidR="005961C8" w:rsidRDefault="005961C8" w:rsidP="00F93BBC">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right w:val="single" w:sz="4" w:space="0" w:color="auto"/>
            </w:tcBorders>
          </w:tcPr>
          <w:p w:rsidR="005961C8" w:rsidRPr="00BB79E2" w:rsidRDefault="005961C8" w:rsidP="00F93BBC">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5961C8" w:rsidRPr="00B01B2F" w:rsidRDefault="005961C8" w:rsidP="00254EB7">
            <w:pPr>
              <w:spacing w:after="0" w:line="240" w:lineRule="auto"/>
              <w:jc w:val="both"/>
              <w:rPr>
                <w:rFonts w:ascii="Times New Roman" w:eastAsia="Calibri" w:hAnsi="Times New Roman" w:cs="Times New Roman"/>
                <w:b/>
                <w:sz w:val="24"/>
                <w:szCs w:val="24"/>
                <w:highlight w:val="yellow"/>
                <w:lang w:val="tr-TR"/>
              </w:rPr>
            </w:pPr>
          </w:p>
        </w:tc>
      </w:tr>
      <w:tr w:rsidR="005961C8" w:rsidRPr="00286070" w:rsidTr="00D73D89">
        <w:trPr>
          <w:trHeight w:val="545"/>
        </w:trPr>
        <w:tc>
          <w:tcPr>
            <w:tcW w:w="913" w:type="dxa"/>
            <w:shd w:val="clear" w:color="auto" w:fill="auto"/>
            <w:vAlign w:val="center"/>
          </w:tcPr>
          <w:p w:rsidR="005961C8" w:rsidRDefault="002B43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BG.22</w:t>
            </w:r>
          </w:p>
        </w:tc>
        <w:tc>
          <w:tcPr>
            <w:tcW w:w="6897" w:type="dxa"/>
            <w:shd w:val="clear" w:color="auto" w:fill="auto"/>
          </w:tcPr>
          <w:p w:rsidR="005961C8" w:rsidRDefault="00973300" w:rsidP="009733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Kişi</w:t>
            </w:r>
            <w:r w:rsidR="00B76808">
              <w:rPr>
                <w:rFonts w:ascii="Times New Roman" w:hAnsi="Times New Roman" w:cs="Times New Roman"/>
                <w:bCs/>
                <w:sz w:val="24"/>
                <w:szCs w:val="24"/>
              </w:rPr>
              <w:t>sel</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mesleki</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gelişimini</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sağlamak</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için</w:t>
            </w:r>
            <w:r w:rsidR="003B417C">
              <w:rPr>
                <w:rFonts w:ascii="Times New Roman" w:hAnsi="Times New Roman" w:cs="Times New Roman"/>
                <w:bCs/>
                <w:sz w:val="24"/>
                <w:szCs w:val="24"/>
              </w:rPr>
              <w:t xml:space="preserve"> </w:t>
            </w:r>
            <w:r w:rsidR="002B437E">
              <w:rPr>
                <w:rFonts w:ascii="Times New Roman" w:hAnsi="Times New Roman" w:cs="Times New Roman"/>
                <w:bCs/>
                <w:sz w:val="24"/>
                <w:szCs w:val="24"/>
              </w:rPr>
              <w:t>ihtiyacına</w:t>
            </w:r>
            <w:r w:rsidR="003B417C">
              <w:rPr>
                <w:rFonts w:ascii="Times New Roman" w:hAnsi="Times New Roman" w:cs="Times New Roman"/>
                <w:bCs/>
                <w:sz w:val="24"/>
                <w:szCs w:val="24"/>
              </w:rPr>
              <w:t xml:space="preserve"> </w:t>
            </w:r>
            <w:r w:rsidR="002B437E">
              <w:rPr>
                <w:rFonts w:ascii="Times New Roman" w:hAnsi="Times New Roman" w:cs="Times New Roman"/>
                <w:bCs/>
                <w:sz w:val="24"/>
                <w:szCs w:val="24"/>
              </w:rPr>
              <w:t>uygun</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eğitimlere</w:t>
            </w:r>
            <w:r w:rsidR="003B417C">
              <w:rPr>
                <w:rFonts w:ascii="Times New Roman" w:hAnsi="Times New Roman" w:cs="Times New Roman"/>
                <w:bCs/>
                <w:sz w:val="24"/>
                <w:szCs w:val="24"/>
              </w:rPr>
              <w:t xml:space="preserve"> </w:t>
            </w:r>
            <w:r w:rsidR="00B76808">
              <w:rPr>
                <w:rFonts w:ascii="Times New Roman" w:hAnsi="Times New Roman" w:cs="Times New Roman"/>
                <w:bCs/>
                <w:sz w:val="24"/>
                <w:szCs w:val="24"/>
              </w:rPr>
              <w:t>katılacağını</w:t>
            </w:r>
            <w:r w:rsidR="003B417C">
              <w:rPr>
                <w:rFonts w:ascii="Times New Roman" w:hAnsi="Times New Roman" w:cs="Times New Roman"/>
                <w:bCs/>
                <w:sz w:val="24"/>
                <w:szCs w:val="24"/>
              </w:rPr>
              <w:t xml:space="preserve"> </w:t>
            </w:r>
            <w:r w:rsidR="00F93BBC">
              <w:rPr>
                <w:rFonts w:ascii="Times New Roman" w:hAnsi="Times New Roman" w:cs="Times New Roman"/>
                <w:bCs/>
                <w:sz w:val="24"/>
                <w:szCs w:val="24"/>
              </w:rPr>
              <w:t>açıklar.</w:t>
            </w:r>
          </w:p>
        </w:tc>
        <w:tc>
          <w:tcPr>
            <w:tcW w:w="1210" w:type="dxa"/>
            <w:vAlign w:val="center"/>
          </w:tcPr>
          <w:p w:rsidR="005961C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J.3.1</w:t>
            </w:r>
          </w:p>
          <w:p w:rsidR="00B7680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J.3.2</w:t>
            </w:r>
          </w:p>
        </w:tc>
        <w:tc>
          <w:tcPr>
            <w:tcW w:w="880" w:type="dxa"/>
            <w:vAlign w:val="center"/>
          </w:tcPr>
          <w:p w:rsidR="005961C8" w:rsidRDefault="00B76808"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2.3</w:t>
            </w:r>
          </w:p>
        </w:tc>
        <w:tc>
          <w:tcPr>
            <w:tcW w:w="1100" w:type="dxa"/>
            <w:tcBorders>
              <w:right w:val="single" w:sz="4" w:space="0" w:color="auto"/>
            </w:tcBorders>
          </w:tcPr>
          <w:p w:rsidR="005961C8" w:rsidRPr="00BB79E2" w:rsidRDefault="00B76808"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5961C8" w:rsidRPr="00B01B2F" w:rsidRDefault="005961C8" w:rsidP="00254EB7">
            <w:pPr>
              <w:spacing w:after="0" w:line="240" w:lineRule="auto"/>
              <w:jc w:val="both"/>
              <w:rPr>
                <w:rFonts w:ascii="Times New Roman" w:eastAsia="Calibri" w:hAnsi="Times New Roman" w:cs="Times New Roman"/>
                <w:b/>
                <w:sz w:val="24"/>
                <w:szCs w:val="24"/>
                <w:highlight w:val="yellow"/>
                <w:lang w:val="tr-TR"/>
              </w:rPr>
            </w:pPr>
          </w:p>
        </w:tc>
      </w:tr>
      <w:tr w:rsidR="005961C8" w:rsidRPr="00286070" w:rsidTr="00D73D89">
        <w:trPr>
          <w:trHeight w:val="545"/>
        </w:trPr>
        <w:tc>
          <w:tcPr>
            <w:tcW w:w="913" w:type="dxa"/>
            <w:shd w:val="clear" w:color="auto" w:fill="auto"/>
            <w:vAlign w:val="center"/>
          </w:tcPr>
          <w:p w:rsidR="005961C8" w:rsidRDefault="002B437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BG.23</w:t>
            </w:r>
          </w:p>
        </w:tc>
        <w:tc>
          <w:tcPr>
            <w:tcW w:w="6897" w:type="dxa"/>
            <w:shd w:val="clear" w:color="auto" w:fill="auto"/>
          </w:tcPr>
          <w:p w:rsidR="005961C8" w:rsidRDefault="00B76808" w:rsidP="00BF1FA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Çalışma</w:t>
            </w:r>
            <w:r w:rsidR="003B417C">
              <w:rPr>
                <w:rFonts w:ascii="Times New Roman" w:hAnsi="Times New Roman" w:cs="Times New Roman"/>
                <w:bCs/>
                <w:sz w:val="24"/>
                <w:szCs w:val="24"/>
              </w:rPr>
              <w:t xml:space="preserve"> </w:t>
            </w:r>
            <w:r>
              <w:rPr>
                <w:rFonts w:ascii="Times New Roman" w:hAnsi="Times New Roman" w:cs="Times New Roman"/>
                <w:bCs/>
                <w:sz w:val="24"/>
                <w:szCs w:val="24"/>
              </w:rPr>
              <w:t>alanı</w:t>
            </w:r>
            <w:r w:rsidR="003B417C">
              <w:rPr>
                <w:rFonts w:ascii="Times New Roman" w:hAnsi="Times New Roman" w:cs="Times New Roman"/>
                <w:bCs/>
                <w:sz w:val="24"/>
                <w:szCs w:val="24"/>
              </w:rPr>
              <w:t xml:space="preserve"> </w:t>
            </w:r>
            <w:r w:rsidRPr="00B76808">
              <w:rPr>
                <w:rFonts w:ascii="Times New Roman" w:hAnsi="Times New Roman" w:cs="Times New Roman"/>
                <w:bCs/>
                <w:sz w:val="24"/>
                <w:szCs w:val="24"/>
              </w:rPr>
              <w:t>ve</w:t>
            </w:r>
            <w:r w:rsidR="003B417C">
              <w:rPr>
                <w:rFonts w:ascii="Times New Roman" w:hAnsi="Times New Roman" w:cs="Times New Roman"/>
                <w:bCs/>
                <w:sz w:val="24"/>
                <w:szCs w:val="24"/>
              </w:rPr>
              <w:t xml:space="preserve"> </w:t>
            </w:r>
            <w:r w:rsidRPr="00B76808">
              <w:rPr>
                <w:rFonts w:ascii="Times New Roman" w:hAnsi="Times New Roman" w:cs="Times New Roman"/>
                <w:bCs/>
                <w:sz w:val="24"/>
                <w:szCs w:val="24"/>
              </w:rPr>
              <w:t>sektöre</w:t>
            </w:r>
            <w:r w:rsidR="003B417C">
              <w:rPr>
                <w:rFonts w:ascii="Times New Roman" w:hAnsi="Times New Roman" w:cs="Times New Roman"/>
                <w:bCs/>
                <w:sz w:val="24"/>
                <w:szCs w:val="24"/>
              </w:rPr>
              <w:t xml:space="preserve"> </w:t>
            </w:r>
            <w:r w:rsidRPr="00B76808">
              <w:rPr>
                <w:rFonts w:ascii="Times New Roman" w:hAnsi="Times New Roman" w:cs="Times New Roman"/>
                <w:bCs/>
                <w:sz w:val="24"/>
                <w:szCs w:val="24"/>
              </w:rPr>
              <w:t>ilişkin</w:t>
            </w:r>
            <w:r w:rsidR="003B417C">
              <w:rPr>
                <w:rFonts w:ascii="Times New Roman" w:hAnsi="Times New Roman" w:cs="Times New Roman"/>
                <w:bCs/>
                <w:sz w:val="24"/>
                <w:szCs w:val="24"/>
              </w:rPr>
              <w:t xml:space="preserve"> </w:t>
            </w:r>
            <w:r>
              <w:rPr>
                <w:rFonts w:ascii="Times New Roman" w:hAnsi="Times New Roman" w:cs="Times New Roman"/>
                <w:bCs/>
                <w:sz w:val="24"/>
                <w:szCs w:val="24"/>
              </w:rPr>
              <w:t xml:space="preserve">gelişmeleri, </w:t>
            </w:r>
            <w:r w:rsidRPr="00B76808">
              <w:rPr>
                <w:rFonts w:ascii="Times New Roman" w:hAnsi="Times New Roman" w:cs="Times New Roman"/>
                <w:bCs/>
                <w:sz w:val="24"/>
                <w:szCs w:val="24"/>
              </w:rPr>
              <w:t>yayınları</w:t>
            </w:r>
            <w:r w:rsidR="003B417C">
              <w:rPr>
                <w:rFonts w:ascii="Times New Roman" w:hAnsi="Times New Roman" w:cs="Times New Roman"/>
                <w:bCs/>
                <w:sz w:val="24"/>
                <w:szCs w:val="24"/>
              </w:rPr>
              <w:t xml:space="preserve"> </w:t>
            </w:r>
            <w:r w:rsidRPr="00B76808">
              <w:rPr>
                <w:rFonts w:ascii="Times New Roman" w:hAnsi="Times New Roman" w:cs="Times New Roman"/>
                <w:bCs/>
                <w:sz w:val="24"/>
                <w:szCs w:val="24"/>
              </w:rPr>
              <w:t>takip</w:t>
            </w:r>
            <w:r w:rsidR="003B417C">
              <w:rPr>
                <w:rFonts w:ascii="Times New Roman" w:hAnsi="Times New Roman" w:cs="Times New Roman"/>
                <w:bCs/>
                <w:sz w:val="24"/>
                <w:szCs w:val="24"/>
              </w:rPr>
              <w:t xml:space="preserve"> </w:t>
            </w:r>
            <w:r w:rsidRPr="00B76808">
              <w:rPr>
                <w:rFonts w:ascii="Times New Roman" w:hAnsi="Times New Roman" w:cs="Times New Roman"/>
                <w:bCs/>
                <w:sz w:val="24"/>
                <w:szCs w:val="24"/>
              </w:rPr>
              <w:t>ederek</w:t>
            </w:r>
            <w:r w:rsidR="003B417C">
              <w:rPr>
                <w:rFonts w:ascii="Times New Roman" w:hAnsi="Times New Roman" w:cs="Times New Roman"/>
                <w:bCs/>
                <w:sz w:val="24"/>
                <w:szCs w:val="24"/>
              </w:rPr>
              <w:t xml:space="preserve"> </w:t>
            </w:r>
            <w:r>
              <w:rPr>
                <w:rFonts w:ascii="Times New Roman" w:hAnsi="Times New Roman" w:cs="Times New Roman"/>
                <w:bCs/>
                <w:sz w:val="24"/>
                <w:szCs w:val="24"/>
              </w:rPr>
              <w:t>düzenlenen</w:t>
            </w:r>
            <w:r w:rsidR="003B417C">
              <w:rPr>
                <w:rFonts w:ascii="Times New Roman" w:hAnsi="Times New Roman" w:cs="Times New Roman"/>
                <w:bCs/>
                <w:sz w:val="24"/>
                <w:szCs w:val="24"/>
              </w:rPr>
              <w:t xml:space="preserve"> </w:t>
            </w:r>
            <w:r>
              <w:rPr>
                <w:rFonts w:ascii="Times New Roman" w:hAnsi="Times New Roman" w:cs="Times New Roman"/>
                <w:bCs/>
                <w:sz w:val="24"/>
                <w:szCs w:val="24"/>
              </w:rPr>
              <w:t>faaliyetlere</w:t>
            </w:r>
            <w:r w:rsidR="003B417C">
              <w:rPr>
                <w:rFonts w:ascii="Times New Roman" w:hAnsi="Times New Roman" w:cs="Times New Roman"/>
                <w:bCs/>
                <w:sz w:val="24"/>
                <w:szCs w:val="24"/>
              </w:rPr>
              <w:t xml:space="preserve"> </w:t>
            </w:r>
            <w:r>
              <w:rPr>
                <w:rFonts w:ascii="Times New Roman" w:hAnsi="Times New Roman" w:cs="Times New Roman"/>
                <w:bCs/>
                <w:sz w:val="24"/>
                <w:szCs w:val="24"/>
              </w:rPr>
              <w:t>katılacağını</w:t>
            </w:r>
            <w:r w:rsidR="003B417C">
              <w:rPr>
                <w:rFonts w:ascii="Times New Roman" w:hAnsi="Times New Roman" w:cs="Times New Roman"/>
                <w:bCs/>
                <w:sz w:val="24"/>
                <w:szCs w:val="24"/>
              </w:rPr>
              <w:t xml:space="preserve"> </w:t>
            </w:r>
            <w:r>
              <w:rPr>
                <w:rFonts w:ascii="Times New Roman" w:hAnsi="Times New Roman" w:cs="Times New Roman"/>
                <w:bCs/>
                <w:sz w:val="24"/>
                <w:szCs w:val="24"/>
              </w:rPr>
              <w:t xml:space="preserve">belirtir. </w:t>
            </w:r>
          </w:p>
        </w:tc>
        <w:tc>
          <w:tcPr>
            <w:tcW w:w="1210" w:type="dxa"/>
            <w:vAlign w:val="center"/>
          </w:tcPr>
          <w:p w:rsidR="005961C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J.3.3</w:t>
            </w:r>
          </w:p>
          <w:p w:rsidR="00B7680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J.3.4</w:t>
            </w:r>
          </w:p>
          <w:p w:rsidR="00B7680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J.3.5</w:t>
            </w:r>
          </w:p>
        </w:tc>
        <w:tc>
          <w:tcPr>
            <w:tcW w:w="880" w:type="dxa"/>
            <w:vAlign w:val="center"/>
          </w:tcPr>
          <w:p w:rsidR="005961C8" w:rsidRDefault="00B76808"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2.3</w:t>
            </w:r>
          </w:p>
        </w:tc>
        <w:tc>
          <w:tcPr>
            <w:tcW w:w="1100" w:type="dxa"/>
            <w:tcBorders>
              <w:right w:val="single" w:sz="4" w:space="0" w:color="auto"/>
            </w:tcBorders>
          </w:tcPr>
          <w:p w:rsidR="005961C8" w:rsidRPr="00BB79E2" w:rsidRDefault="00B76808"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5961C8" w:rsidRPr="00B01B2F" w:rsidRDefault="005961C8" w:rsidP="00254EB7">
            <w:pPr>
              <w:spacing w:after="0" w:line="240" w:lineRule="auto"/>
              <w:jc w:val="both"/>
              <w:rPr>
                <w:rFonts w:ascii="Times New Roman" w:eastAsia="Calibri" w:hAnsi="Times New Roman" w:cs="Times New Roman"/>
                <w:b/>
                <w:sz w:val="24"/>
                <w:szCs w:val="24"/>
                <w:highlight w:val="yellow"/>
                <w:lang w:val="tr-TR"/>
              </w:rPr>
            </w:pPr>
          </w:p>
        </w:tc>
      </w:tr>
      <w:tr w:rsidR="00B76808" w:rsidRPr="00286070" w:rsidTr="00D73D89">
        <w:trPr>
          <w:trHeight w:val="545"/>
        </w:trPr>
        <w:tc>
          <w:tcPr>
            <w:tcW w:w="913" w:type="dxa"/>
            <w:shd w:val="clear" w:color="auto" w:fill="auto"/>
            <w:vAlign w:val="center"/>
          </w:tcPr>
          <w:p w:rsidR="00B76808" w:rsidRDefault="00D935D4"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BG.24</w:t>
            </w:r>
          </w:p>
        </w:tc>
        <w:tc>
          <w:tcPr>
            <w:tcW w:w="6897" w:type="dxa"/>
            <w:shd w:val="clear" w:color="auto" w:fill="auto"/>
          </w:tcPr>
          <w:p w:rsidR="00B76808" w:rsidRDefault="00B76808" w:rsidP="00B768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Eğitim</w:t>
            </w:r>
            <w:r w:rsidR="003B417C">
              <w:rPr>
                <w:rFonts w:ascii="Times New Roman" w:hAnsi="Times New Roman" w:cs="Times New Roman"/>
                <w:bCs/>
                <w:sz w:val="24"/>
                <w:szCs w:val="24"/>
              </w:rPr>
              <w:t xml:space="preserve"> </w:t>
            </w:r>
            <w:r>
              <w:rPr>
                <w:rFonts w:ascii="Times New Roman" w:hAnsi="Times New Roman" w:cs="Times New Roman"/>
                <w:bCs/>
                <w:sz w:val="24"/>
                <w:szCs w:val="24"/>
              </w:rPr>
              <w:t>ve</w:t>
            </w:r>
            <w:r w:rsidR="003B417C">
              <w:rPr>
                <w:rFonts w:ascii="Times New Roman" w:hAnsi="Times New Roman" w:cs="Times New Roman"/>
                <w:bCs/>
                <w:sz w:val="24"/>
                <w:szCs w:val="24"/>
              </w:rPr>
              <w:t xml:space="preserve"> </w:t>
            </w:r>
            <w:r>
              <w:rPr>
                <w:rFonts w:ascii="Times New Roman" w:hAnsi="Times New Roman" w:cs="Times New Roman"/>
                <w:bCs/>
                <w:sz w:val="24"/>
                <w:szCs w:val="24"/>
              </w:rPr>
              <w:t>faaliyetlerde</w:t>
            </w:r>
            <w:r w:rsidR="003B417C">
              <w:rPr>
                <w:rFonts w:ascii="Times New Roman" w:hAnsi="Times New Roman" w:cs="Times New Roman"/>
                <w:bCs/>
                <w:sz w:val="24"/>
                <w:szCs w:val="24"/>
              </w:rPr>
              <w:t xml:space="preserve"> </w:t>
            </w:r>
            <w:r>
              <w:rPr>
                <w:rFonts w:ascii="Times New Roman" w:hAnsi="Times New Roman" w:cs="Times New Roman"/>
                <w:bCs/>
                <w:sz w:val="24"/>
                <w:szCs w:val="24"/>
              </w:rPr>
              <w:t>edinilen</w:t>
            </w:r>
            <w:r w:rsidR="003B417C">
              <w:rPr>
                <w:rFonts w:ascii="Times New Roman" w:hAnsi="Times New Roman" w:cs="Times New Roman"/>
                <w:bCs/>
                <w:sz w:val="24"/>
                <w:szCs w:val="24"/>
              </w:rPr>
              <w:t xml:space="preserve"> </w:t>
            </w:r>
            <w:r>
              <w:rPr>
                <w:rFonts w:ascii="Times New Roman" w:hAnsi="Times New Roman" w:cs="Times New Roman"/>
                <w:bCs/>
                <w:sz w:val="24"/>
                <w:szCs w:val="24"/>
              </w:rPr>
              <w:t>bilgileri,</w:t>
            </w:r>
            <w:r w:rsidR="003B417C">
              <w:rPr>
                <w:rFonts w:ascii="Times New Roman" w:hAnsi="Times New Roman" w:cs="Times New Roman"/>
                <w:bCs/>
                <w:sz w:val="24"/>
                <w:szCs w:val="24"/>
              </w:rPr>
              <w:t xml:space="preserve"> </w:t>
            </w:r>
            <w:r>
              <w:rPr>
                <w:rFonts w:ascii="Times New Roman" w:hAnsi="Times New Roman" w:cs="Times New Roman"/>
                <w:bCs/>
                <w:sz w:val="24"/>
                <w:szCs w:val="24"/>
              </w:rPr>
              <w:t>dökümanları</w:t>
            </w:r>
            <w:r w:rsidR="003B417C">
              <w:rPr>
                <w:rFonts w:ascii="Times New Roman" w:hAnsi="Times New Roman" w:cs="Times New Roman"/>
                <w:bCs/>
                <w:sz w:val="24"/>
                <w:szCs w:val="24"/>
              </w:rPr>
              <w:t xml:space="preserve"> </w:t>
            </w:r>
            <w:r>
              <w:rPr>
                <w:rFonts w:ascii="Times New Roman" w:hAnsi="Times New Roman" w:cs="Times New Roman"/>
                <w:bCs/>
                <w:sz w:val="24"/>
                <w:szCs w:val="24"/>
              </w:rPr>
              <w:t>çalışanları</w:t>
            </w:r>
            <w:r w:rsidR="003B417C">
              <w:rPr>
                <w:rFonts w:ascii="Times New Roman" w:hAnsi="Times New Roman" w:cs="Times New Roman"/>
                <w:bCs/>
                <w:sz w:val="24"/>
                <w:szCs w:val="24"/>
              </w:rPr>
              <w:t xml:space="preserve"> </w:t>
            </w:r>
            <w:r>
              <w:rPr>
                <w:rFonts w:ascii="Times New Roman" w:hAnsi="Times New Roman" w:cs="Times New Roman"/>
                <w:bCs/>
                <w:sz w:val="24"/>
                <w:szCs w:val="24"/>
              </w:rPr>
              <w:t>ile</w:t>
            </w:r>
            <w:r w:rsidR="003B417C">
              <w:rPr>
                <w:rFonts w:ascii="Times New Roman" w:hAnsi="Times New Roman" w:cs="Times New Roman"/>
                <w:bCs/>
                <w:sz w:val="24"/>
                <w:szCs w:val="24"/>
              </w:rPr>
              <w:t xml:space="preserve"> </w:t>
            </w:r>
            <w:r>
              <w:rPr>
                <w:rFonts w:ascii="Times New Roman" w:hAnsi="Times New Roman" w:cs="Times New Roman"/>
                <w:bCs/>
                <w:sz w:val="24"/>
                <w:szCs w:val="24"/>
              </w:rPr>
              <w:t>paylaşarak</w:t>
            </w:r>
            <w:r w:rsidR="003B417C">
              <w:rPr>
                <w:rFonts w:ascii="Times New Roman" w:hAnsi="Times New Roman" w:cs="Times New Roman"/>
                <w:bCs/>
                <w:sz w:val="24"/>
                <w:szCs w:val="24"/>
              </w:rPr>
              <w:t xml:space="preserve"> </w:t>
            </w:r>
            <w:r>
              <w:rPr>
                <w:rFonts w:ascii="Times New Roman" w:hAnsi="Times New Roman" w:cs="Times New Roman"/>
                <w:bCs/>
                <w:sz w:val="24"/>
                <w:szCs w:val="24"/>
              </w:rPr>
              <w:t>kayıtların</w:t>
            </w:r>
            <w:r w:rsidR="003B417C">
              <w:rPr>
                <w:rFonts w:ascii="Times New Roman" w:hAnsi="Times New Roman" w:cs="Times New Roman"/>
                <w:bCs/>
                <w:sz w:val="24"/>
                <w:szCs w:val="24"/>
              </w:rPr>
              <w:t xml:space="preserve"> </w:t>
            </w:r>
            <w:r>
              <w:rPr>
                <w:rFonts w:ascii="Times New Roman" w:hAnsi="Times New Roman" w:cs="Times New Roman"/>
                <w:bCs/>
                <w:sz w:val="24"/>
                <w:szCs w:val="24"/>
              </w:rPr>
              <w:t>güncellenmesini</w:t>
            </w:r>
            <w:r w:rsidR="003B417C">
              <w:rPr>
                <w:rFonts w:ascii="Times New Roman" w:hAnsi="Times New Roman" w:cs="Times New Roman"/>
                <w:bCs/>
                <w:sz w:val="24"/>
                <w:szCs w:val="24"/>
              </w:rPr>
              <w:t xml:space="preserve"> </w:t>
            </w:r>
            <w:r>
              <w:rPr>
                <w:rFonts w:ascii="Times New Roman" w:hAnsi="Times New Roman" w:cs="Times New Roman"/>
                <w:bCs/>
                <w:sz w:val="24"/>
                <w:szCs w:val="24"/>
              </w:rPr>
              <w:t>sağlayacağını</w:t>
            </w:r>
            <w:r w:rsidR="003B417C">
              <w:rPr>
                <w:rFonts w:ascii="Times New Roman" w:hAnsi="Times New Roman" w:cs="Times New Roman"/>
                <w:bCs/>
                <w:sz w:val="24"/>
                <w:szCs w:val="24"/>
              </w:rPr>
              <w:t xml:space="preserve"> </w:t>
            </w:r>
            <w:r>
              <w:rPr>
                <w:rFonts w:ascii="Times New Roman" w:hAnsi="Times New Roman" w:cs="Times New Roman"/>
                <w:bCs/>
                <w:sz w:val="24"/>
                <w:szCs w:val="24"/>
              </w:rPr>
              <w:t>belirtir.</w:t>
            </w:r>
          </w:p>
        </w:tc>
        <w:tc>
          <w:tcPr>
            <w:tcW w:w="1210" w:type="dxa"/>
            <w:vAlign w:val="center"/>
          </w:tcPr>
          <w:p w:rsidR="00B7680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J.3.6</w:t>
            </w:r>
          </w:p>
          <w:p w:rsidR="00B76808" w:rsidRDefault="00B76808"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J.3.7</w:t>
            </w:r>
          </w:p>
        </w:tc>
        <w:tc>
          <w:tcPr>
            <w:tcW w:w="880" w:type="dxa"/>
            <w:vAlign w:val="center"/>
          </w:tcPr>
          <w:p w:rsidR="00B76808" w:rsidRDefault="00B76808"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2.3</w:t>
            </w:r>
          </w:p>
        </w:tc>
        <w:tc>
          <w:tcPr>
            <w:tcW w:w="1100" w:type="dxa"/>
            <w:tcBorders>
              <w:right w:val="single" w:sz="4" w:space="0" w:color="auto"/>
            </w:tcBorders>
          </w:tcPr>
          <w:p w:rsidR="00B76808" w:rsidRDefault="00B76808"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B76808" w:rsidRPr="00B01B2F" w:rsidRDefault="00B76808" w:rsidP="00254EB7">
            <w:pPr>
              <w:spacing w:after="0" w:line="240" w:lineRule="auto"/>
              <w:jc w:val="both"/>
              <w:rPr>
                <w:rFonts w:ascii="Times New Roman" w:eastAsia="Calibri" w:hAnsi="Times New Roman" w:cs="Times New Roman"/>
                <w:b/>
                <w:sz w:val="24"/>
                <w:szCs w:val="24"/>
                <w:highlight w:val="yellow"/>
                <w:lang w:val="tr-TR"/>
              </w:rPr>
            </w:pPr>
          </w:p>
        </w:tc>
      </w:tr>
      <w:tr w:rsidR="00B76808" w:rsidRPr="00286070" w:rsidTr="00D73D89">
        <w:trPr>
          <w:trHeight w:val="545"/>
        </w:trPr>
        <w:tc>
          <w:tcPr>
            <w:tcW w:w="913" w:type="dxa"/>
            <w:shd w:val="clear" w:color="auto" w:fill="auto"/>
            <w:vAlign w:val="center"/>
          </w:tcPr>
          <w:p w:rsidR="00B76808" w:rsidRDefault="00D935D4" w:rsidP="00D935D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BG.25</w:t>
            </w:r>
          </w:p>
        </w:tc>
        <w:tc>
          <w:tcPr>
            <w:tcW w:w="6897" w:type="dxa"/>
            <w:shd w:val="clear" w:color="auto" w:fill="auto"/>
          </w:tcPr>
          <w:p w:rsidR="00B76808" w:rsidRDefault="00F93BBC" w:rsidP="006157A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Mevzuatta</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görevlerine</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ilişkin</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yapılan</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değişiklikler</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hakkında</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işyerinde de güncellemelerin</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yapılması</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gerektiğini</w:t>
            </w:r>
            <w:r w:rsidR="003B417C">
              <w:rPr>
                <w:rFonts w:ascii="Times New Roman" w:hAnsi="Times New Roman" w:cs="Times New Roman"/>
                <w:bCs/>
                <w:sz w:val="24"/>
                <w:szCs w:val="24"/>
              </w:rPr>
              <w:t xml:space="preserve"> </w:t>
            </w:r>
            <w:r w:rsidR="006157AE">
              <w:rPr>
                <w:rFonts w:ascii="Times New Roman" w:hAnsi="Times New Roman" w:cs="Times New Roman"/>
                <w:bCs/>
                <w:sz w:val="24"/>
                <w:szCs w:val="24"/>
              </w:rPr>
              <w:t xml:space="preserve">belirtir. </w:t>
            </w:r>
          </w:p>
        </w:tc>
        <w:tc>
          <w:tcPr>
            <w:tcW w:w="1210" w:type="dxa"/>
            <w:vAlign w:val="center"/>
          </w:tcPr>
          <w:p w:rsidR="00B76808" w:rsidRDefault="006157A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J.4.1</w:t>
            </w:r>
          </w:p>
          <w:p w:rsidR="006157AE" w:rsidRDefault="006157AE"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J.4.2</w:t>
            </w:r>
          </w:p>
        </w:tc>
        <w:tc>
          <w:tcPr>
            <w:tcW w:w="880" w:type="dxa"/>
            <w:vAlign w:val="center"/>
          </w:tcPr>
          <w:p w:rsidR="00B76808" w:rsidRDefault="006157AE"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2.4</w:t>
            </w:r>
          </w:p>
        </w:tc>
        <w:tc>
          <w:tcPr>
            <w:tcW w:w="1100" w:type="dxa"/>
            <w:tcBorders>
              <w:right w:val="single" w:sz="4" w:space="0" w:color="auto"/>
            </w:tcBorders>
          </w:tcPr>
          <w:p w:rsidR="00B76808" w:rsidRDefault="006157AE"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B76808" w:rsidRPr="00B01B2F" w:rsidRDefault="00B76808" w:rsidP="00254EB7">
            <w:pPr>
              <w:spacing w:after="0" w:line="240" w:lineRule="auto"/>
              <w:jc w:val="both"/>
              <w:rPr>
                <w:rFonts w:ascii="Times New Roman" w:eastAsia="Calibri" w:hAnsi="Times New Roman" w:cs="Times New Roman"/>
                <w:b/>
                <w:sz w:val="24"/>
                <w:szCs w:val="24"/>
                <w:highlight w:val="yellow"/>
                <w:lang w:val="tr-TR"/>
              </w:rPr>
            </w:pPr>
          </w:p>
        </w:tc>
      </w:tr>
      <w:tr w:rsidR="00CC119C" w:rsidRPr="00286070" w:rsidTr="00D73D89">
        <w:trPr>
          <w:trHeight w:val="545"/>
        </w:trPr>
        <w:tc>
          <w:tcPr>
            <w:tcW w:w="913" w:type="dxa"/>
            <w:shd w:val="clear" w:color="auto" w:fill="auto"/>
            <w:vAlign w:val="center"/>
          </w:tcPr>
          <w:p w:rsidR="00CC119C" w:rsidRDefault="006157AE" w:rsidP="00005C8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BG.26</w:t>
            </w:r>
          </w:p>
        </w:tc>
        <w:tc>
          <w:tcPr>
            <w:tcW w:w="6897" w:type="dxa"/>
            <w:shd w:val="clear" w:color="auto" w:fill="auto"/>
          </w:tcPr>
          <w:p w:rsidR="00CC119C" w:rsidRDefault="00005C8D" w:rsidP="00005C8D">
            <w:pPr>
              <w:spacing w:after="0" w:line="240" w:lineRule="auto"/>
              <w:jc w:val="both"/>
              <w:rPr>
                <w:rFonts w:ascii="Times New Roman" w:hAnsi="Times New Roman" w:cs="Times New Roman"/>
                <w:bCs/>
                <w:sz w:val="24"/>
                <w:szCs w:val="24"/>
              </w:rPr>
            </w:pPr>
            <w:r w:rsidRPr="00005C8D">
              <w:rPr>
                <w:rFonts w:ascii="Times New Roman" w:eastAsia="Calibri" w:hAnsi="Times New Roman" w:cs="Times New Roman"/>
                <w:sz w:val="24"/>
                <w:szCs w:val="24"/>
                <w:lang w:val="tr-TR"/>
              </w:rPr>
              <w:t>Nitelikleri</w:t>
            </w:r>
            <w:r w:rsidR="003B417C">
              <w:rPr>
                <w:rFonts w:ascii="Times New Roman" w:eastAsia="Calibri" w:hAnsi="Times New Roman" w:cs="Times New Roman"/>
                <w:sz w:val="24"/>
                <w:szCs w:val="24"/>
                <w:lang w:val="tr-TR"/>
              </w:rPr>
              <w:t xml:space="preserve"> </w:t>
            </w:r>
            <w:r>
              <w:rPr>
                <w:rFonts w:ascii="Times New Roman" w:hAnsi="Times New Roman" w:cs="Times New Roman"/>
                <w:bCs/>
                <w:sz w:val="24"/>
                <w:szCs w:val="24"/>
              </w:rPr>
              <w:t>bakımından</w:t>
            </w:r>
            <w:r w:rsidR="003B417C">
              <w:rPr>
                <w:rFonts w:ascii="Times New Roman" w:hAnsi="Times New Roman" w:cs="Times New Roman"/>
                <w:bCs/>
                <w:sz w:val="24"/>
                <w:szCs w:val="24"/>
              </w:rPr>
              <w:t xml:space="preserve"> </w:t>
            </w:r>
            <w:r>
              <w:rPr>
                <w:rFonts w:ascii="Times New Roman" w:hAnsi="Times New Roman" w:cs="Times New Roman"/>
                <w:bCs/>
                <w:sz w:val="24"/>
                <w:szCs w:val="24"/>
              </w:rPr>
              <w:t>terfi</w:t>
            </w:r>
            <w:r w:rsidR="003B417C">
              <w:rPr>
                <w:rFonts w:ascii="Times New Roman" w:hAnsi="Times New Roman" w:cs="Times New Roman"/>
                <w:bCs/>
                <w:sz w:val="24"/>
                <w:szCs w:val="24"/>
              </w:rPr>
              <w:t xml:space="preserve"> </w:t>
            </w:r>
            <w:r>
              <w:rPr>
                <w:rFonts w:ascii="Times New Roman" w:hAnsi="Times New Roman" w:cs="Times New Roman"/>
                <w:bCs/>
                <w:sz w:val="24"/>
                <w:szCs w:val="24"/>
              </w:rPr>
              <w:t>etmeye</w:t>
            </w:r>
            <w:r w:rsidR="003B417C">
              <w:rPr>
                <w:rFonts w:ascii="Times New Roman" w:hAnsi="Times New Roman" w:cs="Times New Roman"/>
                <w:bCs/>
                <w:sz w:val="24"/>
                <w:szCs w:val="24"/>
              </w:rPr>
              <w:t xml:space="preserve"> </w:t>
            </w:r>
            <w:r>
              <w:rPr>
                <w:rFonts w:ascii="Times New Roman" w:hAnsi="Times New Roman" w:cs="Times New Roman"/>
                <w:bCs/>
                <w:sz w:val="24"/>
                <w:szCs w:val="24"/>
              </w:rPr>
              <w:t>uygun</w:t>
            </w:r>
            <w:r w:rsidR="003B417C">
              <w:rPr>
                <w:rFonts w:ascii="Times New Roman" w:hAnsi="Times New Roman" w:cs="Times New Roman"/>
                <w:bCs/>
                <w:sz w:val="24"/>
                <w:szCs w:val="24"/>
              </w:rPr>
              <w:t xml:space="preserve"> </w:t>
            </w:r>
            <w:r>
              <w:rPr>
                <w:rFonts w:ascii="Times New Roman" w:hAnsi="Times New Roman" w:cs="Times New Roman"/>
                <w:bCs/>
                <w:sz w:val="24"/>
                <w:szCs w:val="24"/>
              </w:rPr>
              <w:t>çalışanları</w:t>
            </w:r>
            <w:r w:rsidR="003B417C">
              <w:rPr>
                <w:rFonts w:ascii="Times New Roman" w:hAnsi="Times New Roman" w:cs="Times New Roman"/>
                <w:bCs/>
                <w:sz w:val="24"/>
                <w:szCs w:val="24"/>
              </w:rPr>
              <w:t xml:space="preserve"> </w:t>
            </w:r>
            <w:r>
              <w:rPr>
                <w:rFonts w:ascii="Times New Roman" w:hAnsi="Times New Roman" w:cs="Times New Roman"/>
                <w:bCs/>
                <w:sz w:val="24"/>
                <w:szCs w:val="24"/>
              </w:rPr>
              <w:t>belirleyeceğini</w:t>
            </w:r>
            <w:r w:rsidR="003B417C">
              <w:rPr>
                <w:rFonts w:ascii="Times New Roman" w:hAnsi="Times New Roman" w:cs="Times New Roman"/>
                <w:bCs/>
                <w:sz w:val="24"/>
                <w:szCs w:val="24"/>
              </w:rPr>
              <w:t xml:space="preserve"> </w:t>
            </w:r>
            <w:r>
              <w:rPr>
                <w:rFonts w:ascii="Times New Roman" w:hAnsi="Times New Roman" w:cs="Times New Roman"/>
                <w:bCs/>
                <w:sz w:val="24"/>
                <w:szCs w:val="24"/>
              </w:rPr>
              <w:t>açıklar.</w:t>
            </w:r>
          </w:p>
        </w:tc>
        <w:tc>
          <w:tcPr>
            <w:tcW w:w="1210" w:type="dxa"/>
            <w:vAlign w:val="center"/>
          </w:tcPr>
          <w:p w:rsidR="00CC119C" w:rsidRDefault="00005C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J.5.1</w:t>
            </w:r>
          </w:p>
        </w:tc>
        <w:tc>
          <w:tcPr>
            <w:tcW w:w="880" w:type="dxa"/>
            <w:vAlign w:val="center"/>
          </w:tcPr>
          <w:p w:rsidR="00CC119C" w:rsidRDefault="00005C8D"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2.5</w:t>
            </w:r>
          </w:p>
        </w:tc>
        <w:tc>
          <w:tcPr>
            <w:tcW w:w="1100" w:type="dxa"/>
            <w:tcBorders>
              <w:right w:val="single" w:sz="4" w:space="0" w:color="auto"/>
            </w:tcBorders>
          </w:tcPr>
          <w:p w:rsidR="00CC119C" w:rsidRDefault="00005C8D"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CC119C" w:rsidRPr="00B01B2F" w:rsidRDefault="00CC119C" w:rsidP="00254EB7">
            <w:pPr>
              <w:spacing w:after="0" w:line="240" w:lineRule="auto"/>
              <w:jc w:val="both"/>
              <w:rPr>
                <w:rFonts w:ascii="Times New Roman" w:eastAsia="Calibri" w:hAnsi="Times New Roman" w:cs="Times New Roman"/>
                <w:b/>
                <w:sz w:val="24"/>
                <w:szCs w:val="24"/>
                <w:highlight w:val="yellow"/>
                <w:lang w:val="tr-TR"/>
              </w:rPr>
            </w:pPr>
          </w:p>
        </w:tc>
      </w:tr>
      <w:tr w:rsidR="00005C8D" w:rsidRPr="00286070" w:rsidTr="00D73D89">
        <w:trPr>
          <w:trHeight w:val="545"/>
        </w:trPr>
        <w:tc>
          <w:tcPr>
            <w:tcW w:w="913" w:type="dxa"/>
            <w:shd w:val="clear" w:color="auto" w:fill="auto"/>
            <w:vAlign w:val="center"/>
          </w:tcPr>
          <w:p w:rsidR="00005C8D" w:rsidRDefault="00005C8D" w:rsidP="00005C8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BG.27</w:t>
            </w:r>
          </w:p>
        </w:tc>
        <w:tc>
          <w:tcPr>
            <w:tcW w:w="6897" w:type="dxa"/>
            <w:shd w:val="clear" w:color="auto" w:fill="auto"/>
          </w:tcPr>
          <w:p w:rsidR="00005C8D" w:rsidRPr="00005C8D" w:rsidRDefault="00005C8D" w:rsidP="00005C8D">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Çalışanının mesleki portföyünü oluşturmasına destek olacağını belirtir.</w:t>
            </w:r>
          </w:p>
        </w:tc>
        <w:tc>
          <w:tcPr>
            <w:tcW w:w="1210" w:type="dxa"/>
            <w:vAlign w:val="center"/>
          </w:tcPr>
          <w:p w:rsidR="00005C8D" w:rsidRDefault="00005C8D" w:rsidP="00FB0B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J.5.2</w:t>
            </w:r>
          </w:p>
        </w:tc>
        <w:tc>
          <w:tcPr>
            <w:tcW w:w="880" w:type="dxa"/>
            <w:vAlign w:val="center"/>
          </w:tcPr>
          <w:p w:rsidR="00005C8D" w:rsidRDefault="00005C8D" w:rsidP="008278B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2.5</w:t>
            </w:r>
          </w:p>
        </w:tc>
        <w:tc>
          <w:tcPr>
            <w:tcW w:w="1100" w:type="dxa"/>
            <w:tcBorders>
              <w:right w:val="single" w:sz="4" w:space="0" w:color="auto"/>
            </w:tcBorders>
          </w:tcPr>
          <w:p w:rsidR="00005C8D" w:rsidRDefault="00005C8D" w:rsidP="00F84AA8">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c>
          <w:tcPr>
            <w:tcW w:w="1096" w:type="dxa"/>
            <w:tcBorders>
              <w:top w:val="nil"/>
              <w:left w:val="single" w:sz="4" w:space="0" w:color="auto"/>
              <w:bottom w:val="nil"/>
              <w:right w:val="nil"/>
            </w:tcBorders>
            <w:shd w:val="clear" w:color="auto" w:fill="auto"/>
          </w:tcPr>
          <w:p w:rsidR="00005C8D" w:rsidRPr="00B01B2F" w:rsidRDefault="00005C8D" w:rsidP="00254EB7">
            <w:pPr>
              <w:spacing w:after="0" w:line="240" w:lineRule="auto"/>
              <w:jc w:val="both"/>
              <w:rPr>
                <w:rFonts w:ascii="Times New Roman" w:eastAsia="Calibri" w:hAnsi="Times New Roman" w:cs="Times New Roman"/>
                <w:b/>
                <w:sz w:val="24"/>
                <w:szCs w:val="24"/>
                <w:highlight w:val="yellow"/>
                <w:lang w:val="tr-TR"/>
              </w:rPr>
            </w:pPr>
          </w:p>
        </w:tc>
      </w:tr>
    </w:tbl>
    <w:p w:rsidR="009238CB" w:rsidRPr="00A4517C" w:rsidRDefault="009238CB" w:rsidP="00254EB7">
      <w:pPr>
        <w:autoSpaceDE w:val="0"/>
        <w:autoSpaceDN w:val="0"/>
        <w:adjustRightInd w:val="0"/>
        <w:spacing w:after="0" w:line="240" w:lineRule="auto"/>
        <w:jc w:val="both"/>
        <w:rPr>
          <w:rFonts w:ascii="Times New Roman" w:hAnsi="Times New Roman"/>
          <w:bCs/>
          <w:color w:val="000000"/>
          <w:sz w:val="24"/>
          <w:szCs w:val="24"/>
          <w:lang w:val="tr-TR"/>
        </w:rPr>
      </w:pPr>
    </w:p>
    <w:p w:rsidR="009238CB" w:rsidRPr="00A4517C" w:rsidRDefault="009238CB" w:rsidP="00254EB7">
      <w:pPr>
        <w:tabs>
          <w:tab w:val="left" w:pos="2130"/>
        </w:tabs>
        <w:jc w:val="both"/>
        <w:rPr>
          <w:rFonts w:ascii="Times New Roman" w:hAnsi="Times New Roman"/>
          <w:sz w:val="24"/>
          <w:szCs w:val="24"/>
          <w:lang w:val="tr-TR" w:eastAsia="tr-TR"/>
        </w:rPr>
      </w:pPr>
    </w:p>
    <w:p w:rsidR="00BD0A8E" w:rsidRDefault="00BD0A8E" w:rsidP="00661872">
      <w:pPr>
        <w:shd w:val="clear" w:color="auto" w:fill="FFFF00"/>
        <w:rPr>
          <w:lang w:val="tr-TR"/>
        </w:rPr>
        <w:sectPr w:rsidR="00BD0A8E" w:rsidSect="00A30142">
          <w:headerReference w:type="default" r:id="rId15"/>
          <w:pgSz w:w="11906" w:h="16838"/>
          <w:pgMar w:top="1134" w:right="1418" w:bottom="1134" w:left="1418" w:header="567" w:footer="284" w:gutter="0"/>
          <w:cols w:space="708"/>
          <w:docGrid w:linePitch="360"/>
        </w:sectPr>
      </w:pPr>
    </w:p>
    <w:tbl>
      <w:tblPr>
        <w:tblpPr w:leftFromText="141" w:rightFromText="141" w:vertAnchor="text" w:horzAnchor="margin" w:tblpXSpec="center" w:tblpYSpec="top"/>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BD0A8E" w:rsidRPr="00CA4DB6" w:rsidTr="00BD0A8E">
        <w:trPr>
          <w:trHeight w:val="397"/>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BD0A8E" w:rsidRPr="009F2B63" w:rsidRDefault="00BD0A8E" w:rsidP="00D53D70">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sidR="0086520F">
              <w:rPr>
                <w:rFonts w:ascii="Times New Roman" w:hAnsi="Times New Roman" w:cs="Calibri"/>
                <w:b/>
                <w:bCs/>
                <w:color w:val="000000"/>
                <w:sz w:val="24"/>
                <w:szCs w:val="24"/>
                <w:lang w:val="tr-TR"/>
              </w:rPr>
              <w:t>3</w:t>
            </w:r>
            <w:r w:rsidRPr="009F2B63">
              <w:rPr>
                <w:rFonts w:ascii="Times New Roman" w:hAnsi="Times New Roman" w:cs="Calibri"/>
                <w:b/>
                <w:bCs/>
                <w:color w:val="000000"/>
                <w:sz w:val="24"/>
                <w:szCs w:val="24"/>
                <w:lang w:val="tr-TR"/>
              </w:rPr>
              <w:t>UY00..-</w:t>
            </w:r>
            <w:r w:rsidR="00290008">
              <w:rPr>
                <w:rFonts w:ascii="Times New Roman" w:hAnsi="Times New Roman" w:cs="Calibri"/>
                <w:b/>
                <w:bCs/>
                <w:color w:val="000000"/>
                <w:sz w:val="24"/>
                <w:szCs w:val="24"/>
                <w:lang w:val="tr-TR"/>
              </w:rPr>
              <w:t>6</w:t>
            </w:r>
            <w:r w:rsidR="003E6A4A">
              <w:rPr>
                <w:rFonts w:ascii="Times New Roman" w:hAnsi="Times New Roman" w:cs="Calibri"/>
                <w:b/>
                <w:bCs/>
                <w:color w:val="000000"/>
                <w:sz w:val="24"/>
                <w:szCs w:val="24"/>
                <w:lang w:val="tr-TR"/>
              </w:rPr>
              <w:t>/</w:t>
            </w:r>
            <w:r w:rsidR="00B14BC9" w:rsidRPr="00B14BC9">
              <w:rPr>
                <w:rFonts w:ascii="Times New Roman" w:hAnsi="Times New Roman" w:cs="Calibri"/>
                <w:b/>
                <w:bCs/>
                <w:color w:val="000000"/>
                <w:sz w:val="24"/>
                <w:szCs w:val="24"/>
                <w:lang w:val="tr-TR"/>
              </w:rPr>
              <w:t>A</w:t>
            </w:r>
            <w:r w:rsidR="00B14BC9">
              <w:rPr>
                <w:rFonts w:ascii="Times New Roman" w:hAnsi="Times New Roman" w:cs="Calibri"/>
                <w:b/>
                <w:bCs/>
                <w:color w:val="000000"/>
                <w:sz w:val="24"/>
                <w:szCs w:val="24"/>
                <w:lang w:val="tr-TR"/>
              </w:rPr>
              <w:t>-3</w:t>
            </w:r>
            <w:r w:rsidR="00770D5C">
              <w:rPr>
                <w:rFonts w:ascii="Times New Roman" w:hAnsi="Times New Roman" w:cs="Calibri"/>
                <w:b/>
                <w:bCs/>
                <w:color w:val="000000"/>
                <w:sz w:val="24"/>
                <w:szCs w:val="24"/>
                <w:lang w:val="tr-TR"/>
              </w:rPr>
              <w:t xml:space="preserve"> </w:t>
            </w:r>
            <w:r w:rsidR="00B14BC9" w:rsidRPr="00B14BC9">
              <w:rPr>
                <w:rFonts w:ascii="Times New Roman" w:hAnsi="Times New Roman" w:cs="Calibri"/>
                <w:b/>
                <w:bCs/>
                <w:color w:val="000000"/>
                <w:sz w:val="24"/>
                <w:szCs w:val="24"/>
                <w:lang w:val="tr-TR"/>
              </w:rPr>
              <w:t xml:space="preserve">SATIŞ </w:t>
            </w:r>
            <w:r w:rsidR="00447331">
              <w:rPr>
                <w:rFonts w:ascii="Times New Roman" w:hAnsi="Times New Roman" w:cs="Calibri"/>
                <w:b/>
                <w:bCs/>
                <w:color w:val="000000"/>
                <w:sz w:val="24"/>
                <w:szCs w:val="24"/>
                <w:lang w:val="tr-TR"/>
              </w:rPr>
              <w:t xml:space="preserve">ÖNCESİ </w:t>
            </w:r>
            <w:r w:rsidR="00B14BC9" w:rsidRPr="00B14BC9">
              <w:rPr>
                <w:rFonts w:ascii="Times New Roman" w:hAnsi="Times New Roman" w:cs="Calibri"/>
                <w:b/>
                <w:bCs/>
                <w:color w:val="000000"/>
                <w:sz w:val="24"/>
                <w:szCs w:val="24"/>
                <w:lang w:val="tr-TR"/>
              </w:rPr>
              <w:t>İŞLEMLERİ</w:t>
            </w:r>
            <w:r w:rsidR="00B14BC9">
              <w:rPr>
                <w:rFonts w:ascii="Times New Roman" w:hAnsi="Times New Roman" w:cs="Calibri"/>
                <w:b/>
                <w:bCs/>
                <w:color w:val="000000"/>
                <w:sz w:val="24"/>
                <w:szCs w:val="24"/>
                <w:lang w:val="tr-TR"/>
              </w:rPr>
              <w:t xml:space="preserve">N YÜRÜTÜLMESİ VE </w:t>
            </w:r>
            <w:r w:rsidR="00DA16D7" w:rsidRPr="00B14BC9">
              <w:rPr>
                <w:rFonts w:ascii="Times New Roman" w:hAnsi="Times New Roman" w:cs="Calibri"/>
                <w:b/>
                <w:bCs/>
                <w:color w:val="000000"/>
                <w:sz w:val="24"/>
                <w:szCs w:val="24"/>
                <w:lang w:val="tr-TR"/>
              </w:rPr>
              <w:t xml:space="preserve"> SATIŞ </w:t>
            </w:r>
            <w:r w:rsidR="00D53D70" w:rsidRPr="00B14BC9">
              <w:rPr>
                <w:rFonts w:ascii="Times New Roman" w:hAnsi="Times New Roman" w:cs="Calibri"/>
                <w:b/>
                <w:bCs/>
                <w:color w:val="000000"/>
                <w:sz w:val="24"/>
                <w:szCs w:val="24"/>
                <w:lang w:val="tr-TR"/>
              </w:rPr>
              <w:t xml:space="preserve"> İŞLEMLERİ</w:t>
            </w:r>
            <w:r w:rsidR="00D53D70">
              <w:rPr>
                <w:rFonts w:ascii="Times New Roman" w:hAnsi="Times New Roman" w:cs="Calibri"/>
                <w:b/>
                <w:bCs/>
                <w:color w:val="000000"/>
                <w:sz w:val="24"/>
                <w:szCs w:val="24"/>
                <w:lang w:val="tr-TR"/>
              </w:rPr>
              <w:t xml:space="preserve">NİN </w:t>
            </w:r>
            <w:r w:rsidR="00B14BC9">
              <w:rPr>
                <w:rFonts w:ascii="Times New Roman" w:hAnsi="Times New Roman" w:cs="Calibri"/>
                <w:b/>
                <w:bCs/>
                <w:color w:val="000000"/>
                <w:sz w:val="24"/>
                <w:szCs w:val="24"/>
                <w:lang w:val="tr-TR"/>
              </w:rPr>
              <w:t>DENETLENMESİ</w:t>
            </w:r>
          </w:p>
        </w:tc>
      </w:tr>
      <w:tr w:rsidR="00BD0A8E" w:rsidRPr="00CA4DB6" w:rsidTr="00BD0A8E">
        <w:trPr>
          <w:trHeight w:val="397"/>
        </w:trPr>
        <w:tc>
          <w:tcPr>
            <w:tcW w:w="567" w:type="dxa"/>
            <w:tcBorders>
              <w:top w:val="single" w:sz="4" w:space="0" w:color="000000"/>
            </w:tcBorders>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BD0A8E" w:rsidRPr="0086520F" w:rsidRDefault="00447331" w:rsidP="00DA16D7">
            <w:pPr>
              <w:spacing w:after="0" w:line="240" w:lineRule="auto"/>
              <w:jc w:val="both"/>
              <w:rPr>
                <w:rFonts w:ascii="Times New Roman" w:hAnsi="Times New Roman"/>
                <w:bCs/>
                <w:color w:val="000000"/>
                <w:sz w:val="24"/>
                <w:szCs w:val="24"/>
                <w:lang w:val="tr-TR"/>
              </w:rPr>
            </w:pPr>
            <w:r>
              <w:rPr>
                <w:rFonts w:ascii="Times New Roman" w:hAnsi="Times New Roman" w:cs="Times New Roman"/>
                <w:color w:val="000000"/>
                <w:sz w:val="24"/>
                <w:szCs w:val="24"/>
                <w:lang w:val="tr-TR"/>
              </w:rPr>
              <w:t>Satış</w:t>
            </w:r>
            <w:r w:rsidR="00770D5C">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 xml:space="preserve">Öncesi </w:t>
            </w:r>
            <w:r w:rsidR="00D53D70">
              <w:rPr>
                <w:rFonts w:ascii="Times New Roman" w:hAnsi="Times New Roman" w:cs="Times New Roman"/>
                <w:color w:val="000000"/>
                <w:sz w:val="24"/>
                <w:szCs w:val="24"/>
                <w:lang w:val="tr-TR"/>
              </w:rPr>
              <w:t xml:space="preserve">İşlemlerin </w:t>
            </w:r>
            <w:r>
              <w:rPr>
                <w:rFonts w:ascii="Times New Roman" w:hAnsi="Times New Roman" w:cs="Times New Roman"/>
                <w:color w:val="000000"/>
                <w:sz w:val="24"/>
                <w:szCs w:val="24"/>
                <w:lang w:val="tr-TR"/>
              </w:rPr>
              <w:t xml:space="preserve">Yürütülmesi ve </w:t>
            </w:r>
            <w:r w:rsidR="00DA16D7">
              <w:rPr>
                <w:rFonts w:ascii="Times New Roman" w:hAnsi="Times New Roman" w:cs="Times New Roman"/>
                <w:color w:val="000000"/>
                <w:sz w:val="24"/>
                <w:szCs w:val="24"/>
                <w:lang w:val="tr-TR"/>
              </w:rPr>
              <w:t xml:space="preserve">Satış İşlemlerinin </w:t>
            </w:r>
            <w:r>
              <w:rPr>
                <w:rFonts w:ascii="Times New Roman" w:hAnsi="Times New Roman" w:cs="Times New Roman"/>
                <w:color w:val="000000"/>
                <w:sz w:val="24"/>
                <w:szCs w:val="24"/>
                <w:lang w:val="tr-TR"/>
              </w:rPr>
              <w:t>Denetlenmesi.</w:t>
            </w:r>
          </w:p>
        </w:tc>
      </w:tr>
      <w:tr w:rsidR="00BD0A8E" w:rsidRPr="00CA4DB6" w:rsidTr="00BD0A8E">
        <w:trPr>
          <w:trHeight w:val="397"/>
        </w:trPr>
        <w:tc>
          <w:tcPr>
            <w:tcW w:w="567"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BD0A8E" w:rsidRPr="0086520F" w:rsidRDefault="00BD0A8E" w:rsidP="00C23EB7">
            <w:pPr>
              <w:spacing w:after="0" w:line="240" w:lineRule="auto"/>
              <w:jc w:val="both"/>
              <w:rPr>
                <w:rFonts w:ascii="Times New Roman" w:hAnsi="Times New Roman"/>
                <w:color w:val="000000"/>
                <w:sz w:val="24"/>
                <w:szCs w:val="24"/>
                <w:lang w:val="tr-TR"/>
              </w:rPr>
            </w:pPr>
            <w:r w:rsidRPr="0086520F">
              <w:rPr>
                <w:rFonts w:ascii="Times New Roman" w:hAnsi="Times New Roman"/>
                <w:color w:val="000000"/>
                <w:sz w:val="24"/>
                <w:szCs w:val="24"/>
                <w:lang w:val="tr-TR"/>
              </w:rPr>
              <w:t>1</w:t>
            </w:r>
            <w:r w:rsidR="0086520F">
              <w:rPr>
                <w:rFonts w:ascii="Times New Roman" w:hAnsi="Times New Roman"/>
                <w:color w:val="000000"/>
                <w:sz w:val="24"/>
                <w:szCs w:val="24"/>
                <w:lang w:val="tr-TR"/>
              </w:rPr>
              <w:t>3</w:t>
            </w:r>
            <w:r w:rsidRPr="0086520F">
              <w:rPr>
                <w:rFonts w:ascii="Times New Roman" w:hAnsi="Times New Roman"/>
                <w:color w:val="000000"/>
                <w:sz w:val="24"/>
                <w:szCs w:val="24"/>
                <w:lang w:val="tr-TR"/>
              </w:rPr>
              <w:t>UY00..-</w:t>
            </w:r>
            <w:r w:rsidR="00C23EB7">
              <w:rPr>
                <w:rFonts w:ascii="Times New Roman" w:hAnsi="Times New Roman"/>
                <w:color w:val="000000"/>
                <w:sz w:val="24"/>
                <w:szCs w:val="24"/>
                <w:lang w:val="tr-TR"/>
              </w:rPr>
              <w:t>6</w:t>
            </w:r>
            <w:r w:rsidR="003E6A4A" w:rsidRPr="0086520F">
              <w:rPr>
                <w:rFonts w:ascii="Times New Roman" w:hAnsi="Times New Roman"/>
                <w:color w:val="000000"/>
                <w:sz w:val="24"/>
                <w:szCs w:val="24"/>
                <w:lang w:val="tr-TR"/>
              </w:rPr>
              <w:t>/</w:t>
            </w:r>
            <w:r w:rsidRPr="0086520F">
              <w:rPr>
                <w:rFonts w:ascii="Times New Roman" w:hAnsi="Times New Roman"/>
                <w:color w:val="000000"/>
                <w:sz w:val="24"/>
                <w:szCs w:val="24"/>
                <w:lang w:val="tr-TR"/>
              </w:rPr>
              <w:t>A3</w:t>
            </w:r>
          </w:p>
        </w:tc>
      </w:tr>
      <w:tr w:rsidR="00BD0A8E" w:rsidRPr="00CA4DB6" w:rsidTr="00BD0A8E">
        <w:trPr>
          <w:trHeight w:val="397"/>
        </w:trPr>
        <w:tc>
          <w:tcPr>
            <w:tcW w:w="567"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BD0A8E" w:rsidRPr="0086520F" w:rsidRDefault="00C23EB7" w:rsidP="00BD0A8E">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6</w:t>
            </w:r>
          </w:p>
        </w:tc>
      </w:tr>
      <w:tr w:rsidR="00BD0A8E" w:rsidRPr="00CA4DB6" w:rsidTr="00BD0A8E">
        <w:trPr>
          <w:trHeight w:val="397"/>
        </w:trPr>
        <w:tc>
          <w:tcPr>
            <w:tcW w:w="567"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BD0A8E" w:rsidRPr="0086520F" w:rsidRDefault="00BD0A8E" w:rsidP="00BD0A8E">
            <w:pPr>
              <w:spacing w:after="0" w:line="240" w:lineRule="auto"/>
              <w:jc w:val="both"/>
              <w:rPr>
                <w:rFonts w:ascii="Times New Roman" w:hAnsi="Times New Roman"/>
                <w:color w:val="000000"/>
                <w:sz w:val="24"/>
                <w:szCs w:val="24"/>
                <w:lang w:val="tr-TR"/>
              </w:rPr>
            </w:pPr>
            <w:r w:rsidRPr="0086520F">
              <w:rPr>
                <w:rFonts w:ascii="Times New Roman" w:hAnsi="Times New Roman"/>
                <w:color w:val="000000"/>
                <w:sz w:val="24"/>
                <w:szCs w:val="24"/>
                <w:lang w:val="tr-TR"/>
              </w:rPr>
              <w:t>-</w:t>
            </w:r>
          </w:p>
        </w:tc>
      </w:tr>
      <w:tr w:rsidR="00BD0A8E" w:rsidRPr="00CA4DB6" w:rsidTr="00BD0A8E">
        <w:trPr>
          <w:trHeight w:val="397"/>
        </w:trPr>
        <w:tc>
          <w:tcPr>
            <w:tcW w:w="567" w:type="dxa"/>
            <w:vMerge w:val="restart"/>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BD0A8E" w:rsidRPr="00CA4DB6" w:rsidRDefault="00BD0A8E" w:rsidP="00BD0A8E">
            <w:pPr>
              <w:pStyle w:val="AralkYok"/>
              <w:jc w:val="both"/>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BD0A8E" w:rsidRPr="0086520F" w:rsidRDefault="005609FB" w:rsidP="00BD0A8E">
            <w:pPr>
              <w:pStyle w:val="AralkYok"/>
              <w:jc w:val="both"/>
              <w:rPr>
                <w:rFonts w:ascii="Times New Roman" w:hAnsi="Times New Roman"/>
                <w:color w:val="000000"/>
                <w:sz w:val="24"/>
                <w:szCs w:val="24"/>
              </w:rPr>
            </w:pPr>
            <w:r w:rsidRPr="0086520F">
              <w:rPr>
                <w:rFonts w:ascii="Times New Roman" w:hAnsi="Times New Roman"/>
                <w:color w:val="000000"/>
                <w:sz w:val="24"/>
                <w:szCs w:val="24"/>
              </w:rPr>
              <w:t>-</w:t>
            </w:r>
          </w:p>
        </w:tc>
      </w:tr>
      <w:tr w:rsidR="00BD0A8E" w:rsidRPr="00CA4DB6" w:rsidTr="00BD0A8E">
        <w:trPr>
          <w:trHeight w:val="397"/>
        </w:trPr>
        <w:tc>
          <w:tcPr>
            <w:tcW w:w="567" w:type="dxa"/>
            <w:vMerge/>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BD0A8E" w:rsidRPr="00CA4DB6" w:rsidRDefault="00BD0A8E" w:rsidP="00BD0A8E">
            <w:pPr>
              <w:pStyle w:val="AralkYok"/>
              <w:jc w:val="both"/>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BD0A8E" w:rsidRPr="0086520F" w:rsidRDefault="00BD0A8E" w:rsidP="00BD0A8E">
            <w:pPr>
              <w:pStyle w:val="AralkYok"/>
              <w:jc w:val="both"/>
              <w:rPr>
                <w:rFonts w:ascii="Times New Roman" w:hAnsi="Times New Roman"/>
                <w:color w:val="000000"/>
                <w:sz w:val="24"/>
                <w:szCs w:val="24"/>
              </w:rPr>
            </w:pPr>
            <w:r w:rsidRPr="0086520F">
              <w:rPr>
                <w:rFonts w:ascii="Times New Roman" w:hAnsi="Times New Roman"/>
                <w:color w:val="000000"/>
                <w:sz w:val="24"/>
                <w:szCs w:val="24"/>
              </w:rPr>
              <w:t>00</w:t>
            </w:r>
          </w:p>
        </w:tc>
      </w:tr>
      <w:tr w:rsidR="00BD0A8E" w:rsidRPr="00CA4DB6" w:rsidTr="00BD0A8E">
        <w:trPr>
          <w:trHeight w:val="397"/>
        </w:trPr>
        <w:tc>
          <w:tcPr>
            <w:tcW w:w="567" w:type="dxa"/>
            <w:vMerge/>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BD0A8E" w:rsidRPr="00CA4DB6" w:rsidRDefault="00BD0A8E" w:rsidP="00BD0A8E">
            <w:pPr>
              <w:pStyle w:val="AralkYok"/>
              <w:jc w:val="both"/>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BD0A8E" w:rsidRPr="00CA4DB6" w:rsidRDefault="005609FB" w:rsidP="00BD0A8E">
            <w:pPr>
              <w:pStyle w:val="AralkYok"/>
              <w:jc w:val="both"/>
              <w:rPr>
                <w:rFonts w:ascii="Times New Roman" w:hAnsi="Times New Roman"/>
                <w:color w:val="000000"/>
              </w:rPr>
            </w:pPr>
            <w:r>
              <w:rPr>
                <w:rFonts w:ascii="Times New Roman" w:hAnsi="Times New Roman"/>
                <w:color w:val="000000"/>
              </w:rPr>
              <w:t>-</w:t>
            </w:r>
          </w:p>
        </w:tc>
      </w:tr>
      <w:tr w:rsidR="00BD0A8E" w:rsidRPr="00CA4DB6" w:rsidTr="00BD0A8E">
        <w:trPr>
          <w:trHeight w:val="397"/>
        </w:trPr>
        <w:tc>
          <w:tcPr>
            <w:tcW w:w="567" w:type="dxa"/>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BD0A8E" w:rsidRPr="00CA4DB6" w:rsidTr="00BD0A8E">
        <w:trPr>
          <w:trHeight w:val="397"/>
        </w:trPr>
        <w:tc>
          <w:tcPr>
            <w:tcW w:w="10348" w:type="dxa"/>
            <w:gridSpan w:val="4"/>
            <w:shd w:val="clear" w:color="auto" w:fill="FFFFFF"/>
            <w:tcMar>
              <w:left w:w="85" w:type="dxa"/>
              <w:right w:w="85" w:type="dxa"/>
            </w:tcMar>
            <w:vAlign w:val="center"/>
          </w:tcPr>
          <w:p w:rsidR="00BD0A8E" w:rsidRPr="00CA4DB6" w:rsidRDefault="00FD483B" w:rsidP="00BD0A8E">
            <w:pPr>
              <w:pStyle w:val="Default"/>
              <w:jc w:val="both"/>
              <w:rPr>
                <w:sz w:val="22"/>
                <w:szCs w:val="22"/>
              </w:rPr>
            </w:pPr>
            <w:r w:rsidRPr="00C23EB7">
              <w:rPr>
                <w:rFonts w:ascii="Times New Roman" w:hAnsi="Times New Roman" w:cs="Times New Roman"/>
              </w:rPr>
              <w:t>Seyahat Acentası Yöneticisi (Seviye 6) 1</w:t>
            </w:r>
            <w:r>
              <w:rPr>
                <w:rFonts w:ascii="Times New Roman" w:hAnsi="Times New Roman" w:cs="Times New Roman"/>
              </w:rPr>
              <w:t>3</w:t>
            </w:r>
            <w:r w:rsidRPr="00C23EB7">
              <w:rPr>
                <w:rFonts w:ascii="Times New Roman" w:hAnsi="Times New Roman" w:cs="Times New Roman"/>
              </w:rPr>
              <w:t>UMS0</w:t>
            </w:r>
            <w:r>
              <w:rPr>
                <w:rFonts w:ascii="Times New Roman" w:hAnsi="Times New Roman" w:cs="Times New Roman"/>
              </w:rPr>
              <w:t>282</w:t>
            </w:r>
            <w:r w:rsidRPr="00C23EB7">
              <w:rPr>
                <w:rFonts w:ascii="Times New Roman" w:hAnsi="Times New Roman" w:cs="Times New Roman"/>
              </w:rPr>
              <w:t>-</w:t>
            </w:r>
            <w:r>
              <w:rPr>
                <w:rFonts w:ascii="Times New Roman" w:hAnsi="Times New Roman" w:cs="Times New Roman"/>
              </w:rPr>
              <w:t>6</w:t>
            </w:r>
          </w:p>
        </w:tc>
      </w:tr>
      <w:tr w:rsidR="00BD0A8E" w:rsidRPr="00CA4DB6" w:rsidTr="00BD0A8E">
        <w:trPr>
          <w:trHeight w:val="397"/>
        </w:trPr>
        <w:tc>
          <w:tcPr>
            <w:tcW w:w="567" w:type="dxa"/>
            <w:tcBorders>
              <w:bottom w:val="single" w:sz="4" w:space="0" w:color="000000"/>
            </w:tcBorders>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tcBorders>
              <w:bottom w:val="single" w:sz="4" w:space="0" w:color="000000"/>
            </w:tcBorders>
            <w:shd w:val="clear" w:color="auto" w:fill="C6D9F1"/>
            <w:tcMar>
              <w:left w:w="85" w:type="dxa"/>
              <w:right w:w="85" w:type="dxa"/>
            </w:tcMar>
            <w:vAlign w:val="center"/>
          </w:tcPr>
          <w:p w:rsidR="00BD0A8E" w:rsidRPr="00CA4DB6" w:rsidRDefault="00BD0A8E" w:rsidP="00BD0A8E">
            <w:pPr>
              <w:spacing w:before="120"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BD0A8E" w:rsidRPr="00CA4DB6" w:rsidTr="00BD0A8E">
        <w:trPr>
          <w:trHeight w:val="397"/>
        </w:trPr>
        <w:tc>
          <w:tcPr>
            <w:tcW w:w="10348" w:type="dxa"/>
            <w:gridSpan w:val="4"/>
            <w:tcBorders>
              <w:bottom w:val="nil"/>
            </w:tcBorders>
            <w:shd w:val="clear" w:color="auto" w:fill="auto"/>
            <w:tcMar>
              <w:left w:w="85" w:type="dxa"/>
              <w:right w:w="85" w:type="dxa"/>
            </w:tcMar>
            <w:vAlign w:val="center"/>
          </w:tcPr>
          <w:p w:rsidR="00BD0A8E" w:rsidRDefault="00BD0A8E" w:rsidP="00BD0A8E">
            <w:pPr>
              <w:pStyle w:val="AralkYok"/>
              <w:jc w:val="both"/>
              <w:rPr>
                <w:rFonts w:ascii="Times New Roman" w:hAnsi="Times New Roman" w:cs="Times New Roman"/>
                <w:b/>
                <w:sz w:val="24"/>
                <w:szCs w:val="24"/>
              </w:rPr>
            </w:pPr>
          </w:p>
          <w:p w:rsidR="00BD0A8E" w:rsidRPr="003E6A4A" w:rsidRDefault="00BD0A8E" w:rsidP="00BD0A8E">
            <w:pPr>
              <w:pStyle w:val="AralkYok"/>
              <w:jc w:val="both"/>
              <w:rPr>
                <w:rFonts w:ascii="Times New Roman" w:hAnsi="Times New Roman" w:cs="Times New Roman"/>
                <w:b/>
                <w:sz w:val="24"/>
                <w:szCs w:val="24"/>
                <w:u w:val="single"/>
              </w:rPr>
            </w:pPr>
            <w:r w:rsidRPr="003E6A4A">
              <w:rPr>
                <w:rFonts w:ascii="Times New Roman" w:hAnsi="Times New Roman" w:cs="Times New Roman"/>
                <w:b/>
                <w:sz w:val="24"/>
                <w:szCs w:val="24"/>
                <w:u w:val="single"/>
              </w:rPr>
              <w:t xml:space="preserve">Öğrenme Çıktısı 1: </w:t>
            </w:r>
            <w:r w:rsidR="00C23EB7">
              <w:rPr>
                <w:rFonts w:ascii="Times New Roman" w:hAnsi="Times New Roman" w:cs="Times New Roman"/>
                <w:b/>
                <w:sz w:val="24"/>
                <w:szCs w:val="24"/>
                <w:u w:val="single"/>
              </w:rPr>
              <w:t>Satış öncesi işlemlerin yürütülmesini sağlar</w:t>
            </w:r>
            <w:r w:rsidRPr="003E6A4A">
              <w:rPr>
                <w:rFonts w:ascii="Times New Roman" w:hAnsi="Times New Roman" w:cs="Times New Roman"/>
                <w:b/>
                <w:sz w:val="24"/>
                <w:szCs w:val="24"/>
                <w:u w:val="single"/>
              </w:rPr>
              <w:t>.</w:t>
            </w:r>
          </w:p>
          <w:p w:rsidR="00BD0A8E" w:rsidRDefault="00BD0A8E" w:rsidP="00BD0A8E">
            <w:pPr>
              <w:pStyle w:val="AralkYok"/>
              <w:jc w:val="both"/>
              <w:rPr>
                <w:rFonts w:ascii="Times New Roman" w:hAnsi="Times New Roman" w:cs="Times New Roman"/>
                <w:b/>
                <w:sz w:val="24"/>
                <w:szCs w:val="24"/>
              </w:rPr>
            </w:pPr>
          </w:p>
          <w:p w:rsidR="00BD0A8E" w:rsidRDefault="00BD0A8E" w:rsidP="00BD0A8E">
            <w:pPr>
              <w:pStyle w:val="AralkYok"/>
              <w:jc w:val="both"/>
              <w:rPr>
                <w:rFonts w:ascii="Times New Roman" w:hAnsi="Times New Roman" w:cs="Times New Roman"/>
                <w:b/>
                <w:sz w:val="24"/>
                <w:szCs w:val="24"/>
              </w:rPr>
            </w:pPr>
            <w:r>
              <w:rPr>
                <w:rFonts w:ascii="Times New Roman" w:hAnsi="Times New Roman" w:cs="Times New Roman"/>
                <w:b/>
                <w:sz w:val="24"/>
                <w:szCs w:val="24"/>
              </w:rPr>
              <w:t>Başarım Ölçütleri</w:t>
            </w:r>
            <w:r w:rsidR="003E6A4A">
              <w:rPr>
                <w:rFonts w:ascii="Times New Roman" w:hAnsi="Times New Roman" w:cs="Times New Roman"/>
                <w:b/>
                <w:sz w:val="24"/>
                <w:szCs w:val="24"/>
              </w:rPr>
              <w:t>:</w:t>
            </w:r>
          </w:p>
          <w:p w:rsidR="00BD0A8E" w:rsidRDefault="00BD0A8E" w:rsidP="00BD0A8E">
            <w:pPr>
              <w:pStyle w:val="AralkYok"/>
              <w:jc w:val="both"/>
              <w:rPr>
                <w:rFonts w:ascii="Times New Roman" w:hAnsi="Times New Roman" w:cs="Times New Roman"/>
                <w:b/>
                <w:sz w:val="24"/>
                <w:szCs w:val="24"/>
              </w:rPr>
            </w:pPr>
          </w:p>
          <w:p w:rsidR="00BD0A8E" w:rsidRPr="00C4174B" w:rsidRDefault="00BD0A8E" w:rsidP="00BD0A8E">
            <w:pPr>
              <w:pStyle w:val="AralkYok"/>
              <w:numPr>
                <w:ilvl w:val="1"/>
                <w:numId w:val="5"/>
              </w:numPr>
              <w:jc w:val="both"/>
              <w:rPr>
                <w:rFonts w:ascii="Times New Roman" w:hAnsi="Times New Roman" w:cs="Times New Roman"/>
                <w:sz w:val="24"/>
                <w:szCs w:val="24"/>
              </w:rPr>
            </w:pPr>
            <w:r w:rsidRPr="00C4174B">
              <w:rPr>
                <w:rFonts w:ascii="Times New Roman" w:hAnsi="Times New Roman" w:cs="Times New Roman"/>
                <w:sz w:val="24"/>
                <w:szCs w:val="24"/>
              </w:rPr>
              <w:t>İşyeri politikasına göre pazar araştırma</w:t>
            </w:r>
            <w:r w:rsidR="00C23EB7">
              <w:rPr>
                <w:rFonts w:ascii="Times New Roman" w:hAnsi="Times New Roman" w:cs="Times New Roman"/>
                <w:sz w:val="24"/>
                <w:szCs w:val="24"/>
              </w:rPr>
              <w:t>larının yürütülmesini sağl</w:t>
            </w:r>
            <w:r w:rsidRPr="00C4174B">
              <w:rPr>
                <w:rFonts w:ascii="Times New Roman" w:hAnsi="Times New Roman" w:cs="Times New Roman"/>
                <w:sz w:val="24"/>
                <w:szCs w:val="24"/>
              </w:rPr>
              <w:t>ar.</w:t>
            </w:r>
          </w:p>
          <w:p w:rsidR="00BD0A8E" w:rsidRDefault="00C23EB7" w:rsidP="00BD0A8E">
            <w:pPr>
              <w:pStyle w:val="AralkYok"/>
              <w:numPr>
                <w:ilvl w:val="1"/>
                <w:numId w:val="5"/>
              </w:numPr>
              <w:jc w:val="both"/>
              <w:rPr>
                <w:rFonts w:ascii="Times New Roman" w:hAnsi="Times New Roman" w:cs="Times New Roman"/>
                <w:sz w:val="24"/>
                <w:szCs w:val="24"/>
              </w:rPr>
            </w:pPr>
            <w:r>
              <w:rPr>
                <w:rFonts w:ascii="Times New Roman" w:hAnsi="Times New Roman" w:cs="Times New Roman"/>
                <w:sz w:val="24"/>
                <w:szCs w:val="24"/>
              </w:rPr>
              <w:t>Hedef pazara uygun olarak hedef kitlenin belirlenmesini</w:t>
            </w:r>
            <w:r w:rsidR="00813CCF">
              <w:rPr>
                <w:rFonts w:ascii="Times New Roman" w:hAnsi="Times New Roman" w:cs="Times New Roman"/>
                <w:sz w:val="24"/>
                <w:szCs w:val="24"/>
              </w:rPr>
              <w:t xml:space="preserve"> sağlar</w:t>
            </w:r>
            <w:r w:rsidR="00BD0A8E">
              <w:rPr>
                <w:rFonts w:ascii="Times New Roman" w:hAnsi="Times New Roman" w:cs="Times New Roman"/>
                <w:sz w:val="24"/>
                <w:szCs w:val="24"/>
              </w:rPr>
              <w:t>.</w:t>
            </w:r>
          </w:p>
          <w:p w:rsidR="00BD0A8E" w:rsidRDefault="00BA0E39" w:rsidP="00BD0A8E">
            <w:pPr>
              <w:pStyle w:val="AralkYok"/>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Hedef kitlenin ihtiyaçlarına uygun ve hatasız olarak ürün </w:t>
            </w:r>
            <w:r w:rsidR="00BD0A8E">
              <w:rPr>
                <w:rFonts w:ascii="Times New Roman" w:hAnsi="Times New Roman" w:cs="Times New Roman"/>
                <w:sz w:val="24"/>
                <w:szCs w:val="24"/>
              </w:rPr>
              <w:t>hazırla</w:t>
            </w:r>
            <w:r w:rsidR="00813CCF">
              <w:rPr>
                <w:rFonts w:ascii="Times New Roman" w:hAnsi="Times New Roman" w:cs="Times New Roman"/>
                <w:sz w:val="24"/>
                <w:szCs w:val="24"/>
              </w:rPr>
              <w:t>nmasını sağlar</w:t>
            </w:r>
            <w:r w:rsidR="00BD0A8E">
              <w:rPr>
                <w:rFonts w:ascii="Times New Roman" w:hAnsi="Times New Roman" w:cs="Times New Roman"/>
                <w:sz w:val="24"/>
                <w:szCs w:val="24"/>
              </w:rPr>
              <w:t>.</w:t>
            </w:r>
          </w:p>
          <w:p w:rsidR="00BD0A8E" w:rsidRDefault="00813CCF" w:rsidP="00BD0A8E">
            <w:pPr>
              <w:pStyle w:val="AralkYok"/>
              <w:numPr>
                <w:ilvl w:val="1"/>
                <w:numId w:val="5"/>
              </w:numPr>
              <w:jc w:val="both"/>
              <w:rPr>
                <w:rFonts w:ascii="Times New Roman" w:hAnsi="Times New Roman" w:cs="Times New Roman"/>
                <w:sz w:val="24"/>
                <w:szCs w:val="24"/>
              </w:rPr>
            </w:pPr>
            <w:r>
              <w:rPr>
                <w:rFonts w:ascii="Times New Roman" w:hAnsi="Times New Roman" w:cs="Times New Roman"/>
                <w:sz w:val="24"/>
                <w:szCs w:val="24"/>
              </w:rPr>
              <w:t>Ürün p</w:t>
            </w:r>
            <w:r w:rsidR="00BD0A8E">
              <w:rPr>
                <w:rFonts w:ascii="Times New Roman" w:hAnsi="Times New Roman" w:cs="Times New Roman"/>
                <w:sz w:val="24"/>
                <w:szCs w:val="24"/>
              </w:rPr>
              <w:t>azarlama faaliyetlerini</w:t>
            </w:r>
            <w:r>
              <w:rPr>
                <w:rFonts w:ascii="Times New Roman" w:hAnsi="Times New Roman" w:cs="Times New Roman"/>
                <w:sz w:val="24"/>
                <w:szCs w:val="24"/>
              </w:rPr>
              <w:t>n</w:t>
            </w:r>
            <w:r w:rsidR="00BD0A8E">
              <w:rPr>
                <w:rFonts w:ascii="Times New Roman" w:hAnsi="Times New Roman" w:cs="Times New Roman"/>
                <w:sz w:val="24"/>
                <w:szCs w:val="24"/>
              </w:rPr>
              <w:t xml:space="preserve"> etkin şekilde yürütü</w:t>
            </w:r>
            <w:r>
              <w:rPr>
                <w:rFonts w:ascii="Times New Roman" w:hAnsi="Times New Roman" w:cs="Times New Roman"/>
                <w:sz w:val="24"/>
                <w:szCs w:val="24"/>
              </w:rPr>
              <w:t>lmesini sağlar</w:t>
            </w:r>
            <w:r w:rsidR="00BD0A8E">
              <w:rPr>
                <w:rFonts w:ascii="Times New Roman" w:hAnsi="Times New Roman" w:cs="Times New Roman"/>
                <w:sz w:val="24"/>
                <w:szCs w:val="24"/>
              </w:rPr>
              <w:t>.</w:t>
            </w:r>
          </w:p>
          <w:p w:rsidR="00813CCF" w:rsidRDefault="00813CCF" w:rsidP="00813CCF">
            <w:pPr>
              <w:pStyle w:val="AralkYok"/>
              <w:ind w:left="420"/>
              <w:jc w:val="both"/>
              <w:rPr>
                <w:rFonts w:ascii="Times New Roman" w:hAnsi="Times New Roman" w:cs="Times New Roman"/>
                <w:sz w:val="24"/>
                <w:szCs w:val="24"/>
              </w:rPr>
            </w:pPr>
          </w:p>
          <w:p w:rsidR="00BD0A8E" w:rsidRPr="00813CCF" w:rsidRDefault="00813CCF" w:rsidP="00813CCF">
            <w:pPr>
              <w:pStyle w:val="AralkYok"/>
              <w:rPr>
                <w:rFonts w:ascii="Times New Roman" w:hAnsi="Times New Roman" w:cs="Times New Roman"/>
                <w:b/>
                <w:sz w:val="24"/>
                <w:szCs w:val="24"/>
                <w:u w:val="thick"/>
              </w:rPr>
            </w:pPr>
            <w:r w:rsidRPr="00813CCF">
              <w:rPr>
                <w:rFonts w:ascii="Times New Roman" w:hAnsi="Times New Roman" w:cs="Times New Roman"/>
                <w:b/>
                <w:sz w:val="24"/>
                <w:szCs w:val="24"/>
                <w:u w:val="thick"/>
              </w:rPr>
              <w:t>Öğrenme Çıktısı 2: Satış işlemlerini denetler.</w:t>
            </w:r>
          </w:p>
          <w:p w:rsidR="00813CCF" w:rsidRDefault="00813CCF" w:rsidP="00813CCF">
            <w:pPr>
              <w:widowControl w:val="0"/>
              <w:autoSpaceDE w:val="0"/>
              <w:autoSpaceDN w:val="0"/>
              <w:adjustRightInd w:val="0"/>
              <w:spacing w:after="0" w:line="240" w:lineRule="auto"/>
              <w:ind w:right="-20"/>
              <w:jc w:val="both"/>
              <w:rPr>
                <w:rFonts w:ascii="Times New Roman" w:hAnsi="Times New Roman"/>
                <w:b/>
                <w:bCs/>
              </w:rPr>
            </w:pPr>
          </w:p>
          <w:p w:rsidR="00813CCF" w:rsidRDefault="00813CCF" w:rsidP="00813CCF">
            <w:pPr>
              <w:widowControl w:val="0"/>
              <w:autoSpaceDE w:val="0"/>
              <w:autoSpaceDN w:val="0"/>
              <w:adjustRightInd w:val="0"/>
              <w:spacing w:after="0" w:line="240" w:lineRule="auto"/>
              <w:ind w:right="-20"/>
              <w:jc w:val="both"/>
              <w:rPr>
                <w:rFonts w:ascii="Times New Roman" w:hAnsi="Times New Roman"/>
                <w:b/>
                <w:bCs/>
                <w:sz w:val="24"/>
                <w:szCs w:val="24"/>
              </w:rPr>
            </w:pPr>
            <w:r w:rsidRPr="00813CCF">
              <w:rPr>
                <w:rFonts w:ascii="Times New Roman" w:hAnsi="Times New Roman"/>
                <w:b/>
                <w:bCs/>
                <w:sz w:val="24"/>
                <w:szCs w:val="24"/>
              </w:rPr>
              <w:t>BaşarımÖlçütleri:</w:t>
            </w:r>
          </w:p>
          <w:p w:rsidR="00813CCF" w:rsidRDefault="00813CCF" w:rsidP="00813CCF">
            <w:pPr>
              <w:widowControl w:val="0"/>
              <w:autoSpaceDE w:val="0"/>
              <w:autoSpaceDN w:val="0"/>
              <w:adjustRightInd w:val="0"/>
              <w:spacing w:after="0" w:line="240" w:lineRule="auto"/>
              <w:ind w:right="-20"/>
              <w:jc w:val="both"/>
              <w:rPr>
                <w:rFonts w:ascii="Times New Roman" w:hAnsi="Times New Roman"/>
                <w:b/>
                <w:bCs/>
                <w:sz w:val="24"/>
                <w:szCs w:val="24"/>
              </w:rPr>
            </w:pPr>
          </w:p>
          <w:p w:rsidR="00813CCF" w:rsidRPr="00907556" w:rsidRDefault="00907556" w:rsidP="00907556">
            <w:pPr>
              <w:widowControl w:val="0"/>
              <w:autoSpaceDE w:val="0"/>
              <w:autoSpaceDN w:val="0"/>
              <w:adjustRightInd w:val="0"/>
              <w:spacing w:after="0" w:line="240" w:lineRule="auto"/>
              <w:ind w:right="-20"/>
              <w:jc w:val="both"/>
              <w:rPr>
                <w:rFonts w:ascii="Times New Roman" w:hAnsi="Times New Roman"/>
                <w:bCs/>
                <w:sz w:val="24"/>
                <w:szCs w:val="24"/>
              </w:rPr>
            </w:pPr>
            <w:r>
              <w:rPr>
                <w:rFonts w:ascii="Times New Roman" w:hAnsi="Times New Roman"/>
                <w:bCs/>
                <w:sz w:val="24"/>
                <w:szCs w:val="24"/>
              </w:rPr>
              <w:t>2.1.</w:t>
            </w:r>
            <w:r w:rsidR="00E440DB">
              <w:rPr>
                <w:rFonts w:ascii="Times New Roman" w:hAnsi="Times New Roman"/>
                <w:bCs/>
                <w:sz w:val="24"/>
                <w:szCs w:val="24"/>
              </w:rPr>
              <w:t xml:space="preserve"> </w:t>
            </w:r>
            <w:r w:rsidR="00813CCF" w:rsidRPr="00907556">
              <w:rPr>
                <w:rFonts w:ascii="Times New Roman" w:hAnsi="Times New Roman"/>
                <w:bCs/>
                <w:sz w:val="24"/>
                <w:szCs w:val="24"/>
              </w:rPr>
              <w:t>Tur</w:t>
            </w:r>
            <w:r w:rsidR="00E440DB">
              <w:rPr>
                <w:rFonts w:ascii="Times New Roman" w:hAnsi="Times New Roman"/>
                <w:bCs/>
                <w:sz w:val="24"/>
                <w:szCs w:val="24"/>
              </w:rPr>
              <w:t xml:space="preserve"> </w:t>
            </w:r>
            <w:r w:rsidR="00813CCF" w:rsidRPr="00907556">
              <w:rPr>
                <w:rFonts w:ascii="Times New Roman" w:hAnsi="Times New Roman"/>
                <w:bCs/>
                <w:sz w:val="24"/>
                <w:szCs w:val="24"/>
              </w:rPr>
              <w:t>satışlarını</w:t>
            </w:r>
            <w:r w:rsidR="00E440DB">
              <w:rPr>
                <w:rFonts w:ascii="Times New Roman" w:hAnsi="Times New Roman"/>
                <w:bCs/>
                <w:sz w:val="24"/>
                <w:szCs w:val="24"/>
              </w:rPr>
              <w:t xml:space="preserve"> </w:t>
            </w:r>
            <w:r w:rsidR="00813CCF" w:rsidRPr="00907556">
              <w:rPr>
                <w:rFonts w:ascii="Times New Roman" w:hAnsi="Times New Roman"/>
                <w:bCs/>
                <w:sz w:val="24"/>
                <w:szCs w:val="24"/>
              </w:rPr>
              <w:t>işyeri</w:t>
            </w:r>
            <w:r w:rsidR="00E440DB">
              <w:rPr>
                <w:rFonts w:ascii="Times New Roman" w:hAnsi="Times New Roman"/>
                <w:bCs/>
                <w:sz w:val="24"/>
                <w:szCs w:val="24"/>
              </w:rPr>
              <w:t xml:space="preserve"> </w:t>
            </w:r>
            <w:r w:rsidR="00813CCF" w:rsidRPr="00907556">
              <w:rPr>
                <w:rFonts w:ascii="Times New Roman" w:hAnsi="Times New Roman"/>
                <w:bCs/>
                <w:sz w:val="24"/>
                <w:szCs w:val="24"/>
              </w:rPr>
              <w:t>kurallarına</w:t>
            </w:r>
            <w:r w:rsidR="00E440DB">
              <w:rPr>
                <w:rFonts w:ascii="Times New Roman" w:hAnsi="Times New Roman"/>
                <w:bCs/>
                <w:sz w:val="24"/>
                <w:szCs w:val="24"/>
              </w:rPr>
              <w:t xml:space="preserve"> göre </w:t>
            </w:r>
            <w:r w:rsidR="00813CCF" w:rsidRPr="00907556">
              <w:rPr>
                <w:rFonts w:ascii="Times New Roman" w:hAnsi="Times New Roman"/>
                <w:bCs/>
                <w:sz w:val="24"/>
                <w:szCs w:val="24"/>
              </w:rPr>
              <w:t>denetler.</w:t>
            </w:r>
          </w:p>
          <w:p w:rsidR="00813CCF" w:rsidRPr="00907556" w:rsidRDefault="00907556" w:rsidP="00907556">
            <w:pPr>
              <w:widowControl w:val="0"/>
              <w:autoSpaceDE w:val="0"/>
              <w:autoSpaceDN w:val="0"/>
              <w:adjustRightInd w:val="0"/>
              <w:spacing w:after="0" w:line="240" w:lineRule="auto"/>
              <w:ind w:right="-20"/>
              <w:jc w:val="both"/>
              <w:rPr>
                <w:rFonts w:ascii="Times New Roman" w:hAnsi="Times New Roman"/>
                <w:bCs/>
                <w:sz w:val="24"/>
                <w:szCs w:val="24"/>
              </w:rPr>
            </w:pPr>
            <w:r>
              <w:rPr>
                <w:rFonts w:ascii="Times New Roman" w:hAnsi="Times New Roman"/>
                <w:bCs/>
                <w:sz w:val="24"/>
                <w:szCs w:val="24"/>
              </w:rPr>
              <w:t>2.2.</w:t>
            </w:r>
            <w:r w:rsidR="00E440DB">
              <w:rPr>
                <w:rFonts w:ascii="Times New Roman" w:hAnsi="Times New Roman"/>
                <w:bCs/>
                <w:sz w:val="24"/>
                <w:szCs w:val="24"/>
              </w:rPr>
              <w:t xml:space="preserve"> </w:t>
            </w:r>
            <w:r w:rsidR="00813CCF" w:rsidRPr="00907556">
              <w:rPr>
                <w:rFonts w:ascii="Times New Roman" w:hAnsi="Times New Roman"/>
                <w:bCs/>
                <w:sz w:val="24"/>
                <w:szCs w:val="24"/>
              </w:rPr>
              <w:t>Bilet</w:t>
            </w:r>
            <w:r w:rsidR="00E440DB">
              <w:rPr>
                <w:rFonts w:ascii="Times New Roman" w:hAnsi="Times New Roman"/>
                <w:bCs/>
                <w:sz w:val="24"/>
                <w:szCs w:val="24"/>
              </w:rPr>
              <w:t xml:space="preserve"> </w:t>
            </w:r>
            <w:r w:rsidR="00813CCF" w:rsidRPr="00907556">
              <w:rPr>
                <w:rFonts w:ascii="Times New Roman" w:hAnsi="Times New Roman"/>
                <w:bCs/>
                <w:sz w:val="24"/>
                <w:szCs w:val="24"/>
              </w:rPr>
              <w:t>satışlarını</w:t>
            </w:r>
            <w:r w:rsidR="00E440DB">
              <w:rPr>
                <w:rFonts w:ascii="Times New Roman" w:hAnsi="Times New Roman"/>
                <w:bCs/>
                <w:sz w:val="24"/>
                <w:szCs w:val="24"/>
              </w:rPr>
              <w:t xml:space="preserve"> </w:t>
            </w:r>
            <w:r w:rsidR="0021767E" w:rsidRPr="00907556">
              <w:rPr>
                <w:rFonts w:ascii="Times New Roman" w:hAnsi="Times New Roman"/>
                <w:bCs/>
                <w:sz w:val="24"/>
                <w:szCs w:val="24"/>
              </w:rPr>
              <w:t>işyeri</w:t>
            </w:r>
            <w:r w:rsidR="00E440DB">
              <w:rPr>
                <w:rFonts w:ascii="Times New Roman" w:hAnsi="Times New Roman"/>
                <w:bCs/>
                <w:sz w:val="24"/>
                <w:szCs w:val="24"/>
              </w:rPr>
              <w:t xml:space="preserve"> </w:t>
            </w:r>
            <w:r w:rsidR="00D83233">
              <w:rPr>
                <w:rFonts w:ascii="Times New Roman" w:hAnsi="Times New Roman"/>
                <w:bCs/>
                <w:sz w:val="24"/>
                <w:szCs w:val="24"/>
              </w:rPr>
              <w:t>kurallarına</w:t>
            </w:r>
            <w:r w:rsidR="00E440DB">
              <w:rPr>
                <w:rFonts w:ascii="Times New Roman" w:hAnsi="Times New Roman"/>
                <w:bCs/>
                <w:sz w:val="24"/>
                <w:szCs w:val="24"/>
              </w:rPr>
              <w:t xml:space="preserve"> göre </w:t>
            </w:r>
            <w:r w:rsidR="0021767E" w:rsidRPr="00907556">
              <w:rPr>
                <w:rFonts w:ascii="Times New Roman" w:hAnsi="Times New Roman"/>
                <w:bCs/>
                <w:sz w:val="24"/>
                <w:szCs w:val="24"/>
              </w:rPr>
              <w:t>denetler.</w:t>
            </w:r>
          </w:p>
          <w:p w:rsidR="0021767E" w:rsidRPr="00907556" w:rsidRDefault="00907556" w:rsidP="00907556">
            <w:pPr>
              <w:widowControl w:val="0"/>
              <w:autoSpaceDE w:val="0"/>
              <w:autoSpaceDN w:val="0"/>
              <w:adjustRightInd w:val="0"/>
              <w:spacing w:after="0" w:line="240" w:lineRule="auto"/>
              <w:ind w:right="-20"/>
              <w:jc w:val="both"/>
              <w:rPr>
                <w:rFonts w:ascii="Times New Roman" w:hAnsi="Times New Roman"/>
                <w:bCs/>
                <w:sz w:val="24"/>
                <w:szCs w:val="24"/>
              </w:rPr>
            </w:pPr>
            <w:r>
              <w:rPr>
                <w:rFonts w:ascii="Times New Roman" w:hAnsi="Times New Roman"/>
                <w:bCs/>
                <w:sz w:val="24"/>
                <w:szCs w:val="24"/>
              </w:rPr>
              <w:t>2.3.</w:t>
            </w:r>
            <w:r w:rsidR="00E440DB">
              <w:rPr>
                <w:rFonts w:ascii="Times New Roman" w:hAnsi="Times New Roman"/>
                <w:bCs/>
                <w:sz w:val="24"/>
                <w:szCs w:val="24"/>
              </w:rPr>
              <w:t xml:space="preserve"> </w:t>
            </w:r>
            <w:r w:rsidR="0021767E" w:rsidRPr="00907556">
              <w:rPr>
                <w:rFonts w:ascii="Times New Roman" w:hAnsi="Times New Roman"/>
                <w:bCs/>
                <w:sz w:val="24"/>
                <w:szCs w:val="24"/>
              </w:rPr>
              <w:t>Konaklama</w:t>
            </w:r>
            <w:r w:rsidR="00E440DB">
              <w:rPr>
                <w:rFonts w:ascii="Times New Roman" w:hAnsi="Times New Roman"/>
                <w:bCs/>
                <w:sz w:val="24"/>
                <w:szCs w:val="24"/>
              </w:rPr>
              <w:t xml:space="preserve"> </w:t>
            </w:r>
            <w:r w:rsidR="0021767E" w:rsidRPr="00907556">
              <w:rPr>
                <w:rFonts w:ascii="Times New Roman" w:hAnsi="Times New Roman"/>
                <w:bCs/>
                <w:sz w:val="24"/>
                <w:szCs w:val="24"/>
              </w:rPr>
              <w:t>hizmeti</w:t>
            </w:r>
            <w:r w:rsidR="00E440DB">
              <w:rPr>
                <w:rFonts w:ascii="Times New Roman" w:hAnsi="Times New Roman"/>
                <w:bCs/>
                <w:sz w:val="24"/>
                <w:szCs w:val="24"/>
              </w:rPr>
              <w:t xml:space="preserve"> </w:t>
            </w:r>
            <w:r w:rsidR="0021767E" w:rsidRPr="00907556">
              <w:rPr>
                <w:rFonts w:ascii="Times New Roman" w:hAnsi="Times New Roman"/>
                <w:bCs/>
                <w:sz w:val="24"/>
                <w:szCs w:val="24"/>
              </w:rPr>
              <w:t>satışlarının</w:t>
            </w:r>
            <w:r w:rsidR="00E440DB">
              <w:rPr>
                <w:rFonts w:ascii="Times New Roman" w:hAnsi="Times New Roman"/>
                <w:bCs/>
                <w:sz w:val="24"/>
                <w:szCs w:val="24"/>
              </w:rPr>
              <w:t xml:space="preserve"> </w:t>
            </w:r>
            <w:r w:rsidR="0021767E" w:rsidRPr="00907556">
              <w:rPr>
                <w:rFonts w:ascii="Times New Roman" w:hAnsi="Times New Roman"/>
                <w:bCs/>
                <w:sz w:val="24"/>
                <w:szCs w:val="24"/>
              </w:rPr>
              <w:t>işyeri</w:t>
            </w:r>
            <w:r w:rsidR="00E440DB">
              <w:rPr>
                <w:rFonts w:ascii="Times New Roman" w:hAnsi="Times New Roman"/>
                <w:bCs/>
                <w:sz w:val="24"/>
                <w:szCs w:val="24"/>
              </w:rPr>
              <w:t xml:space="preserve"> </w:t>
            </w:r>
            <w:r w:rsidR="0021767E" w:rsidRPr="00907556">
              <w:rPr>
                <w:rFonts w:ascii="Times New Roman" w:hAnsi="Times New Roman"/>
                <w:bCs/>
                <w:sz w:val="24"/>
                <w:szCs w:val="24"/>
              </w:rPr>
              <w:t>kurallarına</w:t>
            </w:r>
            <w:r w:rsidR="00E440DB">
              <w:rPr>
                <w:rFonts w:ascii="Times New Roman" w:hAnsi="Times New Roman"/>
                <w:bCs/>
                <w:sz w:val="24"/>
                <w:szCs w:val="24"/>
              </w:rPr>
              <w:t xml:space="preserve"> </w:t>
            </w:r>
            <w:r w:rsidR="0021767E" w:rsidRPr="00907556">
              <w:rPr>
                <w:rFonts w:ascii="Times New Roman" w:hAnsi="Times New Roman"/>
                <w:bCs/>
                <w:sz w:val="24"/>
                <w:szCs w:val="24"/>
              </w:rPr>
              <w:t>uygun</w:t>
            </w:r>
            <w:r w:rsidR="00E440DB">
              <w:rPr>
                <w:rFonts w:ascii="Times New Roman" w:hAnsi="Times New Roman"/>
                <w:bCs/>
                <w:sz w:val="24"/>
                <w:szCs w:val="24"/>
              </w:rPr>
              <w:t xml:space="preserve"> </w:t>
            </w:r>
            <w:r w:rsidR="0021767E" w:rsidRPr="00907556">
              <w:rPr>
                <w:rFonts w:ascii="Times New Roman" w:hAnsi="Times New Roman"/>
                <w:bCs/>
                <w:sz w:val="24"/>
                <w:szCs w:val="24"/>
              </w:rPr>
              <w:t>şekilde</w:t>
            </w:r>
            <w:r w:rsidR="00E440DB">
              <w:rPr>
                <w:rFonts w:ascii="Times New Roman" w:hAnsi="Times New Roman"/>
                <w:bCs/>
                <w:sz w:val="24"/>
                <w:szCs w:val="24"/>
              </w:rPr>
              <w:t xml:space="preserve"> </w:t>
            </w:r>
            <w:r w:rsidR="0021767E" w:rsidRPr="00907556">
              <w:rPr>
                <w:rFonts w:ascii="Times New Roman" w:hAnsi="Times New Roman"/>
                <w:bCs/>
                <w:sz w:val="24"/>
                <w:szCs w:val="24"/>
              </w:rPr>
              <w:t>yapıldığını</w:t>
            </w:r>
            <w:r w:rsidR="00E440DB">
              <w:rPr>
                <w:rFonts w:ascii="Times New Roman" w:hAnsi="Times New Roman"/>
                <w:bCs/>
                <w:sz w:val="24"/>
                <w:szCs w:val="24"/>
              </w:rPr>
              <w:t xml:space="preserve"> </w:t>
            </w:r>
            <w:r w:rsidR="0021767E" w:rsidRPr="00907556">
              <w:rPr>
                <w:rFonts w:ascii="Times New Roman" w:hAnsi="Times New Roman"/>
                <w:bCs/>
                <w:sz w:val="24"/>
                <w:szCs w:val="24"/>
              </w:rPr>
              <w:t>denetler.</w:t>
            </w:r>
          </w:p>
          <w:p w:rsidR="0021767E" w:rsidRPr="00907556" w:rsidRDefault="00907556" w:rsidP="00907556">
            <w:pPr>
              <w:widowControl w:val="0"/>
              <w:autoSpaceDE w:val="0"/>
              <w:autoSpaceDN w:val="0"/>
              <w:adjustRightInd w:val="0"/>
              <w:spacing w:after="0" w:line="240" w:lineRule="auto"/>
              <w:ind w:right="-20"/>
              <w:jc w:val="both"/>
              <w:rPr>
                <w:rFonts w:ascii="Times New Roman" w:hAnsi="Times New Roman"/>
                <w:bCs/>
                <w:sz w:val="24"/>
                <w:szCs w:val="24"/>
              </w:rPr>
            </w:pPr>
            <w:r>
              <w:rPr>
                <w:rFonts w:ascii="Times New Roman" w:hAnsi="Times New Roman"/>
                <w:bCs/>
                <w:sz w:val="24"/>
                <w:szCs w:val="24"/>
              </w:rPr>
              <w:t>2.4.</w:t>
            </w:r>
            <w:r w:rsidR="0021767E" w:rsidRPr="00907556">
              <w:rPr>
                <w:rFonts w:ascii="Times New Roman" w:hAnsi="Times New Roman"/>
                <w:bCs/>
                <w:sz w:val="24"/>
                <w:szCs w:val="24"/>
              </w:rPr>
              <w:t xml:space="preserve"> Transfer hizmetinin</w:t>
            </w:r>
            <w:r w:rsidR="00E440DB">
              <w:rPr>
                <w:rFonts w:ascii="Times New Roman" w:hAnsi="Times New Roman"/>
                <w:bCs/>
                <w:sz w:val="24"/>
                <w:szCs w:val="24"/>
              </w:rPr>
              <w:t xml:space="preserve"> </w:t>
            </w:r>
            <w:r w:rsidR="0021767E" w:rsidRPr="00907556">
              <w:rPr>
                <w:rFonts w:ascii="Times New Roman" w:hAnsi="Times New Roman"/>
                <w:bCs/>
                <w:sz w:val="24"/>
                <w:szCs w:val="24"/>
              </w:rPr>
              <w:t>uygun</w:t>
            </w:r>
            <w:r w:rsidR="00E440DB">
              <w:rPr>
                <w:rFonts w:ascii="Times New Roman" w:hAnsi="Times New Roman"/>
                <w:bCs/>
                <w:sz w:val="24"/>
                <w:szCs w:val="24"/>
              </w:rPr>
              <w:t xml:space="preserve"> </w:t>
            </w:r>
            <w:r w:rsidR="0021767E" w:rsidRPr="00907556">
              <w:rPr>
                <w:rFonts w:ascii="Times New Roman" w:hAnsi="Times New Roman"/>
                <w:bCs/>
                <w:sz w:val="24"/>
                <w:szCs w:val="24"/>
              </w:rPr>
              <w:t>şekilde</w:t>
            </w:r>
            <w:r w:rsidR="00E440DB">
              <w:rPr>
                <w:rFonts w:ascii="Times New Roman" w:hAnsi="Times New Roman"/>
                <w:bCs/>
                <w:sz w:val="24"/>
                <w:szCs w:val="24"/>
              </w:rPr>
              <w:t xml:space="preserve"> </w:t>
            </w:r>
            <w:r w:rsidR="0021767E" w:rsidRPr="00907556">
              <w:rPr>
                <w:rFonts w:ascii="Times New Roman" w:hAnsi="Times New Roman"/>
                <w:bCs/>
                <w:sz w:val="24"/>
                <w:szCs w:val="24"/>
              </w:rPr>
              <w:t>verildiğini</w:t>
            </w:r>
            <w:r w:rsidR="00E440DB">
              <w:rPr>
                <w:rFonts w:ascii="Times New Roman" w:hAnsi="Times New Roman"/>
                <w:bCs/>
                <w:sz w:val="24"/>
                <w:szCs w:val="24"/>
              </w:rPr>
              <w:t xml:space="preserve"> </w:t>
            </w:r>
            <w:r w:rsidR="0021767E" w:rsidRPr="00907556">
              <w:rPr>
                <w:rFonts w:ascii="Times New Roman" w:hAnsi="Times New Roman"/>
                <w:bCs/>
                <w:sz w:val="24"/>
                <w:szCs w:val="24"/>
              </w:rPr>
              <w:t>denetler.</w:t>
            </w:r>
          </w:p>
          <w:p w:rsidR="0021767E" w:rsidRPr="00907556" w:rsidRDefault="00907556" w:rsidP="00907556">
            <w:pPr>
              <w:widowControl w:val="0"/>
              <w:autoSpaceDE w:val="0"/>
              <w:autoSpaceDN w:val="0"/>
              <w:adjustRightInd w:val="0"/>
              <w:spacing w:after="0" w:line="240" w:lineRule="auto"/>
              <w:ind w:right="-20"/>
              <w:jc w:val="both"/>
              <w:rPr>
                <w:rFonts w:ascii="Times New Roman" w:hAnsi="Times New Roman"/>
                <w:bCs/>
                <w:sz w:val="24"/>
                <w:szCs w:val="24"/>
              </w:rPr>
            </w:pPr>
            <w:r>
              <w:rPr>
                <w:rFonts w:ascii="Times New Roman" w:hAnsi="Times New Roman"/>
                <w:bCs/>
                <w:sz w:val="24"/>
                <w:szCs w:val="24"/>
              </w:rPr>
              <w:t>2.5.</w:t>
            </w:r>
            <w:r w:rsidR="00E440DB">
              <w:rPr>
                <w:rFonts w:ascii="Times New Roman" w:hAnsi="Times New Roman"/>
                <w:bCs/>
                <w:sz w:val="24"/>
                <w:szCs w:val="24"/>
              </w:rPr>
              <w:t xml:space="preserve"> </w:t>
            </w:r>
            <w:r w:rsidR="0021767E" w:rsidRPr="00907556">
              <w:rPr>
                <w:rFonts w:ascii="Times New Roman" w:hAnsi="Times New Roman"/>
                <w:bCs/>
                <w:sz w:val="24"/>
                <w:szCs w:val="24"/>
              </w:rPr>
              <w:t>Satış</w:t>
            </w:r>
            <w:r w:rsidR="00E440DB">
              <w:rPr>
                <w:rFonts w:ascii="Times New Roman" w:hAnsi="Times New Roman"/>
                <w:bCs/>
                <w:sz w:val="24"/>
                <w:szCs w:val="24"/>
              </w:rPr>
              <w:t xml:space="preserve"> </w:t>
            </w:r>
            <w:r w:rsidR="0021767E" w:rsidRPr="00907556">
              <w:rPr>
                <w:rFonts w:ascii="Times New Roman" w:hAnsi="Times New Roman"/>
                <w:bCs/>
                <w:sz w:val="24"/>
                <w:szCs w:val="24"/>
              </w:rPr>
              <w:t>sonrası</w:t>
            </w:r>
            <w:r w:rsidR="00E440DB">
              <w:rPr>
                <w:rFonts w:ascii="Times New Roman" w:hAnsi="Times New Roman"/>
                <w:bCs/>
                <w:sz w:val="24"/>
                <w:szCs w:val="24"/>
              </w:rPr>
              <w:t xml:space="preserve"> </w:t>
            </w:r>
            <w:r w:rsidR="0021767E" w:rsidRPr="00907556">
              <w:rPr>
                <w:rFonts w:ascii="Times New Roman" w:hAnsi="Times New Roman"/>
                <w:bCs/>
                <w:sz w:val="24"/>
                <w:szCs w:val="24"/>
              </w:rPr>
              <w:t>işlemleri</w:t>
            </w:r>
            <w:r w:rsidR="0045161E" w:rsidRPr="00907556">
              <w:rPr>
                <w:rFonts w:ascii="Times New Roman" w:hAnsi="Times New Roman"/>
                <w:bCs/>
                <w:sz w:val="24"/>
                <w:szCs w:val="24"/>
              </w:rPr>
              <w:t>ni</w:t>
            </w:r>
            <w:r w:rsidR="00E440DB">
              <w:rPr>
                <w:rFonts w:ascii="Times New Roman" w:hAnsi="Times New Roman"/>
                <w:bCs/>
                <w:sz w:val="24"/>
                <w:szCs w:val="24"/>
              </w:rPr>
              <w:t>n i</w:t>
            </w:r>
            <w:r w:rsidR="0045161E" w:rsidRPr="00907556">
              <w:rPr>
                <w:rFonts w:ascii="Times New Roman" w:hAnsi="Times New Roman"/>
                <w:bCs/>
                <w:sz w:val="24"/>
                <w:szCs w:val="24"/>
              </w:rPr>
              <w:t>şyeri</w:t>
            </w:r>
            <w:r w:rsidR="00E440DB">
              <w:rPr>
                <w:rFonts w:ascii="Times New Roman" w:hAnsi="Times New Roman"/>
                <w:bCs/>
                <w:sz w:val="24"/>
                <w:szCs w:val="24"/>
              </w:rPr>
              <w:t xml:space="preserve"> </w:t>
            </w:r>
            <w:r w:rsidR="0045161E" w:rsidRPr="00907556">
              <w:rPr>
                <w:rFonts w:ascii="Times New Roman" w:hAnsi="Times New Roman"/>
                <w:bCs/>
                <w:sz w:val="24"/>
                <w:szCs w:val="24"/>
              </w:rPr>
              <w:t>kurallarına</w:t>
            </w:r>
            <w:r w:rsidR="00E440DB">
              <w:rPr>
                <w:rFonts w:ascii="Times New Roman" w:hAnsi="Times New Roman"/>
                <w:bCs/>
                <w:sz w:val="24"/>
                <w:szCs w:val="24"/>
              </w:rPr>
              <w:t xml:space="preserve"> </w:t>
            </w:r>
            <w:r w:rsidR="0045161E" w:rsidRPr="00907556">
              <w:rPr>
                <w:rFonts w:ascii="Times New Roman" w:hAnsi="Times New Roman"/>
                <w:bCs/>
                <w:sz w:val="24"/>
                <w:szCs w:val="24"/>
              </w:rPr>
              <w:t>uygun</w:t>
            </w:r>
            <w:r w:rsidR="00E440DB">
              <w:rPr>
                <w:rFonts w:ascii="Times New Roman" w:hAnsi="Times New Roman"/>
                <w:bCs/>
                <w:sz w:val="24"/>
                <w:szCs w:val="24"/>
              </w:rPr>
              <w:t xml:space="preserve"> </w:t>
            </w:r>
            <w:r w:rsidR="0045161E" w:rsidRPr="00907556">
              <w:rPr>
                <w:rFonts w:ascii="Times New Roman" w:hAnsi="Times New Roman"/>
                <w:bCs/>
                <w:sz w:val="24"/>
                <w:szCs w:val="24"/>
              </w:rPr>
              <w:t>şekilde</w:t>
            </w:r>
            <w:r w:rsidR="00E440DB">
              <w:rPr>
                <w:rFonts w:ascii="Times New Roman" w:hAnsi="Times New Roman"/>
                <w:bCs/>
                <w:sz w:val="24"/>
                <w:szCs w:val="24"/>
              </w:rPr>
              <w:t xml:space="preserve"> </w:t>
            </w:r>
            <w:r w:rsidR="0045161E" w:rsidRPr="00907556">
              <w:rPr>
                <w:rFonts w:ascii="Times New Roman" w:hAnsi="Times New Roman"/>
                <w:bCs/>
                <w:sz w:val="24"/>
                <w:szCs w:val="24"/>
              </w:rPr>
              <w:t>yapıldığını</w:t>
            </w:r>
            <w:r w:rsidR="00E440DB">
              <w:rPr>
                <w:rFonts w:ascii="Times New Roman" w:hAnsi="Times New Roman"/>
                <w:bCs/>
                <w:sz w:val="24"/>
                <w:szCs w:val="24"/>
              </w:rPr>
              <w:t xml:space="preserve"> </w:t>
            </w:r>
            <w:r w:rsidR="0021767E" w:rsidRPr="00907556">
              <w:rPr>
                <w:rFonts w:ascii="Times New Roman" w:hAnsi="Times New Roman"/>
                <w:bCs/>
                <w:sz w:val="24"/>
                <w:szCs w:val="24"/>
              </w:rPr>
              <w:t xml:space="preserve">denetler.   </w:t>
            </w:r>
          </w:p>
          <w:p w:rsidR="00813CCF" w:rsidRPr="00CA4DB6" w:rsidRDefault="00813CCF" w:rsidP="00BD0A8E">
            <w:pPr>
              <w:widowControl w:val="0"/>
              <w:autoSpaceDE w:val="0"/>
              <w:autoSpaceDN w:val="0"/>
              <w:adjustRightInd w:val="0"/>
              <w:spacing w:after="0" w:line="240" w:lineRule="auto"/>
              <w:ind w:right="-20"/>
              <w:jc w:val="both"/>
              <w:rPr>
                <w:rFonts w:ascii="Times New Roman" w:hAnsi="Times New Roman"/>
                <w:b/>
                <w:bCs/>
              </w:rPr>
            </w:pPr>
          </w:p>
        </w:tc>
      </w:tr>
      <w:tr w:rsidR="00BD0A8E" w:rsidRPr="00CA4DB6" w:rsidTr="003E6A4A">
        <w:tblPrEx>
          <w:tblLook w:val="00A0" w:firstRow="1" w:lastRow="0" w:firstColumn="1" w:lastColumn="0" w:noHBand="0" w:noVBand="0"/>
        </w:tblPrEx>
        <w:trPr>
          <w:trHeight w:val="397"/>
        </w:trPr>
        <w:tc>
          <w:tcPr>
            <w:tcW w:w="567" w:type="dxa"/>
            <w:tcBorders>
              <w:top w:val="single" w:sz="4" w:space="0" w:color="auto"/>
              <w:right w:val="single" w:sz="4" w:space="0" w:color="auto"/>
            </w:tcBorders>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top w:val="single" w:sz="4" w:space="0" w:color="auto"/>
              <w:left w:val="single" w:sz="4" w:space="0" w:color="auto"/>
            </w:tcBorders>
            <w:shd w:val="clear" w:color="auto" w:fill="C6D9F1"/>
            <w:tcMar>
              <w:left w:w="85" w:type="dxa"/>
              <w:right w:w="85" w:type="dxa"/>
            </w:tcMar>
            <w:vAlign w:val="center"/>
          </w:tcPr>
          <w:p w:rsidR="00BD0A8E" w:rsidRPr="00CA4DB6" w:rsidRDefault="00BD0A8E" w:rsidP="00BD0A8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BD0A8E" w:rsidRPr="00CA4DB6" w:rsidTr="00BD0A8E">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BD0A8E" w:rsidRPr="00521581" w:rsidRDefault="00BD0A8E" w:rsidP="00BD0A8E">
            <w:pPr>
              <w:spacing w:after="0" w:line="240" w:lineRule="auto"/>
              <w:jc w:val="both"/>
              <w:rPr>
                <w:rFonts w:ascii="Times New Roman" w:hAnsi="Times New Roman"/>
                <w:color w:val="000000"/>
                <w:sz w:val="24"/>
                <w:szCs w:val="24"/>
                <w:lang w:val="tr-TR"/>
              </w:rPr>
            </w:pPr>
            <w:r w:rsidRPr="00521581">
              <w:rPr>
                <w:rFonts w:ascii="Times New Roman" w:hAnsi="Times New Roman"/>
                <w:b/>
                <w:sz w:val="24"/>
                <w:szCs w:val="24"/>
                <w:lang w:val="tr-TR"/>
              </w:rPr>
              <w:t xml:space="preserve"> 8 a) Teorik Sınav</w:t>
            </w:r>
          </w:p>
        </w:tc>
      </w:tr>
      <w:tr w:rsidR="00BD0A8E" w:rsidRPr="00CA4DB6" w:rsidTr="00BD0A8E">
        <w:tblPrEx>
          <w:tblLook w:val="00A0" w:firstRow="1" w:lastRow="0" w:firstColumn="1" w:lastColumn="0" w:noHBand="0" w:noVBand="0"/>
        </w:tblPrEx>
        <w:trPr>
          <w:trHeight w:val="397"/>
        </w:trPr>
        <w:tc>
          <w:tcPr>
            <w:tcW w:w="10348" w:type="dxa"/>
            <w:gridSpan w:val="4"/>
            <w:tcMar>
              <w:left w:w="85" w:type="dxa"/>
              <w:right w:w="85" w:type="dxa"/>
            </w:tcMar>
            <w:vAlign w:val="center"/>
          </w:tcPr>
          <w:p w:rsidR="00EC58CF" w:rsidRDefault="00EC58CF" w:rsidP="00EC58CF">
            <w:pPr>
              <w:autoSpaceDE w:val="0"/>
              <w:autoSpaceDN w:val="0"/>
              <w:adjustRightInd w:val="0"/>
              <w:spacing w:after="0" w:line="240" w:lineRule="auto"/>
              <w:jc w:val="both"/>
              <w:rPr>
                <w:rFonts w:ascii="Times New Roman" w:hAnsi="Times New Roman" w:cs="Times New Roman"/>
                <w:sz w:val="24"/>
                <w:szCs w:val="24"/>
                <w:lang w:val="tr-TR" w:eastAsia="tr-TR"/>
              </w:rPr>
            </w:pPr>
            <w:r w:rsidRPr="00BC4E2F">
              <w:rPr>
                <w:rFonts w:ascii="Times New Roman" w:hAnsi="Times New Roman" w:cs="Times New Roman"/>
                <w:b/>
                <w:sz w:val="24"/>
                <w:szCs w:val="24"/>
                <w:lang w:val="tr-TR" w:eastAsia="tr-TR"/>
              </w:rPr>
              <w:t>(T1)</w:t>
            </w:r>
            <w:r>
              <w:rPr>
                <w:rFonts w:ascii="Times New Roman" w:hAnsi="Times New Roman" w:cs="Times New Roman"/>
                <w:b/>
                <w:sz w:val="24"/>
                <w:szCs w:val="24"/>
                <w:lang w:val="tr-TR" w:eastAsia="tr-TR"/>
              </w:rPr>
              <w:t xml:space="preserve"> 5</w:t>
            </w:r>
            <w:r w:rsidRPr="00E9345C">
              <w:rPr>
                <w:rFonts w:ascii="Times New Roman" w:hAnsi="Times New Roman" w:cs="Times New Roman"/>
                <w:b/>
                <w:sz w:val="24"/>
                <w:szCs w:val="24"/>
                <w:lang w:val="tr-TR" w:eastAsia="tr-TR"/>
              </w:rPr>
              <w:t xml:space="preserve"> seçenekli çoktan seçmeli test </w:t>
            </w:r>
            <w:r w:rsidRPr="00E7112C">
              <w:rPr>
                <w:rFonts w:ascii="Times New Roman" w:hAnsi="Times New Roman" w:cs="Times New Roman"/>
                <w:b/>
                <w:sz w:val="24"/>
                <w:szCs w:val="24"/>
                <w:lang w:val="tr-TR" w:eastAsia="tr-TR"/>
              </w:rPr>
              <w:t>sınav</w:t>
            </w:r>
            <w:r>
              <w:rPr>
                <w:rFonts w:ascii="Times New Roman" w:hAnsi="Times New Roman" w:cs="Times New Roman"/>
                <w:b/>
                <w:sz w:val="24"/>
                <w:szCs w:val="24"/>
                <w:lang w:val="tr-TR" w:eastAsia="tr-TR"/>
              </w:rPr>
              <w:t>ı:</w:t>
            </w:r>
          </w:p>
          <w:p w:rsidR="00D1495D" w:rsidRDefault="00D1495D" w:rsidP="00EC58CF">
            <w:pPr>
              <w:autoSpaceDE w:val="0"/>
              <w:autoSpaceDN w:val="0"/>
              <w:adjustRightInd w:val="0"/>
              <w:spacing w:after="0" w:line="240" w:lineRule="auto"/>
              <w:jc w:val="both"/>
              <w:rPr>
                <w:rFonts w:ascii="Times New Roman" w:hAnsi="Times New Roman" w:cs="Times New Roman"/>
                <w:sz w:val="24"/>
                <w:szCs w:val="24"/>
              </w:rPr>
            </w:pPr>
          </w:p>
          <w:p w:rsidR="00EC58CF" w:rsidRDefault="00EC58CF" w:rsidP="00EC58CF">
            <w:pPr>
              <w:autoSpaceDE w:val="0"/>
              <w:autoSpaceDN w:val="0"/>
              <w:adjustRightInd w:val="0"/>
              <w:spacing w:after="0" w:line="240" w:lineRule="auto"/>
              <w:jc w:val="both"/>
            </w:pPr>
            <w:r>
              <w:rPr>
                <w:rFonts w:ascii="Times New Roman" w:hAnsi="Times New Roman" w:cs="Times New Roman"/>
                <w:sz w:val="24"/>
                <w:szCs w:val="24"/>
              </w:rPr>
              <w:t>Y</w:t>
            </w:r>
            <w:r w:rsidRPr="0039633E">
              <w:rPr>
                <w:rFonts w:ascii="Times New Roman" w:hAnsi="Times New Roman" w:cs="Times New Roman"/>
                <w:sz w:val="24"/>
                <w:szCs w:val="24"/>
              </w:rPr>
              <w:t>eterlilikte</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yer</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alan</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öğ</w:t>
            </w:r>
            <w:r>
              <w:rPr>
                <w:rFonts w:ascii="Times New Roman" w:hAnsi="Times New Roman" w:cs="Times New Roman"/>
                <w:sz w:val="24"/>
                <w:szCs w:val="24"/>
              </w:rPr>
              <w:t>r</w:t>
            </w:r>
            <w:r w:rsidRPr="0039633E">
              <w:rPr>
                <w:rFonts w:ascii="Times New Roman" w:hAnsi="Times New Roman" w:cs="Times New Roman"/>
                <w:sz w:val="24"/>
                <w:szCs w:val="24"/>
              </w:rPr>
              <w:t>enme</w:t>
            </w:r>
            <w:r w:rsidR="00E440DB">
              <w:rPr>
                <w:rFonts w:ascii="Times New Roman" w:hAnsi="Times New Roman" w:cs="Times New Roman"/>
                <w:sz w:val="24"/>
                <w:szCs w:val="24"/>
              </w:rPr>
              <w:t xml:space="preserve"> </w:t>
            </w:r>
            <w:r>
              <w:rPr>
                <w:rFonts w:ascii="Times New Roman" w:hAnsi="Times New Roman" w:cs="Times New Roman"/>
                <w:sz w:val="24"/>
                <w:szCs w:val="24"/>
              </w:rPr>
              <w:t>çıktısı</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ve</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başarım</w:t>
            </w:r>
            <w:r w:rsidR="00E440DB">
              <w:rPr>
                <w:rFonts w:ascii="Times New Roman" w:hAnsi="Times New Roman" w:cs="Times New Roman"/>
                <w:sz w:val="24"/>
                <w:szCs w:val="24"/>
              </w:rPr>
              <w:t xml:space="preserve"> </w:t>
            </w:r>
            <w:r w:rsidRPr="0039633E">
              <w:rPr>
                <w:rFonts w:ascii="Times New Roman" w:hAnsi="Times New Roman" w:cs="Times New Roman"/>
                <w:sz w:val="24"/>
                <w:szCs w:val="24"/>
              </w:rPr>
              <w:t>ölçütlerine</w:t>
            </w:r>
            <w:r w:rsidR="00E440DB">
              <w:rPr>
                <w:rFonts w:ascii="Times New Roman" w:hAnsi="Times New Roman" w:cs="Times New Roman"/>
                <w:sz w:val="24"/>
                <w:szCs w:val="24"/>
              </w:rPr>
              <w:t xml:space="preserve"> gore </w:t>
            </w:r>
            <w:r w:rsidRPr="0039633E">
              <w:rPr>
                <w:rFonts w:ascii="Times New Roman" w:hAnsi="Times New Roman" w:cs="Times New Roman"/>
                <w:sz w:val="24"/>
                <w:szCs w:val="24"/>
              </w:rPr>
              <w:t>hazırl</w:t>
            </w:r>
            <w:r>
              <w:rPr>
                <w:rFonts w:ascii="Times New Roman" w:hAnsi="Times New Roman" w:cs="Times New Roman"/>
                <w:sz w:val="24"/>
                <w:szCs w:val="24"/>
              </w:rPr>
              <w:t>anmış</w:t>
            </w:r>
            <w:r w:rsidR="00E440DB">
              <w:rPr>
                <w:rFonts w:ascii="Times New Roman" w:hAnsi="Times New Roman" w:cs="Times New Roman"/>
                <w:sz w:val="24"/>
                <w:szCs w:val="24"/>
              </w:rPr>
              <w:t xml:space="preserve"> kontrol </w:t>
            </w:r>
            <w:r>
              <w:rPr>
                <w:rFonts w:ascii="Times New Roman" w:hAnsi="Times New Roman" w:cs="Times New Roman"/>
                <w:sz w:val="24"/>
                <w:szCs w:val="24"/>
              </w:rPr>
              <w:t>listesi</w:t>
            </w:r>
            <w:r w:rsidR="00E440DB">
              <w:rPr>
                <w:rFonts w:ascii="Times New Roman" w:hAnsi="Times New Roman" w:cs="Times New Roman"/>
                <w:sz w:val="24"/>
                <w:szCs w:val="24"/>
              </w:rPr>
              <w:t xml:space="preserve"> </w:t>
            </w:r>
            <w:r>
              <w:rPr>
                <w:rFonts w:ascii="Times New Roman" w:hAnsi="Times New Roman" w:cs="Times New Roman"/>
                <w:sz w:val="24"/>
                <w:szCs w:val="24"/>
              </w:rPr>
              <w:t>kullanılarak</w:t>
            </w:r>
            <w:r w:rsidR="00E440DB">
              <w:rPr>
                <w:rFonts w:ascii="Times New Roman" w:hAnsi="Times New Roman" w:cs="Times New Roman"/>
                <w:sz w:val="24"/>
                <w:szCs w:val="24"/>
              </w:rPr>
              <w:t xml:space="preserve"> </w:t>
            </w:r>
            <w:r>
              <w:rPr>
                <w:rFonts w:ascii="Times New Roman" w:hAnsi="Times New Roman" w:cs="Times New Roman"/>
                <w:sz w:val="24"/>
                <w:szCs w:val="24"/>
              </w:rPr>
              <w:t>değerlendirme</w:t>
            </w:r>
            <w:r w:rsidR="00E440DB">
              <w:rPr>
                <w:rFonts w:ascii="Times New Roman" w:hAnsi="Times New Roman" w:cs="Times New Roman"/>
                <w:sz w:val="24"/>
                <w:szCs w:val="24"/>
              </w:rPr>
              <w:t xml:space="preserve"> </w:t>
            </w:r>
            <w:r>
              <w:rPr>
                <w:rFonts w:ascii="Times New Roman" w:hAnsi="Times New Roman" w:cs="Times New Roman"/>
                <w:sz w:val="24"/>
                <w:szCs w:val="24"/>
              </w:rPr>
              <w:t xml:space="preserve">yapılmaktadır. </w:t>
            </w:r>
          </w:p>
          <w:p w:rsidR="00EC58CF" w:rsidRDefault="00EC58CF" w:rsidP="00EC58CF">
            <w:pPr>
              <w:autoSpaceDE w:val="0"/>
              <w:autoSpaceDN w:val="0"/>
              <w:adjustRightInd w:val="0"/>
              <w:spacing w:after="0" w:line="240" w:lineRule="auto"/>
              <w:jc w:val="both"/>
              <w:rPr>
                <w:rFonts w:ascii="Times New Roman" w:hAnsi="Times New Roman" w:cs="Times New Roman"/>
                <w:sz w:val="24"/>
                <w:szCs w:val="24"/>
                <w:lang w:val="tr-TR" w:eastAsia="tr-TR"/>
              </w:rPr>
            </w:pPr>
            <w:r w:rsidRPr="00A56484">
              <w:rPr>
                <w:rFonts w:ascii="Times New Roman" w:hAnsi="Times New Roman" w:cs="Times New Roman"/>
                <w:sz w:val="24"/>
                <w:szCs w:val="24"/>
              </w:rPr>
              <w:t>Adaylara</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birimle</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ilgili en az</w:t>
            </w:r>
            <w:r w:rsidR="00E440DB">
              <w:rPr>
                <w:rFonts w:ascii="Times New Roman" w:hAnsi="Times New Roman" w:cs="Times New Roman"/>
                <w:sz w:val="24"/>
                <w:szCs w:val="24"/>
              </w:rPr>
              <w:t xml:space="preserve"> </w:t>
            </w:r>
            <w:r w:rsidR="0042258B" w:rsidRPr="0059030D">
              <w:rPr>
                <w:rFonts w:ascii="Times New Roman" w:hAnsi="Times New Roman" w:cs="Times New Roman"/>
                <w:sz w:val="24"/>
                <w:szCs w:val="24"/>
              </w:rPr>
              <w:t>13</w:t>
            </w:r>
            <w:r w:rsidR="00E440DB">
              <w:rPr>
                <w:rFonts w:ascii="Times New Roman" w:hAnsi="Times New Roman" w:cs="Times New Roman"/>
                <w:sz w:val="24"/>
                <w:szCs w:val="24"/>
              </w:rPr>
              <w:t xml:space="preserve"> </w:t>
            </w:r>
            <w:r w:rsidR="00EA60D4">
              <w:rPr>
                <w:rFonts w:ascii="Times New Roman" w:hAnsi="Times New Roman" w:cs="Times New Roman"/>
                <w:sz w:val="24"/>
                <w:szCs w:val="24"/>
              </w:rPr>
              <w:t>s</w:t>
            </w:r>
            <w:r w:rsidRPr="00A56484">
              <w:rPr>
                <w:rFonts w:ascii="Times New Roman" w:hAnsi="Times New Roman" w:cs="Times New Roman"/>
                <w:sz w:val="24"/>
                <w:szCs w:val="24"/>
              </w:rPr>
              <w:t>oru</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yöneltilir. Soru</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başına</w:t>
            </w:r>
            <w:r w:rsidR="00E440DB">
              <w:rPr>
                <w:rFonts w:ascii="Times New Roman" w:hAnsi="Times New Roman" w:cs="Times New Roman"/>
                <w:sz w:val="24"/>
                <w:szCs w:val="24"/>
              </w:rPr>
              <w:t xml:space="preserve"> </w:t>
            </w:r>
            <w:r w:rsidR="00EA60D4">
              <w:rPr>
                <w:rFonts w:ascii="Times New Roman" w:hAnsi="Times New Roman" w:cs="Times New Roman"/>
                <w:sz w:val="24"/>
                <w:szCs w:val="24"/>
              </w:rPr>
              <w:t>1-1,5</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dakikalık</w:t>
            </w:r>
            <w:r w:rsidR="00E440DB">
              <w:rPr>
                <w:rFonts w:ascii="Times New Roman" w:hAnsi="Times New Roman" w:cs="Times New Roman"/>
                <w:sz w:val="24"/>
                <w:szCs w:val="24"/>
              </w:rPr>
              <w:t xml:space="preserve"> sure </w:t>
            </w:r>
            <w:r w:rsidRPr="00A56484">
              <w:rPr>
                <w:rFonts w:ascii="Times New Roman" w:hAnsi="Times New Roman" w:cs="Times New Roman"/>
                <w:sz w:val="24"/>
                <w:szCs w:val="24"/>
              </w:rPr>
              <w:t>uygun</w:t>
            </w:r>
            <w:r w:rsidR="00E440DB">
              <w:rPr>
                <w:rFonts w:ascii="Times New Roman" w:hAnsi="Times New Roman" w:cs="Times New Roman"/>
                <w:sz w:val="24"/>
                <w:szCs w:val="24"/>
              </w:rPr>
              <w:t xml:space="preserve"> </w:t>
            </w:r>
            <w:r w:rsidRPr="00A56484">
              <w:rPr>
                <w:rFonts w:ascii="Times New Roman" w:hAnsi="Times New Roman" w:cs="Times New Roman"/>
                <w:sz w:val="24"/>
                <w:szCs w:val="24"/>
              </w:rPr>
              <w:t xml:space="preserve">görülmektedir. </w:t>
            </w:r>
          </w:p>
          <w:p w:rsidR="00EA60D4" w:rsidRPr="00EA60D4" w:rsidRDefault="00EC58CF" w:rsidP="00EA60D4">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Bu sınav</w:t>
            </w:r>
            <w:r w:rsidRPr="008D5642">
              <w:rPr>
                <w:rFonts w:ascii="Times New Roman" w:hAnsi="Times New Roman" w:cs="Times New Roman"/>
                <w:sz w:val="24"/>
                <w:szCs w:val="24"/>
                <w:lang w:val="tr-TR" w:eastAsia="tr-TR"/>
              </w:rPr>
              <w:t xml:space="preserve">da başarılı olmak için adayın 100 tam puan üzerinden en az </w:t>
            </w:r>
            <w:r>
              <w:rPr>
                <w:rFonts w:ascii="Times New Roman" w:hAnsi="Times New Roman" w:cs="Times New Roman"/>
                <w:sz w:val="24"/>
                <w:szCs w:val="24"/>
                <w:lang w:val="tr-TR" w:eastAsia="tr-TR"/>
              </w:rPr>
              <w:t>80</w:t>
            </w:r>
            <w:r w:rsidRPr="008D5642">
              <w:rPr>
                <w:rFonts w:ascii="Times New Roman" w:hAnsi="Times New Roman" w:cs="Times New Roman"/>
                <w:sz w:val="24"/>
                <w:szCs w:val="24"/>
                <w:lang w:val="tr-TR" w:eastAsia="tr-TR"/>
              </w:rPr>
              <w:t xml:space="preserve"> puan alması gerekmektedir</w:t>
            </w:r>
            <w:r w:rsidR="00EA60D4">
              <w:rPr>
                <w:rFonts w:ascii="Times New Roman" w:hAnsi="Times New Roman" w:cs="Times New Roman"/>
                <w:sz w:val="24"/>
                <w:szCs w:val="24"/>
                <w:lang w:val="tr-TR" w:eastAsia="tr-TR"/>
              </w:rPr>
              <w:t>.</w:t>
            </w:r>
          </w:p>
          <w:p w:rsidR="00042F9E" w:rsidRPr="00B3277E" w:rsidRDefault="00042F9E" w:rsidP="00E244AF">
            <w:pPr>
              <w:autoSpaceDE w:val="0"/>
              <w:autoSpaceDN w:val="0"/>
              <w:adjustRightInd w:val="0"/>
              <w:spacing w:after="0" w:line="240" w:lineRule="auto"/>
              <w:jc w:val="both"/>
              <w:rPr>
                <w:rFonts w:ascii="Times New Roman" w:hAnsi="Times New Roman"/>
                <w:sz w:val="24"/>
                <w:szCs w:val="24"/>
                <w:lang w:val="tr-TR" w:eastAsia="tr-TR"/>
              </w:rPr>
            </w:pPr>
          </w:p>
        </w:tc>
      </w:tr>
      <w:tr w:rsidR="007157DE" w:rsidRPr="00CA4DB6" w:rsidTr="00BD0A8E">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7157DE" w:rsidRPr="00DA3C80" w:rsidRDefault="007157DE" w:rsidP="007157DE">
            <w:pPr>
              <w:spacing w:after="0" w:line="240" w:lineRule="auto"/>
              <w:jc w:val="both"/>
              <w:rPr>
                <w:rFonts w:ascii="Times New Roman" w:hAnsi="Times New Roman"/>
                <w:sz w:val="24"/>
                <w:szCs w:val="24"/>
                <w:lang w:val="tr-TR"/>
              </w:rPr>
            </w:pPr>
            <w:r>
              <w:rPr>
                <w:rFonts w:ascii="Times New Roman" w:hAnsi="Times New Roman"/>
                <w:b/>
                <w:sz w:val="24"/>
                <w:szCs w:val="24"/>
                <w:lang w:val="tr-TR"/>
              </w:rPr>
              <w:t xml:space="preserve"> 8 b</w:t>
            </w:r>
            <w:r w:rsidRPr="00DA3C80">
              <w:rPr>
                <w:rFonts w:ascii="Times New Roman" w:hAnsi="Times New Roman"/>
                <w:b/>
                <w:sz w:val="24"/>
                <w:szCs w:val="24"/>
                <w:lang w:val="tr-TR"/>
              </w:rPr>
              <w:t>) Performansa Dayalı Sınav</w:t>
            </w:r>
          </w:p>
        </w:tc>
      </w:tr>
      <w:tr w:rsidR="007157DE" w:rsidRPr="00CA4DB6" w:rsidTr="00BD0A8E">
        <w:tblPrEx>
          <w:tblLook w:val="00A0" w:firstRow="1" w:lastRow="0" w:firstColumn="1" w:lastColumn="0" w:noHBand="0" w:noVBand="0"/>
        </w:tblPrEx>
        <w:trPr>
          <w:trHeight w:val="397"/>
        </w:trPr>
        <w:tc>
          <w:tcPr>
            <w:tcW w:w="10348" w:type="dxa"/>
            <w:gridSpan w:val="4"/>
            <w:shd w:val="clear" w:color="auto" w:fill="auto"/>
            <w:tcMar>
              <w:left w:w="85" w:type="dxa"/>
              <w:right w:w="85" w:type="dxa"/>
            </w:tcMar>
            <w:vAlign w:val="center"/>
          </w:tcPr>
          <w:p w:rsidR="00527C5C" w:rsidRDefault="00527C5C" w:rsidP="00527C5C">
            <w:pPr>
              <w:spacing w:after="0" w:line="240" w:lineRule="auto"/>
              <w:jc w:val="both"/>
              <w:rPr>
                <w:rFonts w:ascii="Times New Roman" w:hAnsi="Times New Roman" w:cs="Times New Roman"/>
                <w:b/>
                <w:sz w:val="24"/>
                <w:szCs w:val="24"/>
                <w:lang w:val="tr-TR"/>
              </w:rPr>
            </w:pPr>
            <w:r w:rsidRPr="00527C5C">
              <w:rPr>
                <w:rFonts w:ascii="Times New Roman" w:hAnsi="Times New Roman" w:cs="Times New Roman"/>
                <w:b/>
                <w:sz w:val="24"/>
                <w:szCs w:val="24"/>
                <w:lang w:val="tr-TR"/>
              </w:rPr>
              <w:t>(P1) Uygulama Sınavı: Yapılan işle ilgili performansa dayalı sınavdır.</w:t>
            </w:r>
          </w:p>
          <w:p w:rsidR="00D1495D" w:rsidRPr="00527C5C" w:rsidRDefault="00D1495D" w:rsidP="00527C5C">
            <w:pPr>
              <w:spacing w:after="0" w:line="240" w:lineRule="auto"/>
              <w:jc w:val="both"/>
              <w:rPr>
                <w:rFonts w:ascii="Times New Roman" w:hAnsi="Times New Roman" w:cs="Times New Roman"/>
                <w:b/>
                <w:sz w:val="24"/>
                <w:szCs w:val="24"/>
                <w:lang w:val="tr-TR"/>
              </w:rPr>
            </w:pPr>
          </w:p>
          <w:p w:rsidR="0074569C" w:rsidRDefault="00527C5C" w:rsidP="00527C5C">
            <w:pPr>
              <w:spacing w:after="0" w:line="240" w:lineRule="auto"/>
              <w:jc w:val="both"/>
              <w:rPr>
                <w:rFonts w:ascii="Times New Roman" w:hAnsi="Times New Roman" w:cs="Times New Roman"/>
                <w:sz w:val="24"/>
                <w:szCs w:val="24"/>
                <w:lang w:val="tr-TR"/>
              </w:rPr>
            </w:pPr>
            <w:r w:rsidRPr="00527C5C">
              <w:rPr>
                <w:rFonts w:ascii="Times New Roman" w:hAnsi="Times New Roman" w:cs="Times New Roman"/>
                <w:sz w:val="24"/>
                <w:szCs w:val="24"/>
                <w:lang w:val="tr-TR"/>
              </w:rPr>
              <w:lastRenderedPageBreak/>
              <w:t xml:space="preserve">Uygulama sınavı, </w:t>
            </w:r>
            <w:r w:rsidR="0074569C" w:rsidRPr="0074569C">
              <w:rPr>
                <w:rFonts w:ascii="Times New Roman" w:hAnsi="Times New Roman" w:cs="Times New Roman"/>
                <w:sz w:val="24"/>
                <w:szCs w:val="24"/>
                <w:lang w:val="tr-TR"/>
              </w:rPr>
              <w:t xml:space="preserve">gerçek veya sanal ortamda </w:t>
            </w:r>
            <w:r w:rsidRPr="00527C5C">
              <w:rPr>
                <w:rFonts w:ascii="Times New Roman" w:hAnsi="Times New Roman" w:cs="Times New Roman"/>
                <w:sz w:val="24"/>
                <w:szCs w:val="24"/>
                <w:lang w:val="tr-TR"/>
              </w:rPr>
              <w:t>örnek olay senaryosuna göre Beceri ve Yetkinlik Kontrol Listesi dikkate alınarak</w:t>
            </w:r>
            <w:r w:rsidR="00244020">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yapılacaktır. Uygulama sınav kontrol listesinde aday tarafından başarılması zorunlu kritik adımlar</w:t>
            </w:r>
            <w:r w:rsidR="00244020">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 xml:space="preserve">belirlenir. Senaryonun süresi en fazla 30 dakikadır. </w:t>
            </w:r>
          </w:p>
          <w:p w:rsidR="0074569C" w:rsidRDefault="0074569C" w:rsidP="00527C5C">
            <w:pPr>
              <w:spacing w:after="0" w:line="240" w:lineRule="auto"/>
              <w:jc w:val="both"/>
              <w:rPr>
                <w:rFonts w:ascii="Times New Roman" w:hAnsi="Times New Roman" w:cs="Times New Roman"/>
                <w:sz w:val="24"/>
                <w:szCs w:val="24"/>
                <w:lang w:val="tr-TR"/>
              </w:rPr>
            </w:pPr>
          </w:p>
          <w:p w:rsidR="00527C5C" w:rsidRPr="00527C5C" w:rsidRDefault="00527C5C" w:rsidP="00527C5C">
            <w:pPr>
              <w:spacing w:after="0" w:line="240" w:lineRule="auto"/>
              <w:jc w:val="both"/>
              <w:rPr>
                <w:rFonts w:ascii="Times New Roman" w:hAnsi="Times New Roman" w:cs="Times New Roman"/>
                <w:sz w:val="24"/>
                <w:szCs w:val="24"/>
                <w:lang w:val="tr-TR"/>
              </w:rPr>
            </w:pPr>
            <w:r w:rsidRPr="00527C5C">
              <w:rPr>
                <w:rFonts w:ascii="Times New Roman" w:hAnsi="Times New Roman" w:cs="Times New Roman"/>
                <w:sz w:val="24"/>
                <w:szCs w:val="24"/>
                <w:lang w:val="tr-TR"/>
              </w:rPr>
              <w:t>Adayın uygulamadaki performansı, sınav</w:t>
            </w:r>
            <w:r w:rsidR="00244020">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değerlendirme komitesi üyeleri tarafından sınav kontrol listesi kullanılarak değerlendirilir. Kontrol</w:t>
            </w:r>
            <w:r w:rsidR="00244020">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 xml:space="preserve">listesinde, gözlenen performansa ilişkin her bir gösterge ve bu göstergelerin gerçekleşme durumlarına ilişkin değerlendirme “Evet”, “Hayır” şeklinde olmaktadır. </w:t>
            </w:r>
          </w:p>
          <w:p w:rsidR="00527C5C" w:rsidRPr="009F376E" w:rsidRDefault="00527C5C" w:rsidP="00527C5C">
            <w:pPr>
              <w:spacing w:after="0" w:line="240" w:lineRule="auto"/>
              <w:jc w:val="both"/>
              <w:rPr>
                <w:rFonts w:ascii="Times New Roman" w:hAnsi="Times New Roman" w:cs="Times New Roman"/>
                <w:b/>
                <w:sz w:val="24"/>
                <w:szCs w:val="24"/>
                <w:lang w:val="tr-TR"/>
              </w:rPr>
            </w:pPr>
            <w:r w:rsidRPr="00527C5C">
              <w:rPr>
                <w:rFonts w:ascii="Times New Roman" w:hAnsi="Times New Roman" w:cs="Times New Roman"/>
                <w:sz w:val="24"/>
                <w:szCs w:val="24"/>
                <w:lang w:val="tr-TR"/>
              </w:rPr>
              <w:t xml:space="preserve">Adayın, performans sınavından başarı sağlaması için </w:t>
            </w:r>
            <w:r w:rsidRPr="009F376E">
              <w:rPr>
                <w:rFonts w:ascii="Times New Roman" w:hAnsi="Times New Roman" w:cs="Times New Roman"/>
                <w:b/>
                <w:sz w:val="24"/>
                <w:szCs w:val="24"/>
                <w:lang w:val="tr-TR"/>
              </w:rPr>
              <w:t xml:space="preserve">kritik adımların tamamından başarılı olmak </w:t>
            </w:r>
          </w:p>
          <w:p w:rsidR="007157DE" w:rsidRPr="00042F9E" w:rsidRDefault="00527C5C" w:rsidP="00527C5C">
            <w:pPr>
              <w:spacing w:after="0" w:line="240" w:lineRule="auto"/>
              <w:jc w:val="both"/>
              <w:rPr>
                <w:rFonts w:ascii="Times New Roman" w:hAnsi="Times New Roman" w:cs="Times New Roman"/>
                <w:sz w:val="24"/>
                <w:szCs w:val="24"/>
                <w:lang w:val="tr-TR" w:eastAsia="tr-TR"/>
              </w:rPr>
            </w:pPr>
            <w:r w:rsidRPr="009F376E">
              <w:rPr>
                <w:rFonts w:ascii="Times New Roman" w:hAnsi="Times New Roman" w:cs="Times New Roman"/>
                <w:b/>
                <w:sz w:val="24"/>
                <w:szCs w:val="24"/>
                <w:lang w:val="tr-TR"/>
              </w:rPr>
              <w:t>koşuluyla sınavın genelinden asgari %80 başarı göstermesi gerekir.</w:t>
            </w:r>
          </w:p>
        </w:tc>
      </w:tr>
      <w:tr w:rsidR="007157DE" w:rsidRPr="00CA4DB6" w:rsidTr="00A27B66">
        <w:tblPrEx>
          <w:tblLook w:val="00A0" w:firstRow="1" w:lastRow="0" w:firstColumn="1" w:lastColumn="0" w:noHBand="0" w:noVBand="0"/>
        </w:tblPrEx>
        <w:trPr>
          <w:trHeight w:val="530"/>
        </w:trPr>
        <w:tc>
          <w:tcPr>
            <w:tcW w:w="10348" w:type="dxa"/>
            <w:gridSpan w:val="4"/>
            <w:shd w:val="clear" w:color="auto" w:fill="C6D9F1"/>
            <w:tcMar>
              <w:left w:w="85" w:type="dxa"/>
              <w:right w:w="85" w:type="dxa"/>
            </w:tcMar>
            <w:vAlign w:val="center"/>
          </w:tcPr>
          <w:p w:rsidR="007157DE" w:rsidRPr="00A8604B" w:rsidRDefault="007157DE" w:rsidP="00E244AF">
            <w:pPr>
              <w:spacing w:after="0" w:line="240" w:lineRule="auto"/>
              <w:jc w:val="both"/>
              <w:rPr>
                <w:rFonts w:ascii="Times New Roman" w:hAnsi="Times New Roman"/>
                <w:color w:val="000000"/>
                <w:sz w:val="24"/>
                <w:szCs w:val="24"/>
                <w:highlight w:val="yellow"/>
                <w:lang w:val="tr-TR"/>
              </w:rPr>
            </w:pPr>
            <w:r>
              <w:rPr>
                <w:rFonts w:ascii="Times New Roman" w:hAnsi="Times New Roman"/>
                <w:b/>
                <w:sz w:val="24"/>
                <w:szCs w:val="24"/>
                <w:lang w:val="tr-TR"/>
              </w:rPr>
              <w:lastRenderedPageBreak/>
              <w:t xml:space="preserve"> 8 </w:t>
            </w:r>
            <w:r w:rsidR="00E244AF">
              <w:rPr>
                <w:rFonts w:ascii="Times New Roman" w:hAnsi="Times New Roman"/>
                <w:b/>
                <w:sz w:val="24"/>
                <w:szCs w:val="24"/>
                <w:lang w:val="tr-TR"/>
              </w:rPr>
              <w:t>c</w:t>
            </w:r>
            <w:r w:rsidRPr="00521581">
              <w:rPr>
                <w:rFonts w:ascii="Times New Roman" w:hAnsi="Times New Roman"/>
                <w:b/>
                <w:sz w:val="24"/>
                <w:szCs w:val="24"/>
                <w:lang w:val="tr-TR"/>
              </w:rPr>
              <w:t xml:space="preserve">) </w:t>
            </w:r>
            <w:r w:rsidRPr="00521581">
              <w:rPr>
                <w:rFonts w:ascii="Times New Roman" w:hAnsi="Times New Roman"/>
                <w:b/>
                <w:bCs/>
                <w:sz w:val="24"/>
                <w:szCs w:val="24"/>
                <w:lang w:val="tr-TR"/>
              </w:rPr>
              <w:t>Ölçme ve Değerlendirmeye İlişkin Diğer Koşullar</w:t>
            </w:r>
          </w:p>
        </w:tc>
      </w:tr>
      <w:tr w:rsidR="007157DE" w:rsidRPr="00CA4DB6" w:rsidTr="00BD0A8E">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527C5C" w:rsidRPr="00527C5C" w:rsidRDefault="00527C5C" w:rsidP="00BE16EC">
            <w:pPr>
              <w:spacing w:after="0" w:line="240" w:lineRule="auto"/>
              <w:jc w:val="both"/>
              <w:rPr>
                <w:rFonts w:ascii="Times New Roman" w:hAnsi="Times New Roman" w:cs="Times New Roman"/>
                <w:bCs/>
                <w:sz w:val="24"/>
                <w:szCs w:val="24"/>
                <w:lang w:val="tr-TR"/>
              </w:rPr>
            </w:pPr>
            <w:r w:rsidRPr="00527C5C">
              <w:rPr>
                <w:rFonts w:ascii="Times New Roman" w:hAnsi="Times New Roman" w:cs="Times New Roman"/>
                <w:bCs/>
                <w:sz w:val="24"/>
                <w:szCs w:val="24"/>
                <w:lang w:val="tr-TR"/>
              </w:rPr>
              <w:t>Adayın başarılı sayılabilmesi için kontrol listesinde yer alan kritik adımlar sınav ve belgelendirme</w:t>
            </w:r>
            <w:r w:rsidR="00BE16EC">
              <w:rPr>
                <w:rFonts w:ascii="Times New Roman" w:hAnsi="Times New Roman" w:cs="Times New Roman"/>
                <w:bCs/>
                <w:sz w:val="24"/>
                <w:szCs w:val="24"/>
                <w:lang w:val="tr-TR"/>
              </w:rPr>
              <w:t xml:space="preserve"> </w:t>
            </w:r>
            <w:r w:rsidRPr="00527C5C">
              <w:rPr>
                <w:rFonts w:ascii="Times New Roman" w:hAnsi="Times New Roman" w:cs="Times New Roman"/>
                <w:bCs/>
                <w:sz w:val="24"/>
                <w:szCs w:val="24"/>
                <w:lang w:val="tr-TR"/>
              </w:rPr>
              <w:t>kuruluşu tarafından belirlenir.</w:t>
            </w:r>
          </w:p>
          <w:p w:rsidR="007157DE" w:rsidRPr="00527C5C" w:rsidRDefault="00527C5C" w:rsidP="00BE16EC">
            <w:pPr>
              <w:spacing w:after="0" w:line="240" w:lineRule="auto"/>
              <w:jc w:val="both"/>
              <w:rPr>
                <w:rFonts w:ascii="Times New Roman" w:hAnsi="Times New Roman" w:cs="Times New Roman"/>
                <w:bCs/>
                <w:sz w:val="24"/>
                <w:szCs w:val="24"/>
                <w:highlight w:val="yellow"/>
                <w:lang w:val="tr-TR"/>
              </w:rPr>
            </w:pPr>
            <w:r w:rsidRPr="00527C5C">
              <w:rPr>
                <w:rFonts w:ascii="Times New Roman" w:hAnsi="Times New Roman" w:cs="Times New Roman"/>
                <w:bCs/>
                <w:sz w:val="24"/>
                <w:szCs w:val="24"/>
                <w:lang w:val="tr-TR"/>
              </w:rPr>
              <w:t>Sınav sonuçları 1 yıl geçerlidir. Sınavda başarısız olan aday, başarısız olduğu birimlerle ilgili 1 yıl içerisinde tekrar sınava girebilir.</w:t>
            </w:r>
          </w:p>
        </w:tc>
      </w:tr>
      <w:tr w:rsidR="007157DE" w:rsidRPr="00CA4DB6" w:rsidTr="00BD0A8E">
        <w:trPr>
          <w:trHeight w:val="397"/>
        </w:trPr>
        <w:tc>
          <w:tcPr>
            <w:tcW w:w="567" w:type="dxa"/>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2"/>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shd w:val="clear" w:color="auto" w:fill="auto"/>
            <w:tcMar>
              <w:left w:w="85" w:type="dxa"/>
              <w:right w:w="85" w:type="dxa"/>
            </w:tcMar>
            <w:vAlign w:val="center"/>
          </w:tcPr>
          <w:p w:rsidR="007157DE" w:rsidRPr="00CA4DB6" w:rsidRDefault="007157DE" w:rsidP="007157DE">
            <w:pPr>
              <w:spacing w:after="0" w:line="240" w:lineRule="auto"/>
              <w:jc w:val="both"/>
              <w:rPr>
                <w:rFonts w:ascii="Times New Roman" w:hAnsi="Times New Roman"/>
                <w:bCs/>
                <w:lang w:val="tr-TR"/>
              </w:rPr>
            </w:pPr>
            <w:r>
              <w:rPr>
                <w:rFonts w:ascii="Times New Roman" w:hAnsi="Times New Roman"/>
                <w:bCs/>
                <w:sz w:val="24"/>
                <w:szCs w:val="24"/>
                <w:lang w:val="tr-TR"/>
              </w:rPr>
              <w:t>Türkiye Seyahat Acentaları</w:t>
            </w:r>
            <w:r w:rsidRPr="00796411">
              <w:rPr>
                <w:rFonts w:ascii="Times New Roman" w:hAnsi="Times New Roman"/>
                <w:bCs/>
                <w:sz w:val="24"/>
                <w:szCs w:val="24"/>
                <w:lang w:val="tr-TR"/>
              </w:rPr>
              <w:t xml:space="preserve"> Birliği (TÜRSAB)</w:t>
            </w:r>
          </w:p>
        </w:tc>
      </w:tr>
      <w:tr w:rsidR="007157DE" w:rsidRPr="00CA4DB6" w:rsidTr="00BD0A8E">
        <w:trPr>
          <w:trHeight w:val="397"/>
        </w:trPr>
        <w:tc>
          <w:tcPr>
            <w:tcW w:w="567" w:type="dxa"/>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7157DE" w:rsidRPr="00244020" w:rsidRDefault="007157DE" w:rsidP="007157DE">
            <w:pPr>
              <w:spacing w:after="0" w:line="240" w:lineRule="auto"/>
              <w:jc w:val="both"/>
              <w:rPr>
                <w:rFonts w:ascii="Times New Roman" w:hAnsi="Times New Roman"/>
                <w:bCs/>
                <w:lang w:val="tr-TR"/>
              </w:rPr>
            </w:pPr>
            <w:r w:rsidRPr="00244020">
              <w:rPr>
                <w:rFonts w:ascii="Times New Roman" w:hAnsi="Times New Roman" w:cs="Times New Roman"/>
                <w:sz w:val="24"/>
                <w:szCs w:val="24"/>
                <w:shd w:val="clear" w:color="auto" w:fill="FFFFFF"/>
              </w:rPr>
              <w:t>MYK Turizm, Konaklama, Yiyecek-İçecek</w:t>
            </w:r>
            <w:r w:rsidR="00244020">
              <w:rPr>
                <w:rFonts w:ascii="Times New Roman" w:hAnsi="Times New Roman" w:cs="Times New Roman"/>
                <w:sz w:val="24"/>
                <w:szCs w:val="24"/>
                <w:shd w:val="clear" w:color="auto" w:fill="FFFFFF"/>
              </w:rPr>
              <w:t xml:space="preserve"> </w:t>
            </w:r>
            <w:r w:rsidRPr="00244020">
              <w:rPr>
                <w:rFonts w:ascii="Times New Roman" w:hAnsi="Times New Roman" w:cs="Times New Roman"/>
                <w:sz w:val="24"/>
                <w:szCs w:val="24"/>
                <w:shd w:val="clear" w:color="auto" w:fill="FFFFFF"/>
              </w:rPr>
              <w:t>Hizmetleri</w:t>
            </w:r>
            <w:r w:rsidR="00244020">
              <w:rPr>
                <w:rFonts w:ascii="Times New Roman" w:hAnsi="Times New Roman" w:cs="Times New Roman"/>
                <w:sz w:val="24"/>
                <w:szCs w:val="24"/>
                <w:shd w:val="clear" w:color="auto" w:fill="FFFFFF"/>
              </w:rPr>
              <w:t xml:space="preserve"> </w:t>
            </w:r>
            <w:r w:rsidRPr="00244020">
              <w:rPr>
                <w:rFonts w:ascii="Times New Roman" w:hAnsi="Times New Roman" w:cs="Times New Roman"/>
                <w:sz w:val="24"/>
                <w:szCs w:val="24"/>
                <w:shd w:val="clear" w:color="auto" w:fill="FFFFFF"/>
              </w:rPr>
              <w:t>Sektör</w:t>
            </w:r>
            <w:r w:rsidR="00244020">
              <w:rPr>
                <w:rFonts w:ascii="Times New Roman" w:hAnsi="Times New Roman" w:cs="Times New Roman"/>
                <w:sz w:val="24"/>
                <w:szCs w:val="24"/>
                <w:shd w:val="clear" w:color="auto" w:fill="FFFFFF"/>
              </w:rPr>
              <w:t xml:space="preserve"> </w:t>
            </w:r>
            <w:r w:rsidRPr="00244020">
              <w:rPr>
                <w:rFonts w:ascii="Times New Roman" w:hAnsi="Times New Roman" w:cs="Times New Roman"/>
                <w:sz w:val="24"/>
                <w:szCs w:val="24"/>
                <w:shd w:val="clear" w:color="auto" w:fill="FFFFFF"/>
              </w:rPr>
              <w:t>Komitesi</w:t>
            </w:r>
            <w:r w:rsidRPr="00244020">
              <w:rPr>
                <w:rStyle w:val="apple-converted-space"/>
                <w:rFonts w:ascii="Times New Roman" w:hAnsi="Times New Roman" w:cs="Times New Roman"/>
                <w:sz w:val="24"/>
                <w:szCs w:val="24"/>
                <w:shd w:val="clear" w:color="auto" w:fill="FFFFFF"/>
              </w:rPr>
              <w:t> </w:t>
            </w:r>
          </w:p>
        </w:tc>
      </w:tr>
      <w:tr w:rsidR="007157DE" w:rsidRPr="00CA4DB6" w:rsidTr="00BD0A8E">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7157DE" w:rsidRPr="00CA4DB6" w:rsidRDefault="007157DE" w:rsidP="007157DE">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7157DE" w:rsidRPr="00CA4DB6" w:rsidRDefault="007157DE" w:rsidP="007157DE">
            <w:pPr>
              <w:spacing w:after="0" w:line="240" w:lineRule="auto"/>
              <w:jc w:val="both"/>
              <w:rPr>
                <w:rFonts w:ascii="Times New Roman" w:hAnsi="Times New Roman"/>
                <w:color w:val="000000"/>
                <w:lang w:val="tr-TR"/>
              </w:rPr>
            </w:pPr>
            <w:r>
              <w:rPr>
                <w:rFonts w:ascii="Times New Roman" w:hAnsi="Times New Roman"/>
                <w:color w:val="000000"/>
                <w:lang w:val="tr-TR"/>
              </w:rPr>
              <w:t>-</w:t>
            </w:r>
          </w:p>
        </w:tc>
      </w:tr>
    </w:tbl>
    <w:p w:rsidR="00BD0A8E" w:rsidRDefault="00BD0A8E" w:rsidP="00BD0A8E">
      <w:pPr>
        <w:rPr>
          <w:lang w:val="tr-TR"/>
        </w:rPr>
      </w:pPr>
    </w:p>
    <w:p w:rsidR="009238CB" w:rsidRPr="00A4517C" w:rsidRDefault="009238CB" w:rsidP="00254EB7">
      <w:pPr>
        <w:spacing w:after="0" w:line="240" w:lineRule="auto"/>
        <w:jc w:val="both"/>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9238CB" w:rsidRPr="00A4517C" w:rsidRDefault="009238CB" w:rsidP="00254EB7">
      <w:pPr>
        <w:autoSpaceDE w:val="0"/>
        <w:autoSpaceDN w:val="0"/>
        <w:adjustRightInd w:val="0"/>
        <w:spacing w:after="0" w:line="240" w:lineRule="auto"/>
        <w:jc w:val="both"/>
        <w:rPr>
          <w:rFonts w:ascii="Times New Roman" w:hAnsi="Times New Roman"/>
          <w:bCs/>
          <w:color w:val="000000"/>
          <w:sz w:val="24"/>
          <w:szCs w:val="24"/>
          <w:lang w:val="tr-TR"/>
        </w:rPr>
      </w:pPr>
    </w:p>
    <w:p w:rsidR="009238CB" w:rsidRPr="00A4517C" w:rsidRDefault="0086520F" w:rsidP="00254EB7">
      <w:pPr>
        <w:autoSpaceDE w:val="0"/>
        <w:autoSpaceDN w:val="0"/>
        <w:adjustRightInd w:val="0"/>
        <w:spacing w:after="0" w:line="240" w:lineRule="auto"/>
        <w:jc w:val="both"/>
        <w:rPr>
          <w:rFonts w:ascii="Times New Roman" w:hAnsi="Times New Roman"/>
          <w:bCs/>
          <w:sz w:val="24"/>
          <w:szCs w:val="24"/>
          <w:lang w:val="tr-TR"/>
        </w:rPr>
      </w:pPr>
      <w:r>
        <w:rPr>
          <w:rFonts w:ascii="Times New Roman" w:hAnsi="Times New Roman"/>
          <w:b/>
          <w:bCs/>
          <w:color w:val="000000"/>
          <w:sz w:val="24"/>
          <w:szCs w:val="24"/>
          <w:lang w:val="tr-TR"/>
        </w:rPr>
        <w:t>13UY00..A3-</w:t>
      </w:r>
      <w:r w:rsidR="009238CB" w:rsidRPr="00A4517C">
        <w:rPr>
          <w:rFonts w:ascii="Times New Roman" w:hAnsi="Times New Roman"/>
          <w:b/>
          <w:bCs/>
          <w:color w:val="000000"/>
          <w:sz w:val="24"/>
          <w:szCs w:val="24"/>
          <w:lang w:val="tr-TR"/>
        </w:rPr>
        <w:t>1:</w:t>
      </w:r>
      <w:r w:rsidR="009238CB" w:rsidRPr="00A4517C">
        <w:rPr>
          <w:rFonts w:ascii="Times New Roman" w:hAnsi="Times New Roman"/>
          <w:bCs/>
          <w:sz w:val="24"/>
          <w:szCs w:val="24"/>
          <w:lang w:val="tr-TR"/>
        </w:rPr>
        <w:t>Yeterlilik Biriminin Kazandırılması için Tavsiye Edilen Eğitime İlişkin Bilgiler</w:t>
      </w:r>
    </w:p>
    <w:p w:rsidR="003E1D07" w:rsidRDefault="003E1D07" w:rsidP="003E1D07">
      <w:pPr>
        <w:spacing w:after="0" w:line="240" w:lineRule="auto"/>
        <w:jc w:val="both"/>
        <w:rPr>
          <w:rFonts w:ascii="Times New Roman" w:hAnsi="Times New Roman" w:cs="Times New Roman"/>
          <w:sz w:val="24"/>
          <w:szCs w:val="24"/>
          <w:lang w:val="tr-TR"/>
        </w:rPr>
      </w:pPr>
    </w:p>
    <w:p w:rsidR="00E148AE" w:rsidRPr="002876CD" w:rsidRDefault="00E148AE" w:rsidP="0086520F">
      <w:pPr>
        <w:spacing w:after="0" w:line="240" w:lineRule="auto"/>
        <w:jc w:val="both"/>
        <w:rPr>
          <w:rFonts w:ascii="Times New Roman" w:hAnsi="Times New Roman" w:cs="Times New Roman"/>
          <w:sz w:val="24"/>
          <w:szCs w:val="24"/>
          <w:lang w:val="tr-TR"/>
        </w:rPr>
      </w:pPr>
      <w:r w:rsidRPr="002876CD">
        <w:rPr>
          <w:rFonts w:ascii="Times New Roman" w:hAnsi="Times New Roman" w:cs="Times New Roman"/>
          <w:sz w:val="24"/>
          <w:szCs w:val="24"/>
          <w:lang w:val="tr-TR"/>
        </w:rPr>
        <w:t xml:space="preserve">- Aşağıda </w:t>
      </w:r>
      <w:r w:rsidR="0086520F">
        <w:rPr>
          <w:rFonts w:ascii="Times New Roman" w:hAnsi="Times New Roman" w:cs="Times New Roman"/>
          <w:sz w:val="24"/>
          <w:szCs w:val="24"/>
          <w:lang w:val="tr-TR"/>
        </w:rPr>
        <w:t xml:space="preserve">belirtilen </w:t>
      </w:r>
      <w:r w:rsidRPr="002876CD">
        <w:rPr>
          <w:rFonts w:ascii="Times New Roman" w:hAnsi="Times New Roman" w:cs="Times New Roman"/>
          <w:sz w:val="24"/>
          <w:szCs w:val="24"/>
          <w:lang w:val="tr-TR"/>
        </w:rPr>
        <w:t xml:space="preserve">eğitim içeriğine sahip en az </w:t>
      </w:r>
      <w:r w:rsidR="004A0118" w:rsidRPr="002C40EC">
        <w:rPr>
          <w:rFonts w:ascii="Times New Roman" w:hAnsi="Times New Roman" w:cs="Times New Roman"/>
          <w:sz w:val="24"/>
          <w:szCs w:val="24"/>
          <w:lang w:val="tr-TR"/>
        </w:rPr>
        <w:t>32</w:t>
      </w:r>
      <w:r w:rsidR="00244020">
        <w:rPr>
          <w:rFonts w:ascii="Times New Roman" w:hAnsi="Times New Roman" w:cs="Times New Roman"/>
          <w:sz w:val="24"/>
          <w:szCs w:val="24"/>
          <w:lang w:val="tr-TR"/>
        </w:rPr>
        <w:t xml:space="preserve"> </w:t>
      </w:r>
      <w:r w:rsidRPr="002C40EC">
        <w:rPr>
          <w:rFonts w:ascii="Times New Roman" w:hAnsi="Times New Roman" w:cs="Times New Roman"/>
          <w:sz w:val="24"/>
          <w:szCs w:val="24"/>
          <w:lang w:val="tr-TR"/>
        </w:rPr>
        <w:t>saat</w:t>
      </w:r>
      <w:r w:rsidRPr="002876CD">
        <w:rPr>
          <w:rFonts w:ascii="Times New Roman" w:hAnsi="Times New Roman" w:cs="Times New Roman"/>
          <w:sz w:val="24"/>
          <w:szCs w:val="24"/>
          <w:lang w:val="tr-TR"/>
        </w:rPr>
        <w:t xml:space="preserve"> olarak düzenlenen mesleki eğitim kurslarına katılması tavsiye edilir.</w:t>
      </w:r>
    </w:p>
    <w:p w:rsidR="0086520F" w:rsidRDefault="0086520F" w:rsidP="0086520F">
      <w:pPr>
        <w:spacing w:line="240" w:lineRule="auto"/>
        <w:jc w:val="both"/>
        <w:rPr>
          <w:rFonts w:ascii="Times New Roman" w:hAnsi="Times New Roman" w:cs="Times New Roman"/>
          <w:sz w:val="24"/>
          <w:szCs w:val="24"/>
          <w:lang w:val="tr-TR"/>
        </w:rPr>
      </w:pPr>
    </w:p>
    <w:p w:rsidR="00E148AE" w:rsidRPr="0086520F" w:rsidRDefault="00E148AE" w:rsidP="0086520F">
      <w:pPr>
        <w:spacing w:line="240" w:lineRule="auto"/>
        <w:jc w:val="both"/>
        <w:rPr>
          <w:rFonts w:ascii="Times New Roman" w:hAnsi="Times New Roman" w:cs="Times New Roman"/>
          <w:b/>
          <w:sz w:val="24"/>
          <w:szCs w:val="24"/>
          <w:lang w:val="tr-TR"/>
        </w:rPr>
      </w:pPr>
      <w:r w:rsidRPr="0086520F">
        <w:rPr>
          <w:rFonts w:ascii="Times New Roman" w:hAnsi="Times New Roman" w:cs="Times New Roman"/>
          <w:b/>
          <w:sz w:val="24"/>
          <w:szCs w:val="24"/>
          <w:lang w:val="tr-TR"/>
        </w:rPr>
        <w:t>Eğitim İçeriği:</w:t>
      </w:r>
    </w:p>
    <w:p w:rsidR="00E148AE" w:rsidRPr="002C40EC" w:rsidRDefault="007C6307"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Seyahat</w:t>
      </w:r>
      <w:r w:rsidR="002876CD" w:rsidRPr="002C40EC">
        <w:rPr>
          <w:rFonts w:ascii="Times New Roman" w:hAnsi="Times New Roman" w:cs="Times New Roman"/>
          <w:sz w:val="24"/>
          <w:szCs w:val="24"/>
          <w:lang w:val="tr-TR"/>
        </w:rPr>
        <w:t xml:space="preserve"> Hizmetleri </w:t>
      </w:r>
      <w:r w:rsidRPr="002C40EC">
        <w:rPr>
          <w:rFonts w:ascii="Times New Roman" w:hAnsi="Times New Roman" w:cs="Times New Roman"/>
          <w:sz w:val="24"/>
          <w:szCs w:val="24"/>
          <w:lang w:val="tr-TR"/>
        </w:rPr>
        <w:t>ve Turizm.</w:t>
      </w:r>
    </w:p>
    <w:p w:rsidR="00E148AE"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Turizm sosyolojisi.</w:t>
      </w:r>
    </w:p>
    <w:p w:rsidR="00E148AE" w:rsidRPr="002C40EC" w:rsidRDefault="00E148AE"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Turizm coğrafyası.</w:t>
      </w:r>
    </w:p>
    <w:p w:rsidR="002B6DB2" w:rsidRPr="002C40EC" w:rsidRDefault="002B6DB2"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Genel Turizm Pazarlaması.</w:t>
      </w:r>
    </w:p>
    <w:p w:rsidR="00E148AE"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Tur planlaması ve yönetimi.</w:t>
      </w:r>
    </w:p>
    <w:p w:rsidR="00796CB4"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Rezervasyon işlemleri.</w:t>
      </w:r>
    </w:p>
    <w:p w:rsidR="002C40EC" w:rsidRPr="002C40EC" w:rsidRDefault="002C40EC" w:rsidP="002C40EC">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Bilet satışında temel teknikler.</w:t>
      </w:r>
    </w:p>
    <w:p w:rsidR="00E148AE"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Turizmde tanıtım</w:t>
      </w:r>
      <w:r w:rsidR="005B30E7" w:rsidRPr="002C40EC">
        <w:rPr>
          <w:rFonts w:ascii="Times New Roman" w:hAnsi="Times New Roman" w:cs="Times New Roman"/>
          <w:sz w:val="24"/>
          <w:szCs w:val="24"/>
          <w:lang w:val="tr-TR"/>
        </w:rPr>
        <w:t xml:space="preserve"> hizmetleri</w:t>
      </w:r>
      <w:r w:rsidRPr="002C40EC">
        <w:rPr>
          <w:rFonts w:ascii="Times New Roman" w:hAnsi="Times New Roman" w:cs="Times New Roman"/>
          <w:sz w:val="24"/>
          <w:szCs w:val="24"/>
          <w:lang w:val="tr-TR"/>
        </w:rPr>
        <w:t>.</w:t>
      </w:r>
    </w:p>
    <w:p w:rsidR="002C40EC" w:rsidRPr="002C40EC" w:rsidRDefault="005B30E7"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w:t>
      </w:r>
      <w:r w:rsidR="007C6307" w:rsidRPr="002C40EC">
        <w:rPr>
          <w:rFonts w:ascii="Times New Roman" w:hAnsi="Times New Roman" w:cs="Times New Roman"/>
          <w:sz w:val="24"/>
          <w:szCs w:val="24"/>
          <w:lang w:val="tr-TR"/>
        </w:rPr>
        <w:t>urizm ekonomisi</w:t>
      </w:r>
      <w:r w:rsidRPr="002C40EC">
        <w:rPr>
          <w:rFonts w:ascii="Times New Roman" w:hAnsi="Times New Roman" w:cs="Times New Roman"/>
          <w:sz w:val="24"/>
          <w:szCs w:val="24"/>
          <w:lang w:val="tr-TR"/>
        </w:rPr>
        <w:t>nde seyahat hizmetlerinin yeri</w:t>
      </w:r>
      <w:r w:rsidR="007C6307" w:rsidRPr="002C40EC">
        <w:rPr>
          <w:rFonts w:ascii="Times New Roman" w:hAnsi="Times New Roman" w:cs="Times New Roman"/>
          <w:sz w:val="24"/>
          <w:szCs w:val="24"/>
          <w:lang w:val="tr-TR"/>
        </w:rPr>
        <w:t>.</w:t>
      </w:r>
    </w:p>
    <w:p w:rsidR="007C6307" w:rsidRPr="002C40EC" w:rsidRDefault="002C40EC"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Temel Satış Teknikleri.</w:t>
      </w:r>
    </w:p>
    <w:p w:rsidR="00796CB4"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İnsan kaynakları yönetimi.</w:t>
      </w:r>
    </w:p>
    <w:p w:rsidR="00932909" w:rsidRPr="002C40EC" w:rsidRDefault="00DE4AFF"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lastRenderedPageBreak/>
        <w:t>Ekip Liderliği</w:t>
      </w:r>
      <w:r w:rsidR="003608BA" w:rsidRPr="002C40EC">
        <w:rPr>
          <w:rFonts w:ascii="Times New Roman" w:hAnsi="Times New Roman" w:cs="Times New Roman"/>
          <w:sz w:val="24"/>
          <w:szCs w:val="24"/>
          <w:lang w:val="tr-TR"/>
        </w:rPr>
        <w:t>.</w:t>
      </w:r>
    </w:p>
    <w:p w:rsidR="00DE4AFF" w:rsidRPr="002C40EC" w:rsidRDefault="00DE4AFF"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Ekip Çalışması</w:t>
      </w:r>
      <w:r w:rsidR="003608BA" w:rsidRPr="002C40EC">
        <w:rPr>
          <w:rFonts w:ascii="Times New Roman" w:hAnsi="Times New Roman" w:cs="Times New Roman"/>
          <w:sz w:val="24"/>
          <w:szCs w:val="24"/>
          <w:lang w:val="tr-TR"/>
        </w:rPr>
        <w:t>.</w:t>
      </w:r>
    </w:p>
    <w:p w:rsidR="00E148AE" w:rsidRPr="002C40EC" w:rsidRDefault="00E148AE"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Etkili müşteri iletişimi.</w:t>
      </w:r>
    </w:p>
    <w:p w:rsidR="00E148AE" w:rsidRPr="002C40EC" w:rsidRDefault="00E148AE"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Bilgi ve iletişim teknolojisi.</w:t>
      </w:r>
    </w:p>
    <w:p w:rsidR="00796CB4"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İstatistik.</w:t>
      </w:r>
    </w:p>
    <w:p w:rsidR="00796CB4" w:rsidRPr="002C40EC" w:rsidRDefault="00796CB4"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Araştırma teknikleri.</w:t>
      </w:r>
    </w:p>
    <w:p w:rsidR="00DE4AFF" w:rsidRPr="002C40EC" w:rsidRDefault="002C40EC" w:rsidP="00254EB7">
      <w:pPr>
        <w:numPr>
          <w:ilvl w:val="0"/>
          <w:numId w:val="7"/>
        </w:num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Etkili zaman </w:t>
      </w:r>
      <w:r w:rsidR="00DE4AFF" w:rsidRPr="002C40EC">
        <w:rPr>
          <w:rFonts w:ascii="Times New Roman" w:hAnsi="Times New Roman" w:cs="Times New Roman"/>
          <w:sz w:val="24"/>
          <w:szCs w:val="24"/>
          <w:lang w:val="tr-TR"/>
        </w:rPr>
        <w:t>yönetimi</w:t>
      </w:r>
      <w:r w:rsidR="003608BA" w:rsidRPr="002C40EC">
        <w:rPr>
          <w:rFonts w:ascii="Times New Roman" w:hAnsi="Times New Roman" w:cs="Times New Roman"/>
          <w:sz w:val="24"/>
          <w:szCs w:val="24"/>
          <w:lang w:val="tr-TR"/>
        </w:rPr>
        <w:t>.</w:t>
      </w:r>
    </w:p>
    <w:p w:rsidR="00E148AE" w:rsidRPr="002C40EC" w:rsidRDefault="00E148AE"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Muhasebe ilkeleri.</w:t>
      </w:r>
    </w:p>
    <w:p w:rsidR="00E148AE" w:rsidRPr="002C40EC" w:rsidRDefault="00E148AE" w:rsidP="00254EB7">
      <w:pPr>
        <w:numPr>
          <w:ilvl w:val="0"/>
          <w:numId w:val="7"/>
        </w:numPr>
        <w:spacing w:line="240" w:lineRule="auto"/>
        <w:jc w:val="both"/>
        <w:rPr>
          <w:rFonts w:ascii="Times New Roman" w:hAnsi="Times New Roman" w:cs="Times New Roman"/>
          <w:sz w:val="24"/>
          <w:szCs w:val="24"/>
          <w:lang w:val="tr-TR"/>
        </w:rPr>
      </w:pPr>
      <w:r w:rsidRPr="002C40EC">
        <w:rPr>
          <w:rFonts w:ascii="Times New Roman" w:hAnsi="Times New Roman" w:cs="Times New Roman"/>
          <w:sz w:val="24"/>
          <w:szCs w:val="24"/>
          <w:lang w:val="tr-TR"/>
        </w:rPr>
        <w:t>Yabancı Dil.</w:t>
      </w:r>
    </w:p>
    <w:p w:rsidR="004619CB" w:rsidRPr="002C40EC" w:rsidRDefault="004619CB" w:rsidP="002C40EC">
      <w:pPr>
        <w:spacing w:line="240" w:lineRule="auto"/>
        <w:ind w:left="720"/>
        <w:jc w:val="both"/>
        <w:rPr>
          <w:rFonts w:ascii="Times New Roman" w:hAnsi="Times New Roman" w:cs="Times New Roman"/>
          <w:sz w:val="24"/>
          <w:szCs w:val="24"/>
          <w:lang w:val="tr-TR"/>
        </w:rPr>
      </w:pPr>
    </w:p>
    <w:p w:rsidR="009238CB" w:rsidRPr="00A4517C" w:rsidRDefault="009238CB" w:rsidP="00254EB7">
      <w:pPr>
        <w:spacing w:after="0"/>
        <w:jc w:val="both"/>
        <w:rPr>
          <w:rFonts w:ascii="Times New Roman" w:hAnsi="Times New Roman"/>
          <w:color w:val="000000"/>
          <w:lang w:val="tr-TR"/>
        </w:rPr>
      </w:pPr>
    </w:p>
    <w:p w:rsidR="009238CB" w:rsidRPr="00A4517C" w:rsidRDefault="0086520F" w:rsidP="00254EB7">
      <w:pPr>
        <w:autoSpaceDE w:val="0"/>
        <w:autoSpaceDN w:val="0"/>
        <w:adjustRightInd w:val="0"/>
        <w:spacing w:after="0" w:line="240" w:lineRule="auto"/>
        <w:jc w:val="both"/>
        <w:rPr>
          <w:rFonts w:ascii="Times New Roman" w:hAnsi="Times New Roman"/>
          <w:b/>
          <w:bCs/>
          <w:color w:val="000000"/>
          <w:sz w:val="24"/>
          <w:szCs w:val="24"/>
          <w:lang w:val="tr-TR"/>
        </w:rPr>
      </w:pPr>
      <w:r>
        <w:rPr>
          <w:rFonts w:ascii="Times New Roman" w:hAnsi="Times New Roman"/>
          <w:b/>
          <w:bCs/>
          <w:color w:val="000000"/>
          <w:sz w:val="24"/>
          <w:szCs w:val="24"/>
          <w:lang w:val="tr-TR"/>
        </w:rPr>
        <w:t>13UY00..A3-</w:t>
      </w:r>
      <w:r w:rsidR="009238CB" w:rsidRPr="00A4517C">
        <w:rPr>
          <w:rFonts w:ascii="Times New Roman" w:hAnsi="Times New Roman"/>
          <w:b/>
          <w:bCs/>
          <w:color w:val="000000"/>
          <w:sz w:val="24"/>
          <w:szCs w:val="24"/>
          <w:lang w:val="tr-TR"/>
        </w:rPr>
        <w:t>2</w:t>
      </w:r>
      <w:r w:rsidR="009238CB" w:rsidRPr="00A4517C">
        <w:rPr>
          <w:rFonts w:ascii="Times New Roman" w:hAnsi="Times New Roman"/>
          <w:b/>
          <w:bCs/>
          <w:i/>
          <w:color w:val="000000"/>
          <w:sz w:val="24"/>
          <w:szCs w:val="24"/>
          <w:vertAlign w:val="superscript"/>
          <w:lang w:val="tr-TR"/>
        </w:rPr>
        <w:t>(*)</w:t>
      </w:r>
      <w:r w:rsidR="009238CB" w:rsidRPr="00A4517C">
        <w:rPr>
          <w:rFonts w:ascii="Times New Roman" w:hAnsi="Times New Roman"/>
          <w:b/>
          <w:bCs/>
          <w:color w:val="000000"/>
          <w:sz w:val="24"/>
          <w:szCs w:val="24"/>
          <w:lang w:val="tr-TR"/>
        </w:rPr>
        <w:t>:</w:t>
      </w:r>
      <w:r w:rsidR="009238CB" w:rsidRPr="00A4517C">
        <w:rPr>
          <w:rFonts w:ascii="Times New Roman" w:hAnsi="Times New Roman"/>
          <w:bCs/>
          <w:color w:val="000000"/>
          <w:sz w:val="24"/>
          <w:szCs w:val="24"/>
          <w:lang w:val="tr-TR"/>
        </w:rPr>
        <w:t>Yeterlilik Biriminde Belirtilen Değerlendirme Araçları İle Ölçülen Başarım Ölçütlerine İlişkin Tablo</w:t>
      </w:r>
    </w:p>
    <w:p w:rsidR="00234EBE" w:rsidRPr="00A4517C" w:rsidRDefault="00234EBE" w:rsidP="00254EB7">
      <w:pPr>
        <w:autoSpaceDE w:val="0"/>
        <w:autoSpaceDN w:val="0"/>
        <w:adjustRightInd w:val="0"/>
        <w:spacing w:after="0" w:line="240" w:lineRule="auto"/>
        <w:jc w:val="both"/>
        <w:rPr>
          <w:rFonts w:ascii="Times New Roman" w:hAnsi="Times New Roman"/>
          <w:bCs/>
          <w:color w:val="000000"/>
          <w:sz w:val="24"/>
          <w:szCs w:val="24"/>
          <w:lang w:val="tr-TR"/>
        </w:rPr>
      </w:pPr>
    </w:p>
    <w:tbl>
      <w:tblPr>
        <w:tblpPr w:leftFromText="141" w:rightFromText="141" w:vertAnchor="text" w:horzAnchor="margin" w:tblpXSpec="center" w:tblpY="74"/>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6272"/>
        <w:gridCol w:w="1320"/>
        <w:gridCol w:w="880"/>
        <w:gridCol w:w="1100"/>
      </w:tblGrid>
      <w:tr w:rsidR="00A74B27" w:rsidRPr="00286070" w:rsidTr="00A74B27">
        <w:trPr>
          <w:trHeight w:val="477"/>
        </w:trPr>
        <w:tc>
          <w:tcPr>
            <w:tcW w:w="878" w:type="dxa"/>
            <w:shd w:val="clear" w:color="auto" w:fill="C6D9F1"/>
            <w:vAlign w:val="center"/>
          </w:tcPr>
          <w:p w:rsidR="00A74B27" w:rsidRPr="00ED2514" w:rsidRDefault="00A74B27" w:rsidP="00A74B27">
            <w:pPr>
              <w:spacing w:after="0"/>
              <w:jc w:val="center"/>
              <w:rPr>
                <w:rFonts w:ascii="Times New Roman" w:hAnsi="Times New Roman" w:cs="Times New Roman"/>
                <w:b/>
                <w:sz w:val="24"/>
                <w:szCs w:val="24"/>
              </w:rPr>
            </w:pPr>
          </w:p>
          <w:p w:rsidR="00A74B27" w:rsidRPr="00ED2514" w:rsidRDefault="00A74B27" w:rsidP="00A74B27">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NO</w:t>
            </w:r>
          </w:p>
        </w:tc>
        <w:tc>
          <w:tcPr>
            <w:tcW w:w="6272" w:type="dxa"/>
            <w:shd w:val="clear" w:color="auto" w:fill="C6D9F1"/>
            <w:vAlign w:val="center"/>
          </w:tcPr>
          <w:p w:rsidR="00A74B27" w:rsidRPr="00ED2514" w:rsidRDefault="00A74B27" w:rsidP="00A74B27">
            <w:pPr>
              <w:spacing w:after="0"/>
              <w:jc w:val="center"/>
              <w:rPr>
                <w:rFonts w:ascii="Times New Roman" w:hAnsi="Times New Roman" w:cs="Times New Roman"/>
                <w:b/>
                <w:bCs/>
                <w:sz w:val="24"/>
                <w:szCs w:val="24"/>
                <w:lang w:eastAsia="tr-TR"/>
              </w:rPr>
            </w:pPr>
          </w:p>
          <w:p w:rsidR="00A74B27" w:rsidRPr="00ED2514" w:rsidRDefault="00A74B27" w:rsidP="00A74B27">
            <w:pPr>
              <w:spacing w:after="0"/>
              <w:jc w:val="center"/>
              <w:rPr>
                <w:rFonts w:ascii="Times New Roman" w:hAnsi="Times New Roman" w:cs="Times New Roman"/>
                <w:b/>
                <w:bCs/>
                <w:sz w:val="24"/>
                <w:szCs w:val="24"/>
                <w:lang w:eastAsia="tr-TR"/>
              </w:rPr>
            </w:pPr>
            <w:r w:rsidRPr="00ED2514">
              <w:rPr>
                <w:rFonts w:ascii="Times New Roman" w:hAnsi="Times New Roman" w:cs="Times New Roman"/>
                <w:b/>
                <w:bCs/>
                <w:sz w:val="24"/>
                <w:szCs w:val="24"/>
                <w:lang w:eastAsia="tr-TR"/>
              </w:rPr>
              <w:t>BECERİ VE YETKİNLİK İFADESİ</w:t>
            </w:r>
          </w:p>
        </w:tc>
        <w:tc>
          <w:tcPr>
            <w:tcW w:w="1320" w:type="dxa"/>
            <w:shd w:val="clear" w:color="auto" w:fill="C6D9F1"/>
            <w:vAlign w:val="center"/>
          </w:tcPr>
          <w:p w:rsidR="00A74B27" w:rsidRPr="00ED2514" w:rsidRDefault="00A74B27" w:rsidP="00A74B27">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A74B27" w:rsidRPr="00ED2514" w:rsidRDefault="00A74B27" w:rsidP="00A74B27">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BÖLÜM</w:t>
            </w:r>
          </w:p>
        </w:tc>
        <w:tc>
          <w:tcPr>
            <w:tcW w:w="880" w:type="dxa"/>
            <w:shd w:val="clear" w:color="auto" w:fill="C6D9F1"/>
            <w:vAlign w:val="center"/>
          </w:tcPr>
          <w:p w:rsidR="00A74B27" w:rsidRPr="00ED2514" w:rsidRDefault="00A74B27" w:rsidP="00A74B27">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A74B27" w:rsidRPr="00ED2514" w:rsidRDefault="00A74B27" w:rsidP="00A74B27">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1100" w:type="dxa"/>
            <w:shd w:val="clear" w:color="auto" w:fill="C6D9F1"/>
            <w:vAlign w:val="center"/>
          </w:tcPr>
          <w:p w:rsidR="00A74B27" w:rsidRPr="00ED2514" w:rsidRDefault="00A74B27" w:rsidP="00A74B27">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A74B27" w:rsidRPr="00286070" w:rsidTr="00C27A39">
        <w:trPr>
          <w:trHeight w:val="562"/>
        </w:trPr>
        <w:tc>
          <w:tcPr>
            <w:tcW w:w="878" w:type="dxa"/>
            <w:shd w:val="clear" w:color="auto" w:fill="auto"/>
          </w:tcPr>
          <w:p w:rsidR="00A74B27" w:rsidRPr="003D2B98"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BY.1</w:t>
            </w:r>
          </w:p>
        </w:tc>
        <w:tc>
          <w:tcPr>
            <w:tcW w:w="6272" w:type="dxa"/>
            <w:shd w:val="clear" w:color="auto" w:fill="auto"/>
          </w:tcPr>
          <w:p w:rsidR="00A74B27" w:rsidRPr="00C27A39" w:rsidRDefault="00907556" w:rsidP="002C2004">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Verilen senaryoya </w:t>
            </w:r>
            <w:r w:rsidR="002C2004">
              <w:rPr>
                <w:rFonts w:ascii="Times New Roman" w:eastAsia="Calibri" w:hAnsi="Times New Roman" w:cs="Times New Roman"/>
                <w:sz w:val="24"/>
                <w:szCs w:val="24"/>
              </w:rPr>
              <w:t>göre</w:t>
            </w:r>
            <w:r>
              <w:rPr>
                <w:rFonts w:ascii="Times New Roman" w:eastAsia="Calibri" w:hAnsi="Times New Roman" w:cs="Times New Roman"/>
                <w:sz w:val="24"/>
                <w:szCs w:val="24"/>
              </w:rPr>
              <w:t xml:space="preserve"> p</w:t>
            </w:r>
            <w:r w:rsidR="005B552D">
              <w:rPr>
                <w:rFonts w:ascii="Times New Roman" w:eastAsia="Calibri" w:hAnsi="Times New Roman" w:cs="Times New Roman"/>
                <w:sz w:val="24"/>
                <w:szCs w:val="24"/>
              </w:rPr>
              <w:t>azar araştırması</w:t>
            </w:r>
            <w:r w:rsidR="00965420">
              <w:rPr>
                <w:rFonts w:ascii="Times New Roman" w:eastAsia="Calibri" w:hAnsi="Times New Roman" w:cs="Times New Roman"/>
                <w:sz w:val="24"/>
                <w:szCs w:val="24"/>
              </w:rPr>
              <w:t xml:space="preserve">nın </w:t>
            </w:r>
            <w:r w:rsidR="005B552D">
              <w:rPr>
                <w:rFonts w:ascii="Times New Roman" w:eastAsia="Calibri" w:hAnsi="Times New Roman" w:cs="Times New Roman"/>
                <w:sz w:val="24"/>
                <w:szCs w:val="24"/>
              </w:rPr>
              <w:t>faaliyete uygun olarak yapıl</w:t>
            </w:r>
            <w:r w:rsidR="002C2004">
              <w:rPr>
                <w:rFonts w:ascii="Times New Roman" w:eastAsia="Calibri" w:hAnsi="Times New Roman" w:cs="Times New Roman"/>
                <w:sz w:val="24"/>
                <w:szCs w:val="24"/>
              </w:rPr>
              <w:t>ıp yapılmadığını</w:t>
            </w:r>
            <w:r w:rsidR="00A12948">
              <w:rPr>
                <w:rFonts w:ascii="Times New Roman" w:eastAsia="Calibri" w:hAnsi="Times New Roman" w:cs="Times New Roman"/>
                <w:sz w:val="24"/>
                <w:szCs w:val="24"/>
              </w:rPr>
              <w:t xml:space="preserve"> kontrol eder.</w:t>
            </w:r>
          </w:p>
        </w:tc>
        <w:tc>
          <w:tcPr>
            <w:tcW w:w="1320" w:type="dxa"/>
          </w:tcPr>
          <w:p w:rsidR="00A74B27"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w:t>
            </w:r>
            <w:r w:rsidR="005B552D">
              <w:rPr>
                <w:rFonts w:ascii="Times New Roman" w:eastAsia="Calibri" w:hAnsi="Times New Roman" w:cs="Times New Roman"/>
                <w:b/>
                <w:sz w:val="24"/>
                <w:szCs w:val="24"/>
                <w:lang w:val="tr-TR"/>
              </w:rPr>
              <w:t>1</w:t>
            </w:r>
          </w:p>
          <w:p w:rsidR="00A74B27" w:rsidRDefault="00A74B27" w:rsidP="00A74B27">
            <w:pPr>
              <w:spacing w:after="0" w:line="240" w:lineRule="auto"/>
              <w:jc w:val="center"/>
              <w:rPr>
                <w:rFonts w:ascii="Times New Roman" w:eastAsia="Calibri" w:hAnsi="Times New Roman" w:cs="Times New Roman"/>
                <w:b/>
                <w:sz w:val="24"/>
                <w:szCs w:val="24"/>
                <w:lang w:val="tr-TR"/>
              </w:rPr>
            </w:pPr>
          </w:p>
        </w:tc>
        <w:tc>
          <w:tcPr>
            <w:tcW w:w="880" w:type="dxa"/>
          </w:tcPr>
          <w:p w:rsidR="00A74B27"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A74B27" w:rsidRPr="005A0124" w:rsidRDefault="00A74B27"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A74B27" w:rsidRDefault="00A12948" w:rsidP="00A74B27">
            <w:pPr>
              <w:jc w:val="center"/>
            </w:pPr>
            <w:r>
              <w:rPr>
                <w:rFonts w:ascii="Times New Roman" w:eastAsia="Calibri" w:hAnsi="Times New Roman" w:cs="Times New Roman"/>
                <w:b/>
                <w:sz w:val="24"/>
                <w:szCs w:val="24"/>
                <w:lang w:val="tr-TR"/>
              </w:rPr>
              <w:t>P</w:t>
            </w:r>
            <w:r w:rsidR="00965420">
              <w:rPr>
                <w:rFonts w:ascii="Times New Roman" w:eastAsia="Calibri" w:hAnsi="Times New Roman" w:cs="Times New Roman"/>
                <w:b/>
                <w:sz w:val="24"/>
                <w:szCs w:val="24"/>
                <w:lang w:val="tr-TR"/>
              </w:rPr>
              <w:t>1</w:t>
            </w:r>
          </w:p>
        </w:tc>
      </w:tr>
      <w:tr w:rsidR="00A74B27" w:rsidRPr="00286070" w:rsidTr="00C27A39">
        <w:trPr>
          <w:trHeight w:val="562"/>
        </w:trPr>
        <w:tc>
          <w:tcPr>
            <w:tcW w:w="878" w:type="dxa"/>
            <w:shd w:val="clear" w:color="auto" w:fill="auto"/>
          </w:tcPr>
          <w:p w:rsidR="00A74B27" w:rsidRDefault="00A74B27"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2</w:t>
            </w:r>
          </w:p>
        </w:tc>
        <w:tc>
          <w:tcPr>
            <w:tcW w:w="6272" w:type="dxa"/>
            <w:shd w:val="clear" w:color="auto" w:fill="auto"/>
          </w:tcPr>
          <w:p w:rsidR="00A74B27" w:rsidRPr="00286070" w:rsidRDefault="005B552D" w:rsidP="00A12948">
            <w:pPr>
              <w:spacing w:after="0" w:line="240" w:lineRule="auto"/>
              <w:jc w:val="both"/>
              <w:rPr>
                <w:rFonts w:ascii="Times New Roman" w:eastAsia="Calibri" w:hAnsi="Times New Roman" w:cs="Times New Roman"/>
                <w:color w:val="000000"/>
                <w:sz w:val="24"/>
                <w:szCs w:val="24"/>
                <w:lang w:val="tr-TR"/>
              </w:rPr>
            </w:pPr>
            <w:r>
              <w:rPr>
                <w:rFonts w:ascii="Times New Roman" w:eastAsia="Calibri" w:hAnsi="Times New Roman" w:cs="Times New Roman"/>
                <w:sz w:val="24"/>
                <w:szCs w:val="24"/>
              </w:rPr>
              <w:t>Hedef</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pazarın</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belirlenmesi</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çalışmalarında</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geçmiş</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yılların da verilerine</w:t>
            </w:r>
            <w:r w:rsidR="00244020">
              <w:rPr>
                <w:rFonts w:ascii="Times New Roman" w:eastAsia="Calibri" w:hAnsi="Times New Roman" w:cs="Times New Roman"/>
                <w:sz w:val="24"/>
                <w:szCs w:val="24"/>
              </w:rPr>
              <w:t xml:space="preserve"> </w:t>
            </w:r>
            <w:r>
              <w:rPr>
                <w:rFonts w:ascii="Times New Roman" w:eastAsia="Calibri" w:hAnsi="Times New Roman" w:cs="Times New Roman"/>
                <w:sz w:val="24"/>
                <w:szCs w:val="24"/>
              </w:rPr>
              <w:t>bakıl</w:t>
            </w:r>
            <w:r w:rsidR="00A12948">
              <w:rPr>
                <w:rFonts w:ascii="Times New Roman" w:eastAsia="Calibri" w:hAnsi="Times New Roman" w:cs="Times New Roman"/>
                <w:sz w:val="24"/>
                <w:szCs w:val="24"/>
              </w:rPr>
              <w:t>dığını kontrol eder.</w:t>
            </w:r>
          </w:p>
        </w:tc>
        <w:tc>
          <w:tcPr>
            <w:tcW w:w="1320" w:type="dxa"/>
          </w:tcPr>
          <w:p w:rsidR="00A74B27" w:rsidRDefault="00A74B27" w:rsidP="005B55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w:t>
            </w:r>
            <w:r w:rsidR="005B552D">
              <w:rPr>
                <w:rFonts w:ascii="Times New Roman" w:eastAsia="Calibri" w:hAnsi="Times New Roman" w:cs="Times New Roman"/>
                <w:b/>
                <w:sz w:val="24"/>
                <w:szCs w:val="24"/>
                <w:lang w:val="tr-TR"/>
              </w:rPr>
              <w:t>2</w:t>
            </w:r>
          </w:p>
        </w:tc>
        <w:tc>
          <w:tcPr>
            <w:tcW w:w="880" w:type="dxa"/>
          </w:tcPr>
          <w:p w:rsidR="00A74B27"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A74B27" w:rsidRPr="005A0124" w:rsidRDefault="00A74B27"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A74B27" w:rsidRDefault="00A74B27" w:rsidP="00A74B27">
            <w:pPr>
              <w:jc w:val="center"/>
            </w:pPr>
            <w:r w:rsidRPr="00D4331B">
              <w:rPr>
                <w:rFonts w:ascii="Times New Roman" w:eastAsia="Calibri" w:hAnsi="Times New Roman" w:cs="Times New Roman"/>
                <w:b/>
                <w:sz w:val="24"/>
                <w:szCs w:val="24"/>
                <w:lang w:val="tr-TR"/>
              </w:rPr>
              <w:t>P1</w:t>
            </w:r>
          </w:p>
        </w:tc>
      </w:tr>
      <w:tr w:rsidR="00A74B27" w:rsidRPr="00286070" w:rsidTr="00A74B27">
        <w:trPr>
          <w:trHeight w:val="562"/>
        </w:trPr>
        <w:tc>
          <w:tcPr>
            <w:tcW w:w="878" w:type="dxa"/>
            <w:shd w:val="clear" w:color="auto" w:fill="auto"/>
          </w:tcPr>
          <w:p w:rsidR="00A74B27" w:rsidRDefault="00A74B27"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w:t>
            </w:r>
          </w:p>
        </w:tc>
        <w:tc>
          <w:tcPr>
            <w:tcW w:w="6272" w:type="dxa"/>
            <w:shd w:val="clear" w:color="auto" w:fill="auto"/>
          </w:tcPr>
          <w:p w:rsidR="00A74B27" w:rsidRPr="005B552D" w:rsidRDefault="00F95BBA" w:rsidP="00F95BB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H</w:t>
            </w:r>
            <w:r w:rsidR="005B552D" w:rsidRPr="005B552D">
              <w:rPr>
                <w:rFonts w:ascii="Times New Roman" w:eastAsia="Calibri" w:hAnsi="Times New Roman" w:cs="Times New Roman"/>
                <w:sz w:val="24"/>
                <w:szCs w:val="24"/>
                <w:lang w:val="tr-TR"/>
              </w:rPr>
              <w:t>edef kitleye göre destinasyon araştırmasının yapıl</w:t>
            </w:r>
            <w:r>
              <w:rPr>
                <w:rFonts w:ascii="Times New Roman" w:eastAsia="Calibri" w:hAnsi="Times New Roman" w:cs="Times New Roman"/>
                <w:sz w:val="24"/>
                <w:szCs w:val="24"/>
                <w:lang w:val="tr-TR"/>
              </w:rPr>
              <w:t>d</w:t>
            </w:r>
            <w:r w:rsidR="005B552D" w:rsidRPr="005B552D">
              <w:rPr>
                <w:rFonts w:ascii="Times New Roman" w:eastAsia="Calibri" w:hAnsi="Times New Roman" w:cs="Times New Roman"/>
                <w:sz w:val="24"/>
                <w:szCs w:val="24"/>
                <w:lang w:val="tr-TR"/>
              </w:rPr>
              <w:t>ı</w:t>
            </w:r>
            <w:r>
              <w:rPr>
                <w:rFonts w:ascii="Times New Roman" w:eastAsia="Calibri" w:hAnsi="Times New Roman" w:cs="Times New Roman"/>
                <w:sz w:val="24"/>
                <w:szCs w:val="24"/>
                <w:lang w:val="tr-TR"/>
              </w:rPr>
              <w:t>ğını</w:t>
            </w:r>
            <w:r>
              <w:rPr>
                <w:rFonts w:ascii="Times New Roman" w:eastAsia="Calibri" w:hAnsi="Times New Roman" w:cs="Times New Roman"/>
                <w:sz w:val="24"/>
                <w:szCs w:val="24"/>
              </w:rPr>
              <w:t xml:space="preserve"> kontrol eder.</w:t>
            </w:r>
          </w:p>
        </w:tc>
        <w:tc>
          <w:tcPr>
            <w:tcW w:w="1320" w:type="dxa"/>
          </w:tcPr>
          <w:p w:rsidR="00A74B27" w:rsidRDefault="00A74B27" w:rsidP="005B55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w:t>
            </w:r>
            <w:r w:rsidR="005B552D">
              <w:rPr>
                <w:rFonts w:ascii="Times New Roman" w:eastAsia="Calibri" w:hAnsi="Times New Roman" w:cs="Times New Roman"/>
                <w:b/>
                <w:sz w:val="24"/>
                <w:szCs w:val="24"/>
                <w:lang w:val="tr-TR"/>
              </w:rPr>
              <w:t>3</w:t>
            </w:r>
          </w:p>
        </w:tc>
        <w:tc>
          <w:tcPr>
            <w:tcW w:w="880" w:type="dxa"/>
          </w:tcPr>
          <w:p w:rsidR="00A74B27"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A74B27" w:rsidRPr="005A0124" w:rsidRDefault="00A74B27"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A74B27" w:rsidRDefault="00A74B27" w:rsidP="00A74B27">
            <w:pPr>
              <w:jc w:val="center"/>
            </w:pPr>
            <w:r w:rsidRPr="00D4331B">
              <w:rPr>
                <w:rFonts w:ascii="Times New Roman" w:eastAsia="Calibri" w:hAnsi="Times New Roman" w:cs="Times New Roman"/>
                <w:b/>
                <w:sz w:val="24"/>
                <w:szCs w:val="24"/>
                <w:lang w:val="tr-TR"/>
              </w:rPr>
              <w:t>P1</w:t>
            </w:r>
          </w:p>
        </w:tc>
      </w:tr>
      <w:tr w:rsidR="00A74B27" w:rsidRPr="00286070" w:rsidTr="00A74B27">
        <w:trPr>
          <w:trHeight w:val="562"/>
        </w:trPr>
        <w:tc>
          <w:tcPr>
            <w:tcW w:w="878" w:type="dxa"/>
            <w:shd w:val="clear" w:color="auto" w:fill="auto"/>
          </w:tcPr>
          <w:p w:rsidR="00A74B27" w:rsidRDefault="00A74B27"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4</w:t>
            </w:r>
          </w:p>
        </w:tc>
        <w:tc>
          <w:tcPr>
            <w:tcW w:w="6272" w:type="dxa"/>
            <w:shd w:val="clear" w:color="auto" w:fill="auto"/>
          </w:tcPr>
          <w:p w:rsidR="00A74B27" w:rsidRPr="005B552D" w:rsidRDefault="00BD726B" w:rsidP="00C3695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Ürün programının </w:t>
            </w:r>
            <w:r w:rsidR="00237DB0">
              <w:rPr>
                <w:rFonts w:ascii="Times New Roman" w:eastAsia="Calibri" w:hAnsi="Times New Roman" w:cs="Times New Roman"/>
                <w:sz w:val="24"/>
                <w:szCs w:val="24"/>
                <w:lang w:val="tr-TR"/>
              </w:rPr>
              <w:t>desti</w:t>
            </w:r>
            <w:r w:rsidR="00244020">
              <w:rPr>
                <w:rFonts w:ascii="Times New Roman" w:eastAsia="Calibri" w:hAnsi="Times New Roman" w:cs="Times New Roman"/>
                <w:sz w:val="24"/>
                <w:szCs w:val="24"/>
                <w:lang w:val="tr-TR"/>
              </w:rPr>
              <w:t xml:space="preserve">nasyonlardaki aktivitelere göre </w:t>
            </w:r>
            <w:r w:rsidR="00F95BBA">
              <w:rPr>
                <w:rFonts w:ascii="Times New Roman" w:eastAsia="Calibri" w:hAnsi="Times New Roman" w:cs="Times New Roman"/>
                <w:sz w:val="24"/>
                <w:szCs w:val="24"/>
                <w:lang w:val="tr-TR"/>
              </w:rPr>
              <w:t>yapıldığını</w:t>
            </w:r>
            <w:r w:rsidR="00F95BBA">
              <w:rPr>
                <w:rFonts w:ascii="Times New Roman" w:eastAsia="Calibri" w:hAnsi="Times New Roman" w:cs="Times New Roman"/>
                <w:sz w:val="24"/>
                <w:szCs w:val="24"/>
              </w:rPr>
              <w:t xml:space="preserve"> kontrol eder.</w:t>
            </w:r>
          </w:p>
        </w:tc>
        <w:tc>
          <w:tcPr>
            <w:tcW w:w="1320" w:type="dxa"/>
          </w:tcPr>
          <w:p w:rsidR="00A74B27"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E.1.4</w:t>
            </w:r>
          </w:p>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E.1.5</w:t>
            </w:r>
          </w:p>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E.1.6</w:t>
            </w:r>
          </w:p>
        </w:tc>
        <w:tc>
          <w:tcPr>
            <w:tcW w:w="880" w:type="dxa"/>
          </w:tcPr>
          <w:p w:rsidR="00A74B27" w:rsidRDefault="00A74B27"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A74B27" w:rsidRPr="005A0124" w:rsidRDefault="00A74B27"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A74B27" w:rsidRDefault="00A74B27"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44"/>
        </w:trPr>
        <w:tc>
          <w:tcPr>
            <w:tcW w:w="878" w:type="dxa"/>
            <w:shd w:val="clear" w:color="auto" w:fill="auto"/>
          </w:tcPr>
          <w:p w:rsidR="00237DB0" w:rsidRDefault="00237DB0" w:rsidP="00237DB0">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5</w:t>
            </w:r>
          </w:p>
        </w:tc>
        <w:tc>
          <w:tcPr>
            <w:tcW w:w="6272" w:type="dxa"/>
            <w:shd w:val="clear" w:color="auto" w:fill="auto"/>
          </w:tcPr>
          <w:p w:rsidR="00237DB0" w:rsidRPr="00EA43B3" w:rsidRDefault="00237DB0" w:rsidP="00375822">
            <w:pPr>
              <w:spacing w:after="0" w:line="240" w:lineRule="auto"/>
              <w:jc w:val="both"/>
              <w:rPr>
                <w:rFonts w:ascii="Times New Roman" w:eastAsia="Calibri" w:hAnsi="Times New Roman" w:cs="Times New Roman"/>
                <w:color w:val="FF0000"/>
                <w:sz w:val="24"/>
                <w:szCs w:val="24"/>
                <w:lang w:val="tr-TR"/>
              </w:rPr>
            </w:pPr>
            <w:r w:rsidRPr="00237DB0">
              <w:rPr>
                <w:rFonts w:ascii="Times New Roman" w:eastAsia="Calibri" w:hAnsi="Times New Roman" w:cs="Times New Roman"/>
                <w:sz w:val="24"/>
                <w:szCs w:val="24"/>
                <w:lang w:val="tr-TR"/>
              </w:rPr>
              <w:t xml:space="preserve">Hedef </w:t>
            </w:r>
            <w:r>
              <w:rPr>
                <w:rFonts w:ascii="Times New Roman" w:eastAsia="Calibri" w:hAnsi="Times New Roman" w:cs="Times New Roman"/>
                <w:sz w:val="24"/>
                <w:szCs w:val="24"/>
                <w:lang w:val="tr-TR"/>
              </w:rPr>
              <w:t>p</w:t>
            </w:r>
            <w:r w:rsidRPr="00237DB0">
              <w:rPr>
                <w:rFonts w:ascii="Times New Roman" w:eastAsia="Calibri" w:hAnsi="Times New Roman" w:cs="Times New Roman"/>
                <w:sz w:val="24"/>
                <w:szCs w:val="24"/>
                <w:lang w:val="tr-TR"/>
              </w:rPr>
              <w:t>azar dikkate alınarak hedef kitlenin belirlen</w:t>
            </w:r>
            <w:r w:rsidR="00375822">
              <w:rPr>
                <w:rFonts w:ascii="Times New Roman" w:eastAsia="Calibri" w:hAnsi="Times New Roman" w:cs="Times New Roman"/>
                <w:sz w:val="24"/>
                <w:szCs w:val="24"/>
                <w:lang w:val="tr-TR"/>
              </w:rPr>
              <w:t xml:space="preserve">diğini </w:t>
            </w:r>
            <w:r w:rsidR="00375822">
              <w:rPr>
                <w:rFonts w:ascii="Times New Roman" w:eastAsia="Calibri" w:hAnsi="Times New Roman" w:cs="Times New Roman"/>
                <w:sz w:val="24"/>
                <w:szCs w:val="24"/>
              </w:rPr>
              <w:t>kontrol eder.</w:t>
            </w:r>
          </w:p>
        </w:tc>
        <w:tc>
          <w:tcPr>
            <w:tcW w:w="1320" w:type="dxa"/>
          </w:tcPr>
          <w:p w:rsidR="00237DB0" w:rsidRDefault="00237DB0" w:rsidP="00237DB0">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E.2.1</w:t>
            </w:r>
          </w:p>
        </w:tc>
        <w:tc>
          <w:tcPr>
            <w:tcW w:w="880" w:type="dxa"/>
          </w:tcPr>
          <w:p w:rsidR="00237DB0" w:rsidRDefault="00237DB0" w:rsidP="00237DB0">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237DB0" w:rsidRPr="005A0124" w:rsidRDefault="00237DB0" w:rsidP="00237DB0">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237DB0">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6</w:t>
            </w:r>
          </w:p>
        </w:tc>
        <w:tc>
          <w:tcPr>
            <w:tcW w:w="6272" w:type="dxa"/>
            <w:shd w:val="clear" w:color="auto" w:fill="auto"/>
          </w:tcPr>
          <w:p w:rsidR="00237DB0" w:rsidRPr="00EA43B3" w:rsidRDefault="00A33ABD" w:rsidP="00375822">
            <w:pPr>
              <w:spacing w:after="0" w:line="240" w:lineRule="auto"/>
              <w:jc w:val="both"/>
              <w:rPr>
                <w:rFonts w:ascii="Times New Roman" w:eastAsia="Calibri" w:hAnsi="Times New Roman" w:cs="Times New Roman"/>
                <w:color w:val="FF0000"/>
                <w:sz w:val="24"/>
                <w:szCs w:val="24"/>
                <w:lang w:val="tr-TR"/>
              </w:rPr>
            </w:pPr>
            <w:r w:rsidRPr="00A33ABD">
              <w:rPr>
                <w:rFonts w:ascii="Times New Roman" w:eastAsia="Calibri" w:hAnsi="Times New Roman" w:cs="Times New Roman"/>
                <w:sz w:val="24"/>
                <w:szCs w:val="24"/>
                <w:lang w:val="tr-TR"/>
              </w:rPr>
              <w:t xml:space="preserve">Hedef </w:t>
            </w:r>
            <w:r>
              <w:rPr>
                <w:rFonts w:ascii="Times New Roman" w:eastAsia="Calibri" w:hAnsi="Times New Roman" w:cs="Times New Roman"/>
                <w:sz w:val="24"/>
                <w:szCs w:val="24"/>
                <w:lang w:val="tr-TR"/>
              </w:rPr>
              <w:t>kitleye göre ürü</w:t>
            </w:r>
            <w:r w:rsidRPr="00A33ABD">
              <w:rPr>
                <w:rFonts w:ascii="Times New Roman" w:eastAsia="Calibri" w:hAnsi="Times New Roman" w:cs="Times New Roman"/>
                <w:sz w:val="24"/>
                <w:szCs w:val="24"/>
                <w:lang w:val="tr-TR"/>
              </w:rPr>
              <w:t>nün geliştiril</w:t>
            </w:r>
            <w:r w:rsidR="00375822">
              <w:rPr>
                <w:rFonts w:ascii="Times New Roman" w:eastAsia="Calibri" w:hAnsi="Times New Roman" w:cs="Times New Roman"/>
                <w:sz w:val="24"/>
                <w:szCs w:val="24"/>
                <w:lang w:val="tr-TR"/>
              </w:rPr>
              <w:t>diğini</w:t>
            </w:r>
            <w:r w:rsidR="00375822">
              <w:rPr>
                <w:rFonts w:ascii="Times New Roman" w:eastAsia="Calibri" w:hAnsi="Times New Roman" w:cs="Times New Roman"/>
                <w:sz w:val="24"/>
                <w:szCs w:val="24"/>
              </w:rPr>
              <w:t xml:space="preserve"> kontrol eder.</w:t>
            </w:r>
          </w:p>
        </w:tc>
        <w:tc>
          <w:tcPr>
            <w:tcW w:w="132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E.2.2</w:t>
            </w:r>
          </w:p>
          <w:p w:rsidR="00637665" w:rsidRPr="00637665" w:rsidRDefault="00637665" w:rsidP="00637665">
            <w:pPr>
              <w:spacing w:after="0" w:line="240" w:lineRule="auto"/>
              <w:jc w:val="center"/>
              <w:rPr>
                <w:rFonts w:ascii="Times New Roman" w:eastAsia="Calibri" w:hAnsi="Times New Roman" w:cs="Times New Roman"/>
                <w:b/>
                <w:sz w:val="24"/>
                <w:szCs w:val="24"/>
                <w:lang w:val="tr-TR"/>
              </w:rPr>
            </w:pPr>
            <w:r w:rsidRPr="00637665">
              <w:rPr>
                <w:rFonts w:ascii="Times New Roman" w:eastAsia="Calibri" w:hAnsi="Times New Roman" w:cs="Times New Roman"/>
                <w:b/>
                <w:sz w:val="24"/>
                <w:szCs w:val="24"/>
                <w:lang w:val="tr-TR"/>
              </w:rPr>
              <w:t>Bilgi ve Beceriler</w:t>
            </w:r>
          </w:p>
          <w:p w:rsidR="00637665" w:rsidRDefault="00637665" w:rsidP="00637665">
            <w:pPr>
              <w:spacing w:after="0" w:line="240" w:lineRule="auto"/>
              <w:jc w:val="center"/>
              <w:rPr>
                <w:rFonts w:ascii="Times New Roman" w:eastAsia="Calibri" w:hAnsi="Times New Roman" w:cs="Times New Roman"/>
                <w:b/>
                <w:sz w:val="24"/>
                <w:szCs w:val="24"/>
                <w:lang w:val="tr-TR"/>
              </w:rPr>
            </w:pPr>
            <w:r w:rsidRPr="00637665">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29</w:t>
            </w:r>
            <w:r w:rsidRPr="00637665">
              <w:rPr>
                <w:rFonts w:ascii="Times New Roman" w:eastAsia="Calibri" w:hAnsi="Times New Roman" w:cs="Times New Roman"/>
                <w:b/>
                <w:sz w:val="24"/>
                <w:szCs w:val="24"/>
                <w:lang w:val="tr-TR"/>
              </w:rPr>
              <w:t>-</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7</w:t>
            </w:r>
          </w:p>
        </w:tc>
        <w:tc>
          <w:tcPr>
            <w:tcW w:w="6272" w:type="dxa"/>
            <w:shd w:val="clear" w:color="auto" w:fill="auto"/>
          </w:tcPr>
          <w:p w:rsidR="00237DB0" w:rsidRPr="00EA43B3" w:rsidRDefault="00CB70C2" w:rsidP="006314CD">
            <w:pPr>
              <w:spacing w:after="0" w:line="240" w:lineRule="auto"/>
              <w:jc w:val="both"/>
              <w:rPr>
                <w:rFonts w:ascii="Times New Roman" w:eastAsia="Calibri" w:hAnsi="Times New Roman" w:cs="Times New Roman"/>
                <w:color w:val="FF0000"/>
                <w:sz w:val="24"/>
                <w:szCs w:val="24"/>
                <w:lang w:val="tr-TR"/>
              </w:rPr>
            </w:pPr>
            <w:r w:rsidRPr="00CB70C2">
              <w:rPr>
                <w:rFonts w:ascii="Times New Roman" w:eastAsia="Calibri" w:hAnsi="Times New Roman" w:cs="Times New Roman"/>
                <w:sz w:val="24"/>
                <w:szCs w:val="24"/>
                <w:lang w:val="tr-TR"/>
              </w:rPr>
              <w:t>Ürün kapsamında verilecek hizmetlerin fiyat araştırmasının yapıl</w:t>
            </w:r>
            <w:r w:rsidR="006314CD">
              <w:rPr>
                <w:rFonts w:ascii="Times New Roman" w:eastAsia="Calibri" w:hAnsi="Times New Roman" w:cs="Times New Roman"/>
                <w:sz w:val="24"/>
                <w:szCs w:val="24"/>
                <w:lang w:val="tr-TR"/>
              </w:rPr>
              <w:t>dığını</w:t>
            </w:r>
            <w:r w:rsidR="006314CD">
              <w:rPr>
                <w:rFonts w:ascii="Times New Roman" w:eastAsia="Calibri" w:hAnsi="Times New Roman" w:cs="Times New Roman"/>
                <w:sz w:val="24"/>
                <w:szCs w:val="24"/>
              </w:rPr>
              <w:t xml:space="preserve"> kontrol eder.</w:t>
            </w:r>
          </w:p>
        </w:tc>
        <w:tc>
          <w:tcPr>
            <w:tcW w:w="132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E.3.1</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8</w:t>
            </w:r>
          </w:p>
        </w:tc>
        <w:tc>
          <w:tcPr>
            <w:tcW w:w="6272" w:type="dxa"/>
            <w:shd w:val="clear" w:color="auto" w:fill="auto"/>
          </w:tcPr>
          <w:p w:rsidR="00237DB0" w:rsidRPr="00EA43B3" w:rsidRDefault="00CB70C2" w:rsidP="00A74B27">
            <w:pPr>
              <w:spacing w:after="0" w:line="240" w:lineRule="auto"/>
              <w:jc w:val="both"/>
              <w:rPr>
                <w:rFonts w:ascii="Times New Roman" w:eastAsia="Calibri" w:hAnsi="Times New Roman" w:cs="Times New Roman"/>
                <w:color w:val="FF0000"/>
                <w:sz w:val="24"/>
                <w:szCs w:val="24"/>
                <w:lang w:val="tr-TR"/>
              </w:rPr>
            </w:pPr>
            <w:r w:rsidRPr="00CB70C2">
              <w:rPr>
                <w:rFonts w:ascii="Times New Roman" w:eastAsia="Calibri" w:hAnsi="Times New Roman" w:cs="Times New Roman"/>
                <w:sz w:val="24"/>
                <w:szCs w:val="24"/>
                <w:lang w:val="tr-TR"/>
              </w:rPr>
              <w:t>Elde edilen fiyatları değerlendirerek verilecek hizmetleri belirler.</w:t>
            </w:r>
          </w:p>
        </w:tc>
        <w:tc>
          <w:tcPr>
            <w:tcW w:w="132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E.3.2</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9</w:t>
            </w:r>
          </w:p>
        </w:tc>
        <w:tc>
          <w:tcPr>
            <w:tcW w:w="6272" w:type="dxa"/>
            <w:shd w:val="clear" w:color="auto" w:fill="auto"/>
          </w:tcPr>
          <w:p w:rsidR="00CB70C2" w:rsidRPr="00CB70C2" w:rsidRDefault="00CB70C2" w:rsidP="00EF5FD6">
            <w:pPr>
              <w:spacing w:after="0" w:line="240" w:lineRule="auto"/>
              <w:jc w:val="both"/>
              <w:rPr>
                <w:rFonts w:ascii="Times New Roman" w:eastAsia="Calibri" w:hAnsi="Times New Roman" w:cs="Times New Roman"/>
                <w:sz w:val="24"/>
                <w:szCs w:val="24"/>
                <w:lang w:val="tr-TR"/>
              </w:rPr>
            </w:pPr>
            <w:r w:rsidRPr="00CB70C2">
              <w:rPr>
                <w:rFonts w:ascii="Times New Roman" w:eastAsia="Calibri" w:hAnsi="Times New Roman" w:cs="Times New Roman"/>
                <w:sz w:val="24"/>
                <w:szCs w:val="24"/>
                <w:lang w:val="tr-TR"/>
              </w:rPr>
              <w:t>Ürünün kapsamına göre ön rezarvasyonların yapıl</w:t>
            </w:r>
            <w:r w:rsidR="00EF5FD6">
              <w:rPr>
                <w:rFonts w:ascii="Times New Roman" w:eastAsia="Calibri" w:hAnsi="Times New Roman" w:cs="Times New Roman"/>
                <w:sz w:val="24"/>
                <w:szCs w:val="24"/>
                <w:lang w:val="tr-TR"/>
              </w:rPr>
              <w:t>dığını</w:t>
            </w:r>
            <w:r w:rsidR="00EF5FD6">
              <w:rPr>
                <w:rFonts w:ascii="Times New Roman" w:eastAsia="Calibri" w:hAnsi="Times New Roman" w:cs="Times New Roman"/>
                <w:sz w:val="24"/>
                <w:szCs w:val="24"/>
              </w:rPr>
              <w:t xml:space="preserve"> kontrol eder.</w:t>
            </w:r>
          </w:p>
        </w:tc>
        <w:tc>
          <w:tcPr>
            <w:tcW w:w="132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E.3.3</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BY.1</w:t>
            </w:r>
            <w:r>
              <w:rPr>
                <w:rFonts w:ascii="Times New Roman" w:eastAsia="Calibri" w:hAnsi="Times New Roman" w:cs="Times New Roman"/>
                <w:b/>
                <w:sz w:val="24"/>
                <w:szCs w:val="24"/>
                <w:lang w:val="tr-TR"/>
              </w:rPr>
              <w:t>0</w:t>
            </w:r>
          </w:p>
        </w:tc>
        <w:tc>
          <w:tcPr>
            <w:tcW w:w="6272" w:type="dxa"/>
            <w:shd w:val="clear" w:color="auto" w:fill="auto"/>
          </w:tcPr>
          <w:p w:rsidR="00237DB0" w:rsidRPr="00CB70C2" w:rsidRDefault="006A0028" w:rsidP="006A002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Uygun satış fiyatının</w:t>
            </w:r>
            <w:r w:rsidR="00183566">
              <w:rPr>
                <w:rFonts w:ascii="Times New Roman" w:eastAsia="Calibri" w:hAnsi="Times New Roman" w:cs="Times New Roman"/>
                <w:sz w:val="24"/>
                <w:szCs w:val="24"/>
                <w:lang w:val="tr-TR"/>
              </w:rPr>
              <w:t xml:space="preserve"> </w:t>
            </w:r>
            <w:r w:rsidR="00CB70C2">
              <w:rPr>
                <w:rFonts w:ascii="Times New Roman" w:eastAsia="Calibri" w:hAnsi="Times New Roman" w:cs="Times New Roman"/>
                <w:sz w:val="24"/>
                <w:szCs w:val="24"/>
                <w:lang w:val="tr-TR"/>
              </w:rPr>
              <w:t>belirlen</w:t>
            </w:r>
            <w:r w:rsidR="00EF5FD6">
              <w:rPr>
                <w:rFonts w:ascii="Times New Roman" w:eastAsia="Calibri" w:hAnsi="Times New Roman" w:cs="Times New Roman"/>
                <w:sz w:val="24"/>
                <w:szCs w:val="24"/>
                <w:lang w:val="tr-TR"/>
              </w:rPr>
              <w:t>diğini</w:t>
            </w:r>
            <w:r w:rsidR="00EF5FD6">
              <w:rPr>
                <w:rFonts w:ascii="Times New Roman" w:eastAsia="Calibri" w:hAnsi="Times New Roman" w:cs="Times New Roman"/>
                <w:sz w:val="24"/>
                <w:szCs w:val="24"/>
              </w:rPr>
              <w:t xml:space="preserve"> kontrol eder.</w:t>
            </w:r>
          </w:p>
        </w:tc>
        <w:tc>
          <w:tcPr>
            <w:tcW w:w="132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E.3.4</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A74B27">
            <w:r w:rsidRPr="009C4F8F">
              <w:rPr>
                <w:rFonts w:ascii="Times New Roman" w:eastAsia="Calibri" w:hAnsi="Times New Roman" w:cs="Times New Roman"/>
                <w:b/>
                <w:sz w:val="24"/>
                <w:szCs w:val="24"/>
                <w:lang w:val="tr-TR"/>
              </w:rPr>
              <w:t>BY.1</w:t>
            </w:r>
            <w:r>
              <w:rPr>
                <w:rFonts w:ascii="Times New Roman" w:eastAsia="Calibri" w:hAnsi="Times New Roman" w:cs="Times New Roman"/>
                <w:b/>
                <w:sz w:val="24"/>
                <w:szCs w:val="24"/>
                <w:lang w:val="tr-TR"/>
              </w:rPr>
              <w:t>1</w:t>
            </w:r>
          </w:p>
        </w:tc>
        <w:tc>
          <w:tcPr>
            <w:tcW w:w="6272" w:type="dxa"/>
            <w:shd w:val="clear" w:color="auto" w:fill="auto"/>
          </w:tcPr>
          <w:p w:rsidR="00237DB0" w:rsidRPr="00CB70C2" w:rsidRDefault="00A25224" w:rsidP="006A002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 kapsamında hizmet alınacak kişilerle gereken sözleşmelerin yapıl</w:t>
            </w:r>
            <w:r w:rsidR="006A0028">
              <w:rPr>
                <w:rFonts w:ascii="Times New Roman" w:eastAsia="Calibri" w:hAnsi="Times New Roman" w:cs="Times New Roman"/>
                <w:sz w:val="24"/>
                <w:szCs w:val="24"/>
                <w:lang w:val="tr-TR"/>
              </w:rPr>
              <w:t>dığını</w:t>
            </w:r>
            <w:r w:rsidR="006A0028">
              <w:rPr>
                <w:rFonts w:ascii="Times New Roman" w:eastAsia="Calibri" w:hAnsi="Times New Roman" w:cs="Times New Roman"/>
                <w:sz w:val="24"/>
                <w:szCs w:val="24"/>
              </w:rPr>
              <w:t xml:space="preserve"> kontrol eder.</w:t>
            </w:r>
          </w:p>
        </w:tc>
        <w:tc>
          <w:tcPr>
            <w:tcW w:w="1320" w:type="dxa"/>
          </w:tcPr>
          <w:p w:rsidR="00237DB0" w:rsidRDefault="00A25224" w:rsidP="00A2522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E.3.5</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w:t>
            </w:r>
            <w:r w:rsidR="00A25224">
              <w:rPr>
                <w:rFonts w:ascii="Times New Roman" w:eastAsia="Calibri" w:hAnsi="Times New Roman" w:cs="Times New Roman"/>
                <w:b/>
                <w:sz w:val="24"/>
                <w:szCs w:val="24"/>
                <w:lang w:val="tr-TR"/>
              </w:rPr>
              <w:t>3</w:t>
            </w:r>
            <w:r>
              <w:rPr>
                <w:rFonts w:ascii="Times New Roman" w:eastAsia="Calibri" w:hAnsi="Times New Roman" w:cs="Times New Roman"/>
                <w:b/>
                <w:sz w:val="24"/>
                <w:szCs w:val="24"/>
                <w:lang w:val="tr-TR"/>
              </w:rPr>
              <w:t>.</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59030D" w:rsidRPr="00286070" w:rsidTr="00A74B27">
        <w:trPr>
          <w:trHeight w:val="562"/>
        </w:trPr>
        <w:tc>
          <w:tcPr>
            <w:tcW w:w="878" w:type="dxa"/>
            <w:shd w:val="clear" w:color="auto" w:fill="auto"/>
          </w:tcPr>
          <w:p w:rsidR="0059030D" w:rsidRPr="009C4F8F" w:rsidRDefault="0059030D" w:rsidP="0059030D">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lastRenderedPageBreak/>
              <w:t>BY.12</w:t>
            </w:r>
          </w:p>
        </w:tc>
        <w:tc>
          <w:tcPr>
            <w:tcW w:w="6272" w:type="dxa"/>
            <w:shd w:val="clear" w:color="auto" w:fill="auto"/>
          </w:tcPr>
          <w:p w:rsidR="0059030D" w:rsidRDefault="0059030D" w:rsidP="0059030D">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Hizmet alımında gereken nihai sözleşmeleri imzalar. </w:t>
            </w:r>
          </w:p>
        </w:tc>
        <w:tc>
          <w:tcPr>
            <w:tcW w:w="1320" w:type="dxa"/>
          </w:tcPr>
          <w:p w:rsidR="0059030D" w:rsidRDefault="0059030D" w:rsidP="0059030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E.3.5</w:t>
            </w:r>
          </w:p>
        </w:tc>
        <w:tc>
          <w:tcPr>
            <w:tcW w:w="880" w:type="dxa"/>
          </w:tcPr>
          <w:p w:rsidR="0059030D" w:rsidRDefault="0059030D" w:rsidP="0059030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p w:rsidR="0059030D" w:rsidRDefault="0059030D" w:rsidP="0059030D">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59030D" w:rsidRDefault="0059030D" w:rsidP="0059030D">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44"/>
        </w:trPr>
        <w:tc>
          <w:tcPr>
            <w:tcW w:w="878" w:type="dxa"/>
            <w:shd w:val="clear" w:color="auto" w:fill="auto"/>
          </w:tcPr>
          <w:p w:rsidR="00237DB0" w:rsidRDefault="00237DB0" w:rsidP="0059030D">
            <w:r w:rsidRPr="009C4F8F">
              <w:rPr>
                <w:rFonts w:ascii="Times New Roman" w:eastAsia="Calibri" w:hAnsi="Times New Roman" w:cs="Times New Roman"/>
                <w:b/>
                <w:sz w:val="24"/>
                <w:szCs w:val="24"/>
                <w:lang w:val="tr-TR"/>
              </w:rPr>
              <w:t>BY.1</w:t>
            </w:r>
            <w:r w:rsidR="0059030D">
              <w:rPr>
                <w:rFonts w:ascii="Times New Roman" w:eastAsia="Calibri" w:hAnsi="Times New Roman" w:cs="Times New Roman"/>
                <w:b/>
                <w:sz w:val="24"/>
                <w:szCs w:val="24"/>
                <w:lang w:val="tr-TR"/>
              </w:rPr>
              <w:t>3</w:t>
            </w:r>
          </w:p>
        </w:tc>
        <w:tc>
          <w:tcPr>
            <w:tcW w:w="6272" w:type="dxa"/>
            <w:shd w:val="clear" w:color="auto" w:fill="auto"/>
          </w:tcPr>
          <w:p w:rsidR="00237DB0" w:rsidRPr="00CB70C2" w:rsidRDefault="00A25224" w:rsidP="007457F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w:t>
            </w:r>
            <w:r w:rsidR="007457FA">
              <w:rPr>
                <w:rFonts w:ascii="Times New Roman" w:eastAsia="Calibri" w:hAnsi="Times New Roman" w:cs="Times New Roman"/>
                <w:sz w:val="24"/>
                <w:szCs w:val="24"/>
                <w:lang w:val="tr-TR"/>
              </w:rPr>
              <w:t>nün özelliğine göre tüketicilere</w:t>
            </w:r>
            <w:r w:rsidR="00183566">
              <w:rPr>
                <w:rFonts w:ascii="Times New Roman" w:eastAsia="Calibri" w:hAnsi="Times New Roman" w:cs="Times New Roman"/>
                <w:sz w:val="24"/>
                <w:szCs w:val="24"/>
                <w:lang w:val="tr-TR"/>
              </w:rPr>
              <w:t xml:space="preserve"> </w:t>
            </w:r>
            <w:r w:rsidR="007457FA">
              <w:rPr>
                <w:rFonts w:ascii="Times New Roman" w:eastAsia="Calibri" w:hAnsi="Times New Roman" w:cs="Times New Roman"/>
                <w:sz w:val="24"/>
                <w:szCs w:val="24"/>
                <w:lang w:val="tr-TR"/>
              </w:rPr>
              <w:t xml:space="preserve">doğru kanallarla tanıtıldığını </w:t>
            </w:r>
            <w:r w:rsidR="006A0028">
              <w:rPr>
                <w:rFonts w:ascii="Times New Roman" w:eastAsia="Calibri" w:hAnsi="Times New Roman" w:cs="Times New Roman"/>
                <w:sz w:val="24"/>
                <w:szCs w:val="24"/>
              </w:rPr>
              <w:t>kontrol eder.</w:t>
            </w:r>
          </w:p>
        </w:tc>
        <w:tc>
          <w:tcPr>
            <w:tcW w:w="1320" w:type="dxa"/>
          </w:tcPr>
          <w:p w:rsidR="00237DB0" w:rsidRDefault="00237DB0"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E.4.</w:t>
            </w:r>
            <w:r w:rsidR="00907556">
              <w:rPr>
                <w:rFonts w:ascii="Times New Roman" w:eastAsia="Calibri" w:hAnsi="Times New Roman" w:cs="Times New Roman"/>
                <w:b/>
                <w:sz w:val="24"/>
                <w:szCs w:val="24"/>
                <w:lang w:val="tr-TR"/>
              </w:rPr>
              <w:t>1</w:t>
            </w:r>
          </w:p>
          <w:p w:rsidR="004340AB" w:rsidRDefault="004340AB" w:rsidP="00907556">
            <w:pPr>
              <w:spacing w:after="0" w:line="240" w:lineRule="auto"/>
              <w:jc w:val="center"/>
              <w:rPr>
                <w:rFonts w:ascii="Times New Roman" w:eastAsia="Calibri" w:hAnsi="Times New Roman" w:cs="Times New Roman"/>
                <w:b/>
                <w:sz w:val="24"/>
                <w:szCs w:val="24"/>
                <w:lang w:val="tr-TR"/>
              </w:rPr>
            </w:pP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62"/>
        </w:trPr>
        <w:tc>
          <w:tcPr>
            <w:tcW w:w="878" w:type="dxa"/>
            <w:shd w:val="clear" w:color="auto" w:fill="auto"/>
          </w:tcPr>
          <w:p w:rsidR="00237DB0" w:rsidRDefault="00237DB0" w:rsidP="0059030D">
            <w:r w:rsidRPr="009C4F8F">
              <w:rPr>
                <w:rFonts w:ascii="Times New Roman" w:eastAsia="Calibri" w:hAnsi="Times New Roman" w:cs="Times New Roman"/>
                <w:b/>
                <w:sz w:val="24"/>
                <w:szCs w:val="24"/>
                <w:lang w:val="tr-TR"/>
              </w:rPr>
              <w:t>BY.1</w:t>
            </w:r>
            <w:r w:rsidR="0059030D">
              <w:rPr>
                <w:rFonts w:ascii="Times New Roman" w:eastAsia="Calibri" w:hAnsi="Times New Roman" w:cs="Times New Roman"/>
                <w:b/>
                <w:sz w:val="24"/>
                <w:szCs w:val="24"/>
                <w:lang w:val="tr-TR"/>
              </w:rPr>
              <w:t>4</w:t>
            </w:r>
          </w:p>
        </w:tc>
        <w:tc>
          <w:tcPr>
            <w:tcW w:w="6272" w:type="dxa"/>
            <w:shd w:val="clear" w:color="auto" w:fill="auto"/>
          </w:tcPr>
          <w:p w:rsidR="00237DB0" w:rsidRPr="00CB70C2" w:rsidRDefault="00907556" w:rsidP="006A002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Görsel-işitsel tanıtım materyallerinin hazırlan</w:t>
            </w:r>
            <w:r w:rsidR="006A0028">
              <w:rPr>
                <w:rFonts w:ascii="Times New Roman" w:eastAsia="Calibri" w:hAnsi="Times New Roman" w:cs="Times New Roman"/>
                <w:sz w:val="24"/>
                <w:szCs w:val="24"/>
                <w:lang w:val="tr-TR"/>
              </w:rPr>
              <w:t>dığını</w:t>
            </w:r>
            <w:r w:rsidR="006A0028">
              <w:rPr>
                <w:rFonts w:ascii="Times New Roman" w:eastAsia="Calibri" w:hAnsi="Times New Roman" w:cs="Times New Roman"/>
                <w:sz w:val="24"/>
                <w:szCs w:val="24"/>
              </w:rPr>
              <w:t xml:space="preserve"> kontrol eder.</w:t>
            </w:r>
          </w:p>
        </w:tc>
        <w:tc>
          <w:tcPr>
            <w:tcW w:w="1320" w:type="dxa"/>
          </w:tcPr>
          <w:p w:rsidR="00237DB0" w:rsidRDefault="00237DB0"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E.4.</w:t>
            </w:r>
            <w:r w:rsidR="00907556">
              <w:rPr>
                <w:rFonts w:ascii="Times New Roman" w:eastAsia="Calibri" w:hAnsi="Times New Roman" w:cs="Times New Roman"/>
                <w:b/>
                <w:sz w:val="24"/>
                <w:szCs w:val="24"/>
                <w:lang w:val="tr-TR"/>
              </w:rPr>
              <w:t>2</w:t>
            </w:r>
          </w:p>
          <w:p w:rsidR="004340AB" w:rsidRDefault="004340AB" w:rsidP="00907556">
            <w:pPr>
              <w:spacing w:after="0" w:line="240" w:lineRule="auto"/>
              <w:jc w:val="center"/>
              <w:rPr>
                <w:rFonts w:ascii="Times New Roman" w:eastAsia="Calibri" w:hAnsi="Times New Roman" w:cs="Times New Roman"/>
                <w:b/>
                <w:sz w:val="24"/>
                <w:szCs w:val="24"/>
                <w:lang w:val="tr-TR"/>
              </w:rPr>
            </w:pP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D4331B">
              <w:rPr>
                <w:rFonts w:ascii="Times New Roman" w:eastAsia="Calibri" w:hAnsi="Times New Roman" w:cs="Times New Roman"/>
                <w:b/>
                <w:sz w:val="24"/>
                <w:szCs w:val="24"/>
                <w:lang w:val="tr-TR"/>
              </w:rPr>
              <w:t>P1</w:t>
            </w:r>
          </w:p>
        </w:tc>
      </w:tr>
      <w:tr w:rsidR="00237DB0" w:rsidRPr="00286070" w:rsidTr="00A74B27">
        <w:trPr>
          <w:trHeight w:val="544"/>
        </w:trPr>
        <w:tc>
          <w:tcPr>
            <w:tcW w:w="878" w:type="dxa"/>
            <w:shd w:val="clear" w:color="auto" w:fill="auto"/>
          </w:tcPr>
          <w:p w:rsidR="00237DB0" w:rsidRDefault="00237DB0" w:rsidP="0059030D">
            <w:r w:rsidRPr="009C4F8F">
              <w:rPr>
                <w:rFonts w:ascii="Times New Roman" w:eastAsia="Calibri" w:hAnsi="Times New Roman" w:cs="Times New Roman"/>
                <w:b/>
                <w:sz w:val="24"/>
                <w:szCs w:val="24"/>
                <w:lang w:val="tr-TR"/>
              </w:rPr>
              <w:t>BY.1</w:t>
            </w:r>
            <w:r w:rsidR="0059030D">
              <w:rPr>
                <w:rFonts w:ascii="Times New Roman" w:eastAsia="Calibri" w:hAnsi="Times New Roman" w:cs="Times New Roman"/>
                <w:b/>
                <w:sz w:val="24"/>
                <w:szCs w:val="24"/>
                <w:lang w:val="tr-TR"/>
              </w:rPr>
              <w:t>5</w:t>
            </w:r>
          </w:p>
        </w:tc>
        <w:tc>
          <w:tcPr>
            <w:tcW w:w="6272" w:type="dxa"/>
            <w:shd w:val="clear" w:color="auto" w:fill="auto"/>
          </w:tcPr>
          <w:p w:rsidR="00237DB0" w:rsidRPr="00CB70C2" w:rsidRDefault="00907556" w:rsidP="00A74B2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Ürünün özelliğine göre dönemsel promosyonları belirler.</w:t>
            </w:r>
          </w:p>
        </w:tc>
        <w:tc>
          <w:tcPr>
            <w:tcW w:w="1320" w:type="dxa"/>
          </w:tcPr>
          <w:p w:rsidR="00237DB0" w:rsidRDefault="00237DB0"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E.4.</w:t>
            </w:r>
            <w:r w:rsidR="00907556">
              <w:rPr>
                <w:rFonts w:ascii="Times New Roman" w:eastAsia="Calibri" w:hAnsi="Times New Roman" w:cs="Times New Roman"/>
                <w:b/>
                <w:sz w:val="24"/>
                <w:szCs w:val="24"/>
                <w:lang w:val="tr-TR"/>
              </w:rPr>
              <w:t>3</w:t>
            </w:r>
          </w:p>
        </w:tc>
        <w:tc>
          <w:tcPr>
            <w:tcW w:w="880" w:type="dxa"/>
          </w:tcPr>
          <w:p w:rsidR="00237DB0" w:rsidRDefault="00237DB0" w:rsidP="00A74B2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p w:rsidR="00237DB0" w:rsidRDefault="00237DB0" w:rsidP="00A74B27">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237DB0" w:rsidRDefault="00237DB0" w:rsidP="00A74B27">
            <w:pPr>
              <w:jc w:val="center"/>
            </w:pPr>
            <w:r w:rsidRPr="005640B8">
              <w:rPr>
                <w:rFonts w:ascii="Times New Roman" w:eastAsia="Calibri" w:hAnsi="Times New Roman" w:cs="Times New Roman"/>
                <w:b/>
                <w:sz w:val="24"/>
                <w:szCs w:val="24"/>
                <w:lang w:val="tr-TR"/>
              </w:rPr>
              <w:t>P1</w:t>
            </w:r>
          </w:p>
        </w:tc>
      </w:tr>
      <w:tr w:rsidR="00907556" w:rsidRPr="00286070" w:rsidTr="00A74B27">
        <w:trPr>
          <w:trHeight w:val="562"/>
        </w:trPr>
        <w:tc>
          <w:tcPr>
            <w:tcW w:w="878" w:type="dxa"/>
            <w:shd w:val="clear" w:color="auto" w:fill="auto"/>
          </w:tcPr>
          <w:p w:rsidR="00907556" w:rsidRDefault="00907556" w:rsidP="0059030D">
            <w:r w:rsidRPr="009C4F8F">
              <w:rPr>
                <w:rFonts w:ascii="Times New Roman" w:eastAsia="Calibri" w:hAnsi="Times New Roman" w:cs="Times New Roman"/>
                <w:b/>
                <w:sz w:val="24"/>
                <w:szCs w:val="24"/>
                <w:lang w:val="tr-TR"/>
              </w:rPr>
              <w:t>BY.1</w:t>
            </w:r>
            <w:r w:rsidR="0059030D">
              <w:rPr>
                <w:rFonts w:ascii="Times New Roman" w:eastAsia="Calibri" w:hAnsi="Times New Roman" w:cs="Times New Roman"/>
                <w:b/>
                <w:sz w:val="24"/>
                <w:szCs w:val="24"/>
                <w:lang w:val="tr-TR"/>
              </w:rPr>
              <w:t>6</w:t>
            </w:r>
          </w:p>
        </w:tc>
        <w:tc>
          <w:tcPr>
            <w:tcW w:w="6272" w:type="dxa"/>
            <w:shd w:val="clear" w:color="auto" w:fill="auto"/>
          </w:tcPr>
          <w:p w:rsidR="00907556" w:rsidRPr="00CB70C2" w:rsidRDefault="00907556" w:rsidP="0074150E">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Ürünün satış görevlilerine devredil</w:t>
            </w:r>
            <w:r w:rsidR="006A0028">
              <w:rPr>
                <w:rFonts w:ascii="Times New Roman" w:eastAsia="Calibri" w:hAnsi="Times New Roman" w:cs="Times New Roman"/>
                <w:sz w:val="24"/>
                <w:szCs w:val="24"/>
                <w:lang w:val="tr-TR"/>
              </w:rPr>
              <w:t xml:space="preserve">diğini </w:t>
            </w:r>
            <w:r w:rsidR="006A0028">
              <w:rPr>
                <w:rFonts w:ascii="Times New Roman" w:eastAsia="Calibri" w:hAnsi="Times New Roman" w:cs="Times New Roman"/>
                <w:sz w:val="24"/>
                <w:szCs w:val="24"/>
              </w:rPr>
              <w:t>kontrol eder.</w:t>
            </w:r>
          </w:p>
        </w:tc>
        <w:tc>
          <w:tcPr>
            <w:tcW w:w="1320" w:type="dxa"/>
          </w:tcPr>
          <w:p w:rsidR="00907556" w:rsidRDefault="00907556"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E.4.4</w:t>
            </w:r>
          </w:p>
        </w:tc>
        <w:tc>
          <w:tcPr>
            <w:tcW w:w="880" w:type="dxa"/>
          </w:tcPr>
          <w:p w:rsidR="00907556" w:rsidRDefault="00907556"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p w:rsidR="00907556" w:rsidRDefault="00907556" w:rsidP="00907556">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907556" w:rsidRDefault="00907556" w:rsidP="00907556">
            <w:pPr>
              <w:jc w:val="center"/>
            </w:pPr>
            <w:r w:rsidRPr="005640B8">
              <w:rPr>
                <w:rFonts w:ascii="Times New Roman" w:eastAsia="Calibri" w:hAnsi="Times New Roman" w:cs="Times New Roman"/>
                <w:b/>
                <w:sz w:val="24"/>
                <w:szCs w:val="24"/>
                <w:lang w:val="tr-TR"/>
              </w:rPr>
              <w:t>P1</w:t>
            </w:r>
          </w:p>
        </w:tc>
      </w:tr>
      <w:tr w:rsidR="00907556" w:rsidRPr="00286070" w:rsidTr="00A74B27">
        <w:trPr>
          <w:trHeight w:val="562"/>
        </w:trPr>
        <w:tc>
          <w:tcPr>
            <w:tcW w:w="878" w:type="dxa"/>
            <w:shd w:val="clear" w:color="auto" w:fill="auto"/>
          </w:tcPr>
          <w:p w:rsidR="00907556" w:rsidRDefault="00907556" w:rsidP="0059030D">
            <w:r w:rsidRPr="009C4F8F">
              <w:rPr>
                <w:rFonts w:ascii="Times New Roman" w:eastAsia="Calibri" w:hAnsi="Times New Roman" w:cs="Times New Roman"/>
                <w:b/>
                <w:sz w:val="24"/>
                <w:szCs w:val="24"/>
                <w:lang w:val="tr-TR"/>
              </w:rPr>
              <w:t>BY.1</w:t>
            </w:r>
            <w:r w:rsidR="0059030D">
              <w:rPr>
                <w:rFonts w:ascii="Times New Roman" w:eastAsia="Calibri" w:hAnsi="Times New Roman" w:cs="Times New Roman"/>
                <w:b/>
                <w:sz w:val="24"/>
                <w:szCs w:val="24"/>
                <w:lang w:val="tr-TR"/>
              </w:rPr>
              <w:t>7</w:t>
            </w:r>
          </w:p>
        </w:tc>
        <w:tc>
          <w:tcPr>
            <w:tcW w:w="6272" w:type="dxa"/>
            <w:shd w:val="clear" w:color="auto" w:fill="auto"/>
          </w:tcPr>
          <w:p w:rsidR="00907556" w:rsidRPr="00CB70C2" w:rsidRDefault="005D2598" w:rsidP="00625080">
            <w:pPr>
              <w:spacing w:after="0" w:line="240" w:lineRule="auto"/>
              <w:jc w:val="both"/>
              <w:rPr>
                <w:rFonts w:ascii="Times New Roman" w:eastAsia="Calibri" w:hAnsi="Times New Roman" w:cs="Times New Roman"/>
                <w:sz w:val="24"/>
                <w:szCs w:val="24"/>
                <w:lang w:val="tr-TR"/>
              </w:rPr>
            </w:pPr>
            <w:r w:rsidRPr="005D2598">
              <w:rPr>
                <w:rFonts w:ascii="Times New Roman" w:eastAsia="Calibri" w:hAnsi="Times New Roman" w:cs="Times New Roman"/>
                <w:sz w:val="24"/>
                <w:szCs w:val="24"/>
                <w:lang w:val="tr-TR"/>
              </w:rPr>
              <w:t>Verilen senaryoya uygun olarak</w:t>
            </w:r>
            <w:r>
              <w:rPr>
                <w:rFonts w:ascii="Times New Roman" w:eastAsia="Calibri" w:hAnsi="Times New Roman" w:cs="Times New Roman"/>
                <w:sz w:val="24"/>
                <w:szCs w:val="24"/>
                <w:lang w:val="tr-TR"/>
              </w:rPr>
              <w:t xml:space="preserve"> müşteriye tur hakkında bilgi verildiğini</w:t>
            </w:r>
            <w:r w:rsidR="00CE6580">
              <w:rPr>
                <w:rFonts w:ascii="Times New Roman" w:eastAsia="Calibri" w:hAnsi="Times New Roman" w:cs="Times New Roman"/>
                <w:sz w:val="24"/>
                <w:szCs w:val="24"/>
              </w:rPr>
              <w:t xml:space="preserve"> kontrol eder.</w:t>
            </w:r>
          </w:p>
        </w:tc>
        <w:tc>
          <w:tcPr>
            <w:tcW w:w="1320" w:type="dxa"/>
          </w:tcPr>
          <w:p w:rsidR="00907556"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F.1.1</w:t>
            </w:r>
          </w:p>
        </w:tc>
        <w:tc>
          <w:tcPr>
            <w:tcW w:w="880" w:type="dxa"/>
          </w:tcPr>
          <w:p w:rsidR="00907556"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907556" w:rsidRPr="006C7E2F" w:rsidRDefault="006C7E2F" w:rsidP="00907556">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907556" w:rsidRPr="006C7E2F" w:rsidTr="00A74B27">
        <w:trPr>
          <w:trHeight w:val="562"/>
        </w:trPr>
        <w:tc>
          <w:tcPr>
            <w:tcW w:w="878" w:type="dxa"/>
            <w:shd w:val="clear" w:color="auto" w:fill="auto"/>
          </w:tcPr>
          <w:p w:rsidR="00907556" w:rsidRPr="006C7E2F" w:rsidRDefault="00907556" w:rsidP="00183566">
            <w:r w:rsidRPr="006C7E2F">
              <w:rPr>
                <w:rFonts w:ascii="Times New Roman" w:eastAsia="Calibri" w:hAnsi="Times New Roman" w:cs="Times New Roman"/>
                <w:b/>
                <w:sz w:val="24"/>
                <w:szCs w:val="24"/>
                <w:lang w:val="tr-TR"/>
              </w:rPr>
              <w:t>BY.</w:t>
            </w:r>
            <w:r w:rsidRPr="00183566">
              <w:rPr>
                <w:rFonts w:ascii="Times New Roman" w:eastAsia="Calibri" w:hAnsi="Times New Roman" w:cs="Times New Roman"/>
                <w:b/>
                <w:sz w:val="24"/>
                <w:szCs w:val="24"/>
                <w:lang w:val="tr-TR"/>
              </w:rPr>
              <w:t>1</w:t>
            </w:r>
            <w:r w:rsidR="00183566">
              <w:rPr>
                <w:rFonts w:ascii="Times New Roman" w:eastAsia="Calibri" w:hAnsi="Times New Roman" w:cs="Times New Roman"/>
                <w:b/>
                <w:sz w:val="24"/>
                <w:szCs w:val="24"/>
                <w:lang w:val="tr-TR"/>
              </w:rPr>
              <w:t>8</w:t>
            </w:r>
          </w:p>
        </w:tc>
        <w:tc>
          <w:tcPr>
            <w:tcW w:w="6272" w:type="dxa"/>
            <w:shd w:val="clear" w:color="auto" w:fill="auto"/>
          </w:tcPr>
          <w:p w:rsidR="00907556" w:rsidRPr="006C7E2F" w:rsidRDefault="006C7E2F" w:rsidP="00E60143">
            <w:pPr>
              <w:spacing w:after="0" w:line="240" w:lineRule="auto"/>
              <w:jc w:val="both"/>
              <w:rPr>
                <w:rFonts w:ascii="Times New Roman" w:eastAsia="Calibri" w:hAnsi="Times New Roman" w:cs="Times New Roman"/>
                <w:sz w:val="24"/>
                <w:szCs w:val="24"/>
                <w:lang w:val="tr-TR"/>
              </w:rPr>
            </w:pPr>
            <w:r w:rsidRPr="006C7E2F">
              <w:rPr>
                <w:rFonts w:ascii="Times New Roman" w:eastAsia="Calibri" w:hAnsi="Times New Roman" w:cs="Times New Roman"/>
                <w:sz w:val="24"/>
                <w:szCs w:val="24"/>
                <w:lang w:val="tr-TR"/>
              </w:rPr>
              <w:t xml:space="preserve">Müşteriye </w:t>
            </w:r>
            <w:r>
              <w:rPr>
                <w:rFonts w:ascii="Times New Roman" w:eastAsia="Calibri" w:hAnsi="Times New Roman" w:cs="Times New Roman"/>
                <w:sz w:val="24"/>
                <w:szCs w:val="24"/>
                <w:lang w:val="tr-TR"/>
              </w:rPr>
              <w:t xml:space="preserve">tur </w:t>
            </w:r>
            <w:r w:rsidRPr="006C7E2F">
              <w:rPr>
                <w:rFonts w:ascii="Times New Roman" w:eastAsia="Calibri" w:hAnsi="Times New Roman" w:cs="Times New Roman"/>
                <w:sz w:val="24"/>
                <w:szCs w:val="24"/>
                <w:lang w:val="tr-TR"/>
              </w:rPr>
              <w:t>satış sözleşmesi</w:t>
            </w:r>
            <w:r>
              <w:rPr>
                <w:rFonts w:ascii="Times New Roman" w:eastAsia="Calibri" w:hAnsi="Times New Roman" w:cs="Times New Roman"/>
                <w:sz w:val="24"/>
                <w:szCs w:val="24"/>
                <w:lang w:val="tr-TR"/>
              </w:rPr>
              <w:t xml:space="preserve"> ile ilgili bilgi verildiğini</w:t>
            </w:r>
            <w:r w:rsidR="00625080">
              <w:rPr>
                <w:rFonts w:ascii="Times New Roman" w:eastAsia="Calibri" w:hAnsi="Times New Roman" w:cs="Times New Roman"/>
                <w:sz w:val="24"/>
                <w:szCs w:val="24"/>
                <w:lang w:val="tr-TR"/>
              </w:rPr>
              <w:t>n denetimini yapar.</w:t>
            </w:r>
          </w:p>
        </w:tc>
        <w:tc>
          <w:tcPr>
            <w:tcW w:w="1320" w:type="dxa"/>
          </w:tcPr>
          <w:p w:rsidR="00907556" w:rsidRPr="006C7E2F"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F.1.2</w:t>
            </w:r>
          </w:p>
        </w:tc>
        <w:tc>
          <w:tcPr>
            <w:tcW w:w="880" w:type="dxa"/>
          </w:tcPr>
          <w:p w:rsidR="00907556" w:rsidRPr="006C7E2F"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907556" w:rsidRPr="006C7E2F" w:rsidRDefault="006C7E2F" w:rsidP="00907556">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907556" w:rsidRPr="006C7E2F" w:rsidTr="00A74B27">
        <w:trPr>
          <w:trHeight w:val="544"/>
        </w:trPr>
        <w:tc>
          <w:tcPr>
            <w:tcW w:w="878" w:type="dxa"/>
            <w:shd w:val="clear" w:color="auto" w:fill="auto"/>
          </w:tcPr>
          <w:p w:rsidR="00907556" w:rsidRPr="006C7E2F" w:rsidRDefault="00907556" w:rsidP="00183566">
            <w:r w:rsidRPr="006C7E2F">
              <w:rPr>
                <w:rFonts w:ascii="Times New Roman" w:eastAsia="Calibri" w:hAnsi="Times New Roman" w:cs="Times New Roman"/>
                <w:b/>
                <w:sz w:val="24"/>
                <w:szCs w:val="24"/>
                <w:lang w:val="tr-TR"/>
              </w:rPr>
              <w:t>BY.1</w:t>
            </w:r>
            <w:r w:rsidR="00183566">
              <w:rPr>
                <w:rFonts w:ascii="Times New Roman" w:eastAsia="Calibri" w:hAnsi="Times New Roman" w:cs="Times New Roman"/>
                <w:b/>
                <w:sz w:val="24"/>
                <w:szCs w:val="24"/>
                <w:lang w:val="tr-TR"/>
              </w:rPr>
              <w:t>9</w:t>
            </w:r>
          </w:p>
        </w:tc>
        <w:tc>
          <w:tcPr>
            <w:tcW w:w="6272" w:type="dxa"/>
            <w:shd w:val="clear" w:color="auto" w:fill="auto"/>
          </w:tcPr>
          <w:p w:rsidR="00907556" w:rsidRPr="006C7E2F" w:rsidRDefault="006C7E2F" w:rsidP="00907556">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Tur satış sözleşmesinin müşteri tarafından imzalandığını </w:t>
            </w:r>
            <w:r w:rsidR="00CE6580">
              <w:rPr>
                <w:rFonts w:ascii="Times New Roman" w:eastAsia="Calibri" w:hAnsi="Times New Roman" w:cs="Times New Roman"/>
                <w:sz w:val="24"/>
                <w:szCs w:val="24"/>
              </w:rPr>
              <w:t>kontrol eder.</w:t>
            </w:r>
          </w:p>
        </w:tc>
        <w:tc>
          <w:tcPr>
            <w:tcW w:w="1320" w:type="dxa"/>
          </w:tcPr>
          <w:p w:rsidR="00907556" w:rsidRPr="006C7E2F"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F.1.3</w:t>
            </w:r>
          </w:p>
        </w:tc>
        <w:tc>
          <w:tcPr>
            <w:tcW w:w="880" w:type="dxa"/>
          </w:tcPr>
          <w:p w:rsidR="00907556" w:rsidRPr="006C7E2F"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907556" w:rsidRPr="006C7E2F" w:rsidRDefault="00907556" w:rsidP="00907556">
            <w:pPr>
              <w:jc w:val="center"/>
            </w:pPr>
            <w:r w:rsidRPr="006C7E2F">
              <w:rPr>
                <w:rFonts w:ascii="Times New Roman" w:eastAsia="Calibri" w:hAnsi="Times New Roman" w:cs="Times New Roman"/>
                <w:b/>
                <w:sz w:val="24"/>
                <w:szCs w:val="24"/>
                <w:lang w:val="tr-TR"/>
              </w:rPr>
              <w:t>P1</w:t>
            </w:r>
          </w:p>
        </w:tc>
      </w:tr>
      <w:tr w:rsidR="00907556" w:rsidRPr="006C7E2F" w:rsidTr="00A74B27">
        <w:trPr>
          <w:trHeight w:val="562"/>
        </w:trPr>
        <w:tc>
          <w:tcPr>
            <w:tcW w:w="878" w:type="dxa"/>
            <w:shd w:val="clear" w:color="auto" w:fill="auto"/>
          </w:tcPr>
          <w:p w:rsidR="00907556" w:rsidRPr="006C7E2F" w:rsidRDefault="00183566" w:rsidP="00907556">
            <w:r w:rsidRPr="006C7E2F">
              <w:rPr>
                <w:rFonts w:ascii="Times New Roman" w:eastAsia="Calibri" w:hAnsi="Times New Roman" w:cs="Times New Roman"/>
                <w:b/>
                <w:sz w:val="24"/>
                <w:szCs w:val="24"/>
                <w:lang w:val="tr-TR"/>
              </w:rPr>
              <w:t>BY.20</w:t>
            </w:r>
          </w:p>
        </w:tc>
        <w:tc>
          <w:tcPr>
            <w:tcW w:w="6272" w:type="dxa"/>
            <w:shd w:val="clear" w:color="auto" w:fill="auto"/>
          </w:tcPr>
          <w:p w:rsidR="00907556" w:rsidRPr="006C7E2F" w:rsidRDefault="006C7E2F" w:rsidP="00CE658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Gerçekleşen tur satışına ilişkin zorunlu seyahat sigortası poliçelerinin düzenlendiğini</w:t>
            </w:r>
            <w:r w:rsidR="00625080">
              <w:rPr>
                <w:rFonts w:ascii="Times New Roman" w:eastAsia="Calibri" w:hAnsi="Times New Roman" w:cs="Times New Roman"/>
                <w:sz w:val="24"/>
                <w:szCs w:val="24"/>
                <w:lang w:val="tr-TR"/>
              </w:rPr>
              <w:t xml:space="preserve">n </w:t>
            </w:r>
            <w:r w:rsidR="00CE6580">
              <w:rPr>
                <w:rFonts w:ascii="Times New Roman" w:eastAsia="Calibri" w:hAnsi="Times New Roman" w:cs="Times New Roman"/>
                <w:sz w:val="24"/>
                <w:szCs w:val="24"/>
              </w:rPr>
              <w:t>kontrolünü yapar.</w:t>
            </w:r>
          </w:p>
        </w:tc>
        <w:tc>
          <w:tcPr>
            <w:tcW w:w="1320" w:type="dxa"/>
          </w:tcPr>
          <w:p w:rsidR="00907556" w:rsidRPr="006C7E2F" w:rsidRDefault="006C7E2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F.1.4</w:t>
            </w:r>
          </w:p>
        </w:tc>
        <w:tc>
          <w:tcPr>
            <w:tcW w:w="880" w:type="dxa"/>
          </w:tcPr>
          <w:p w:rsidR="00907556" w:rsidRPr="006C7E2F" w:rsidRDefault="006005E6"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907556" w:rsidRPr="006C7E2F" w:rsidRDefault="00907556" w:rsidP="00907556">
            <w:pPr>
              <w:jc w:val="center"/>
            </w:pPr>
            <w:r w:rsidRPr="006C7E2F">
              <w:rPr>
                <w:rFonts w:ascii="Times New Roman" w:eastAsia="Calibri" w:hAnsi="Times New Roman" w:cs="Times New Roman"/>
                <w:b/>
                <w:sz w:val="24"/>
                <w:szCs w:val="24"/>
                <w:lang w:val="tr-TR"/>
              </w:rPr>
              <w:t>P1</w:t>
            </w:r>
          </w:p>
        </w:tc>
      </w:tr>
      <w:tr w:rsidR="00907556" w:rsidRPr="006C7E2F" w:rsidTr="00A74B27">
        <w:trPr>
          <w:trHeight w:val="562"/>
        </w:trPr>
        <w:tc>
          <w:tcPr>
            <w:tcW w:w="878" w:type="dxa"/>
            <w:shd w:val="clear" w:color="auto" w:fill="auto"/>
          </w:tcPr>
          <w:p w:rsidR="00907556" w:rsidRPr="006C7E2F" w:rsidRDefault="00183566" w:rsidP="00907556">
            <w:r w:rsidRPr="006C7E2F">
              <w:rPr>
                <w:rFonts w:ascii="Times New Roman" w:eastAsia="Calibri" w:hAnsi="Times New Roman" w:cs="Times New Roman"/>
                <w:b/>
                <w:sz w:val="24"/>
                <w:szCs w:val="24"/>
                <w:lang w:val="tr-TR"/>
              </w:rPr>
              <w:t>BY.21</w:t>
            </w:r>
          </w:p>
        </w:tc>
        <w:tc>
          <w:tcPr>
            <w:tcW w:w="6272" w:type="dxa"/>
            <w:shd w:val="clear" w:color="auto" w:fill="auto"/>
          </w:tcPr>
          <w:p w:rsidR="00907556" w:rsidRPr="006C7E2F" w:rsidRDefault="00C357E1" w:rsidP="00C357E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Müşterinin kaydının tur kapsamındaki tüm hizmet listelerine yapıldığını denetler.</w:t>
            </w:r>
          </w:p>
        </w:tc>
        <w:tc>
          <w:tcPr>
            <w:tcW w:w="1320" w:type="dxa"/>
          </w:tcPr>
          <w:p w:rsidR="00907556" w:rsidRPr="006C7E2F" w:rsidRDefault="00C357E1"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F.1.5</w:t>
            </w:r>
          </w:p>
        </w:tc>
        <w:tc>
          <w:tcPr>
            <w:tcW w:w="880" w:type="dxa"/>
          </w:tcPr>
          <w:p w:rsidR="00907556" w:rsidRPr="006C7E2F" w:rsidRDefault="00C357E1"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907556" w:rsidRPr="006C7E2F" w:rsidRDefault="00907556" w:rsidP="00907556">
            <w:pPr>
              <w:jc w:val="center"/>
            </w:pPr>
            <w:r w:rsidRPr="006C7E2F">
              <w:rPr>
                <w:rFonts w:ascii="Times New Roman" w:eastAsia="Calibri" w:hAnsi="Times New Roman" w:cs="Times New Roman"/>
                <w:b/>
                <w:sz w:val="24"/>
                <w:szCs w:val="24"/>
                <w:lang w:val="tr-TR"/>
              </w:rPr>
              <w:t>P1</w:t>
            </w:r>
          </w:p>
        </w:tc>
      </w:tr>
      <w:tr w:rsidR="00907556" w:rsidRPr="006C7E2F" w:rsidTr="00A74B27">
        <w:trPr>
          <w:trHeight w:val="281"/>
        </w:trPr>
        <w:tc>
          <w:tcPr>
            <w:tcW w:w="878" w:type="dxa"/>
            <w:shd w:val="clear" w:color="auto" w:fill="auto"/>
          </w:tcPr>
          <w:p w:rsidR="00907556" w:rsidRPr="006C7E2F" w:rsidRDefault="00183566" w:rsidP="00907556">
            <w:r w:rsidRPr="006C7E2F">
              <w:rPr>
                <w:rFonts w:ascii="Times New Roman" w:eastAsia="Calibri" w:hAnsi="Times New Roman" w:cs="Times New Roman"/>
                <w:b/>
                <w:sz w:val="24"/>
                <w:szCs w:val="24"/>
                <w:lang w:val="tr-TR"/>
              </w:rPr>
              <w:t>BY.22</w:t>
            </w:r>
          </w:p>
        </w:tc>
        <w:tc>
          <w:tcPr>
            <w:tcW w:w="6272" w:type="dxa"/>
            <w:shd w:val="clear" w:color="auto" w:fill="auto"/>
          </w:tcPr>
          <w:p w:rsidR="00907556" w:rsidRPr="006C7E2F" w:rsidRDefault="00C357E1" w:rsidP="00E60143">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uygun olarak bilet satışı için müşteriye seyahati ile ilgili bilgi</w:t>
            </w:r>
            <w:r w:rsidR="001422F3">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verildiğini</w:t>
            </w:r>
            <w:r w:rsidR="00E60143">
              <w:rPr>
                <w:rFonts w:ascii="Times New Roman" w:eastAsia="Calibri" w:hAnsi="Times New Roman" w:cs="Times New Roman"/>
                <w:sz w:val="24"/>
                <w:szCs w:val="24"/>
                <w:lang w:val="tr-TR"/>
              </w:rPr>
              <w:t>n</w:t>
            </w:r>
            <w:r w:rsidR="001422F3">
              <w:rPr>
                <w:rFonts w:ascii="Times New Roman" w:eastAsia="Calibri" w:hAnsi="Times New Roman" w:cs="Times New Roman"/>
                <w:sz w:val="24"/>
                <w:szCs w:val="24"/>
                <w:lang w:val="tr-TR"/>
              </w:rPr>
              <w:t xml:space="preserve"> </w:t>
            </w:r>
            <w:r w:rsidR="00E60143">
              <w:rPr>
                <w:rFonts w:ascii="Times New Roman" w:eastAsia="Calibri" w:hAnsi="Times New Roman" w:cs="Times New Roman"/>
                <w:sz w:val="24"/>
                <w:szCs w:val="24"/>
                <w:lang w:val="tr-TR"/>
              </w:rPr>
              <w:t>denetimini yapar.</w:t>
            </w:r>
          </w:p>
        </w:tc>
        <w:tc>
          <w:tcPr>
            <w:tcW w:w="1320" w:type="dxa"/>
          </w:tcPr>
          <w:p w:rsidR="00907556" w:rsidRPr="006C7E2F" w:rsidRDefault="00E26E6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F.2.1</w:t>
            </w:r>
          </w:p>
        </w:tc>
        <w:tc>
          <w:tcPr>
            <w:tcW w:w="880" w:type="dxa"/>
          </w:tcPr>
          <w:p w:rsidR="00907556" w:rsidRPr="006C7E2F" w:rsidRDefault="00E26E6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907556" w:rsidRPr="006C7E2F" w:rsidRDefault="00907556" w:rsidP="00907556">
            <w:pPr>
              <w:jc w:val="center"/>
            </w:pPr>
            <w:r w:rsidRPr="006C7E2F">
              <w:rPr>
                <w:rFonts w:ascii="Times New Roman" w:eastAsia="Calibri" w:hAnsi="Times New Roman" w:cs="Times New Roman"/>
                <w:b/>
                <w:sz w:val="24"/>
                <w:szCs w:val="24"/>
                <w:lang w:val="tr-TR"/>
              </w:rPr>
              <w:t>P1</w:t>
            </w:r>
          </w:p>
        </w:tc>
      </w:tr>
      <w:tr w:rsidR="00907556" w:rsidRPr="006C7E2F" w:rsidTr="005D2598">
        <w:trPr>
          <w:trHeight w:val="147"/>
        </w:trPr>
        <w:tc>
          <w:tcPr>
            <w:tcW w:w="878" w:type="dxa"/>
            <w:shd w:val="clear" w:color="auto" w:fill="auto"/>
          </w:tcPr>
          <w:p w:rsidR="00907556" w:rsidRPr="006C7E2F" w:rsidRDefault="00183566" w:rsidP="00907556">
            <w:r w:rsidRPr="006C7E2F">
              <w:rPr>
                <w:rFonts w:ascii="Times New Roman" w:eastAsia="Calibri" w:hAnsi="Times New Roman" w:cs="Times New Roman"/>
                <w:b/>
                <w:sz w:val="24"/>
                <w:szCs w:val="24"/>
                <w:lang w:val="tr-TR"/>
              </w:rPr>
              <w:t>BY.23</w:t>
            </w:r>
          </w:p>
        </w:tc>
        <w:tc>
          <w:tcPr>
            <w:tcW w:w="6272" w:type="dxa"/>
            <w:shd w:val="clear" w:color="auto" w:fill="auto"/>
          </w:tcPr>
          <w:p w:rsidR="00907556" w:rsidRPr="006C7E2F" w:rsidRDefault="00E26E6F" w:rsidP="0074150E">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Senaryoya göre b</w:t>
            </w:r>
            <w:r w:rsidR="00C357E1">
              <w:rPr>
                <w:rFonts w:ascii="Times New Roman" w:eastAsia="Calibri" w:hAnsi="Times New Roman" w:cs="Times New Roman"/>
                <w:sz w:val="24"/>
                <w:szCs w:val="24"/>
                <w:lang w:val="tr-TR"/>
              </w:rPr>
              <w:t>ilet rezarvasyonlarını</w:t>
            </w:r>
            <w:r w:rsidR="00E60143">
              <w:rPr>
                <w:rFonts w:ascii="Times New Roman" w:eastAsia="Calibri" w:hAnsi="Times New Roman" w:cs="Times New Roman"/>
                <w:sz w:val="24"/>
                <w:szCs w:val="24"/>
                <w:lang w:val="tr-TR"/>
              </w:rPr>
              <w:t>n</w:t>
            </w:r>
            <w:r w:rsidR="00C357E1">
              <w:rPr>
                <w:rFonts w:ascii="Times New Roman" w:eastAsia="Calibri" w:hAnsi="Times New Roman" w:cs="Times New Roman"/>
                <w:sz w:val="24"/>
                <w:szCs w:val="24"/>
                <w:lang w:val="tr-TR"/>
              </w:rPr>
              <w:t xml:space="preserve"> denetle</w:t>
            </w:r>
            <w:r w:rsidR="00E60143">
              <w:rPr>
                <w:rFonts w:ascii="Times New Roman" w:eastAsia="Calibri" w:hAnsi="Times New Roman" w:cs="Times New Roman"/>
                <w:sz w:val="24"/>
                <w:szCs w:val="24"/>
                <w:lang w:val="tr-TR"/>
              </w:rPr>
              <w:t>n</w:t>
            </w:r>
            <w:r w:rsidR="0074150E">
              <w:rPr>
                <w:rFonts w:ascii="Times New Roman" w:eastAsia="Calibri" w:hAnsi="Times New Roman" w:cs="Times New Roman"/>
                <w:sz w:val="24"/>
                <w:szCs w:val="24"/>
                <w:lang w:val="tr-TR"/>
              </w:rPr>
              <w:t>diğini kontrol eder.</w:t>
            </w:r>
          </w:p>
        </w:tc>
        <w:tc>
          <w:tcPr>
            <w:tcW w:w="1320" w:type="dxa"/>
          </w:tcPr>
          <w:p w:rsidR="00907556" w:rsidRPr="006C7E2F" w:rsidRDefault="00E26E6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F.2.2</w:t>
            </w:r>
          </w:p>
        </w:tc>
        <w:tc>
          <w:tcPr>
            <w:tcW w:w="880" w:type="dxa"/>
            <w:tcBorders>
              <w:bottom w:val="single" w:sz="4" w:space="0" w:color="auto"/>
            </w:tcBorders>
          </w:tcPr>
          <w:p w:rsidR="00907556" w:rsidRPr="006C7E2F" w:rsidRDefault="00E26E6F" w:rsidP="0090755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bottom w:val="single" w:sz="4" w:space="0" w:color="auto"/>
            </w:tcBorders>
            <w:shd w:val="clear" w:color="auto" w:fill="auto"/>
          </w:tcPr>
          <w:p w:rsidR="00907556" w:rsidRPr="006C7E2F" w:rsidRDefault="00907556" w:rsidP="00907556">
            <w:pPr>
              <w:jc w:val="center"/>
            </w:pPr>
            <w:r w:rsidRPr="006C7E2F">
              <w:rPr>
                <w:rFonts w:ascii="Times New Roman" w:eastAsia="Calibri" w:hAnsi="Times New Roman" w:cs="Times New Roman"/>
                <w:b/>
                <w:sz w:val="24"/>
                <w:szCs w:val="24"/>
                <w:lang w:val="tr-TR"/>
              </w:rPr>
              <w:t>P1</w:t>
            </w:r>
          </w:p>
        </w:tc>
      </w:tr>
      <w:tr w:rsidR="00E26E6F" w:rsidRPr="006C7E2F" w:rsidTr="00A74B27">
        <w:trPr>
          <w:trHeight w:val="147"/>
        </w:trPr>
        <w:tc>
          <w:tcPr>
            <w:tcW w:w="878" w:type="dxa"/>
            <w:shd w:val="clear" w:color="auto" w:fill="auto"/>
          </w:tcPr>
          <w:p w:rsidR="00E26E6F" w:rsidRPr="006C7E2F" w:rsidRDefault="00183566" w:rsidP="00E26E6F">
            <w:r w:rsidRPr="006C7E2F">
              <w:rPr>
                <w:rFonts w:ascii="Times New Roman" w:eastAsia="Calibri" w:hAnsi="Times New Roman" w:cs="Times New Roman"/>
                <w:b/>
                <w:sz w:val="24"/>
                <w:szCs w:val="24"/>
                <w:lang w:val="tr-TR"/>
              </w:rPr>
              <w:t>BY.24</w:t>
            </w:r>
          </w:p>
        </w:tc>
        <w:tc>
          <w:tcPr>
            <w:tcW w:w="6272" w:type="dxa"/>
            <w:shd w:val="clear" w:color="auto" w:fill="auto"/>
          </w:tcPr>
          <w:p w:rsidR="00E26E6F" w:rsidRPr="006C7E2F" w:rsidRDefault="00E26E6F" w:rsidP="00E26E6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Bilet satışı gerçekleşmeden önce müşteriye bilet iptal ve değişiklik kurallarının açıklandığını denetler. </w:t>
            </w:r>
          </w:p>
        </w:tc>
        <w:tc>
          <w:tcPr>
            <w:tcW w:w="1320" w:type="dxa"/>
          </w:tcPr>
          <w:p w:rsidR="00E26E6F" w:rsidRDefault="00E26E6F" w:rsidP="00E26E6F">
            <w:pPr>
              <w:jc w:val="center"/>
            </w:pPr>
            <w:r w:rsidRPr="003C6628">
              <w:rPr>
                <w:rFonts w:ascii="Times New Roman" w:eastAsia="Calibri" w:hAnsi="Times New Roman" w:cs="Times New Roman"/>
                <w:b/>
                <w:sz w:val="24"/>
                <w:szCs w:val="24"/>
                <w:lang w:val="tr-TR"/>
              </w:rPr>
              <w:t>F.2.</w:t>
            </w:r>
            <w:r>
              <w:rPr>
                <w:rFonts w:ascii="Times New Roman" w:eastAsia="Calibri" w:hAnsi="Times New Roman" w:cs="Times New Roman"/>
                <w:b/>
                <w:sz w:val="24"/>
                <w:szCs w:val="24"/>
                <w:lang w:val="tr-TR"/>
              </w:rPr>
              <w:t>3</w:t>
            </w:r>
          </w:p>
        </w:tc>
        <w:tc>
          <w:tcPr>
            <w:tcW w:w="880" w:type="dxa"/>
          </w:tcPr>
          <w:p w:rsidR="00E26E6F" w:rsidRPr="006C7E2F" w:rsidRDefault="00E26E6F" w:rsidP="00E26E6F">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E26E6F" w:rsidRPr="006C7E2F" w:rsidRDefault="00E26E6F" w:rsidP="00E26E6F">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E26E6F" w:rsidRPr="006C7E2F" w:rsidTr="005D2598">
        <w:trPr>
          <w:trHeight w:val="147"/>
        </w:trPr>
        <w:tc>
          <w:tcPr>
            <w:tcW w:w="878" w:type="dxa"/>
            <w:shd w:val="clear" w:color="auto" w:fill="auto"/>
          </w:tcPr>
          <w:p w:rsidR="00E26E6F" w:rsidRPr="006C7E2F" w:rsidRDefault="00183566" w:rsidP="00E26E6F">
            <w:r w:rsidRPr="006C7E2F">
              <w:rPr>
                <w:rFonts w:ascii="Times New Roman" w:eastAsia="Calibri" w:hAnsi="Times New Roman" w:cs="Times New Roman"/>
                <w:b/>
                <w:sz w:val="24"/>
                <w:szCs w:val="24"/>
                <w:lang w:val="tr-TR"/>
              </w:rPr>
              <w:t>BY.25</w:t>
            </w:r>
          </w:p>
        </w:tc>
        <w:tc>
          <w:tcPr>
            <w:tcW w:w="6272" w:type="dxa"/>
            <w:shd w:val="clear" w:color="auto" w:fill="auto"/>
          </w:tcPr>
          <w:p w:rsidR="00E26E6F" w:rsidRPr="006C7E2F" w:rsidRDefault="00E26E6F" w:rsidP="00E26E6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Müşteriden bilet satış tahsilatının yapıldığını denetler.</w:t>
            </w:r>
          </w:p>
        </w:tc>
        <w:tc>
          <w:tcPr>
            <w:tcW w:w="1320" w:type="dxa"/>
          </w:tcPr>
          <w:p w:rsidR="00E26E6F" w:rsidRDefault="00E26E6F" w:rsidP="00E26E6F">
            <w:pPr>
              <w:jc w:val="center"/>
            </w:pPr>
            <w:r w:rsidRPr="003C6628">
              <w:rPr>
                <w:rFonts w:ascii="Times New Roman" w:eastAsia="Calibri" w:hAnsi="Times New Roman" w:cs="Times New Roman"/>
                <w:b/>
                <w:sz w:val="24"/>
                <w:szCs w:val="24"/>
                <w:lang w:val="tr-TR"/>
              </w:rPr>
              <w:t>F.2.</w:t>
            </w:r>
            <w:r>
              <w:rPr>
                <w:rFonts w:ascii="Times New Roman" w:eastAsia="Calibri" w:hAnsi="Times New Roman" w:cs="Times New Roman"/>
                <w:b/>
                <w:sz w:val="24"/>
                <w:szCs w:val="24"/>
                <w:lang w:val="tr-TR"/>
              </w:rPr>
              <w:t>4</w:t>
            </w:r>
          </w:p>
        </w:tc>
        <w:tc>
          <w:tcPr>
            <w:tcW w:w="880" w:type="dxa"/>
          </w:tcPr>
          <w:p w:rsidR="00E26E6F" w:rsidRPr="006C7E2F" w:rsidRDefault="00E26E6F" w:rsidP="00E26E6F">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E26E6F" w:rsidRPr="006C7E2F" w:rsidRDefault="00E26E6F" w:rsidP="00E26E6F">
            <w:pPr>
              <w:jc w:val="center"/>
            </w:pPr>
            <w:r w:rsidRPr="006C7E2F">
              <w:rPr>
                <w:rFonts w:ascii="Times New Roman" w:eastAsia="Calibri" w:hAnsi="Times New Roman" w:cs="Times New Roman"/>
                <w:b/>
                <w:sz w:val="24"/>
                <w:szCs w:val="24"/>
                <w:lang w:val="tr-TR"/>
              </w:rPr>
              <w:t>P1</w:t>
            </w:r>
          </w:p>
        </w:tc>
      </w:tr>
      <w:tr w:rsidR="00E26E6F" w:rsidRPr="006C7E2F" w:rsidTr="005D2598">
        <w:trPr>
          <w:trHeight w:val="147"/>
        </w:trPr>
        <w:tc>
          <w:tcPr>
            <w:tcW w:w="878" w:type="dxa"/>
            <w:shd w:val="clear" w:color="auto" w:fill="auto"/>
          </w:tcPr>
          <w:p w:rsidR="00E26E6F" w:rsidRPr="006C7E2F" w:rsidRDefault="00183566" w:rsidP="00E26E6F">
            <w:r w:rsidRPr="006C7E2F">
              <w:rPr>
                <w:rFonts w:ascii="Times New Roman" w:eastAsia="Calibri" w:hAnsi="Times New Roman" w:cs="Times New Roman"/>
                <w:b/>
                <w:sz w:val="24"/>
                <w:szCs w:val="24"/>
                <w:lang w:val="tr-TR"/>
              </w:rPr>
              <w:t>BY.26</w:t>
            </w:r>
          </w:p>
        </w:tc>
        <w:tc>
          <w:tcPr>
            <w:tcW w:w="6272" w:type="dxa"/>
            <w:shd w:val="clear" w:color="auto" w:fill="auto"/>
          </w:tcPr>
          <w:p w:rsidR="00E26E6F" w:rsidRPr="006C7E2F" w:rsidRDefault="00E26E6F" w:rsidP="00E26E6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göre satışı gerçekleşen biletlerde değişiklik ve iptallerin yapıldığını denetler.</w:t>
            </w:r>
          </w:p>
        </w:tc>
        <w:tc>
          <w:tcPr>
            <w:tcW w:w="1320" w:type="dxa"/>
          </w:tcPr>
          <w:p w:rsidR="00E26E6F" w:rsidRDefault="00E26E6F" w:rsidP="00E26E6F">
            <w:pPr>
              <w:jc w:val="center"/>
            </w:pPr>
            <w:r w:rsidRPr="003C6628">
              <w:rPr>
                <w:rFonts w:ascii="Times New Roman" w:eastAsia="Calibri" w:hAnsi="Times New Roman" w:cs="Times New Roman"/>
                <w:b/>
                <w:sz w:val="24"/>
                <w:szCs w:val="24"/>
                <w:lang w:val="tr-TR"/>
              </w:rPr>
              <w:t>F.2.</w:t>
            </w:r>
            <w:r>
              <w:rPr>
                <w:rFonts w:ascii="Times New Roman" w:eastAsia="Calibri" w:hAnsi="Times New Roman" w:cs="Times New Roman"/>
                <w:b/>
                <w:sz w:val="24"/>
                <w:szCs w:val="24"/>
                <w:lang w:val="tr-TR"/>
              </w:rPr>
              <w:t>5</w:t>
            </w:r>
          </w:p>
        </w:tc>
        <w:tc>
          <w:tcPr>
            <w:tcW w:w="880" w:type="dxa"/>
            <w:tcBorders>
              <w:bottom w:val="single" w:sz="4" w:space="0" w:color="auto"/>
            </w:tcBorders>
          </w:tcPr>
          <w:p w:rsidR="00E26E6F" w:rsidRPr="006C7E2F" w:rsidRDefault="00E26E6F" w:rsidP="00E26E6F">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tcBorders>
              <w:bottom w:val="single" w:sz="4" w:space="0" w:color="auto"/>
            </w:tcBorders>
            <w:shd w:val="clear" w:color="auto" w:fill="auto"/>
          </w:tcPr>
          <w:p w:rsidR="00E26E6F" w:rsidRPr="006C7E2F" w:rsidRDefault="00E26E6F" w:rsidP="00E26E6F">
            <w:pPr>
              <w:jc w:val="center"/>
            </w:pPr>
            <w:r w:rsidRPr="006C7E2F">
              <w:rPr>
                <w:rFonts w:ascii="Times New Roman" w:eastAsia="Calibri" w:hAnsi="Times New Roman" w:cs="Times New Roman"/>
                <w:b/>
                <w:sz w:val="24"/>
                <w:szCs w:val="24"/>
                <w:lang w:val="tr-TR"/>
              </w:rPr>
              <w:t>P1</w:t>
            </w:r>
          </w:p>
        </w:tc>
      </w:tr>
      <w:tr w:rsidR="00E26E6F" w:rsidRPr="006C7E2F" w:rsidTr="005D2598">
        <w:trPr>
          <w:trHeight w:val="147"/>
        </w:trPr>
        <w:tc>
          <w:tcPr>
            <w:tcW w:w="878" w:type="dxa"/>
            <w:shd w:val="clear" w:color="auto" w:fill="auto"/>
          </w:tcPr>
          <w:p w:rsidR="00E26E6F" w:rsidRPr="006C7E2F" w:rsidRDefault="00183566" w:rsidP="00E26E6F">
            <w:r>
              <w:rPr>
                <w:rFonts w:ascii="Times New Roman" w:eastAsia="Calibri" w:hAnsi="Times New Roman" w:cs="Times New Roman"/>
                <w:b/>
                <w:sz w:val="24"/>
                <w:szCs w:val="24"/>
                <w:lang w:val="tr-TR"/>
              </w:rPr>
              <w:t>BY.27</w:t>
            </w:r>
          </w:p>
        </w:tc>
        <w:tc>
          <w:tcPr>
            <w:tcW w:w="6272" w:type="dxa"/>
            <w:tcBorders>
              <w:bottom w:val="single" w:sz="4" w:space="0" w:color="auto"/>
            </w:tcBorders>
            <w:shd w:val="clear" w:color="auto" w:fill="auto"/>
          </w:tcPr>
          <w:p w:rsidR="00E26E6F" w:rsidRPr="00AA2526" w:rsidRDefault="00E26E6F" w:rsidP="00AA2526">
            <w:pPr>
              <w:spacing w:after="0" w:line="240" w:lineRule="auto"/>
              <w:jc w:val="both"/>
              <w:rPr>
                <w:rFonts w:ascii="Times New Roman" w:eastAsia="Calibri" w:hAnsi="Times New Roman" w:cs="Times New Roman"/>
                <w:sz w:val="24"/>
                <w:szCs w:val="24"/>
                <w:lang w:val="tr-TR"/>
              </w:rPr>
            </w:pPr>
            <w:r w:rsidRPr="00AA2526">
              <w:rPr>
                <w:rFonts w:ascii="Times New Roman" w:eastAsia="Calibri" w:hAnsi="Times New Roman" w:cs="Times New Roman"/>
                <w:sz w:val="24"/>
                <w:szCs w:val="24"/>
                <w:lang w:val="tr-TR"/>
              </w:rPr>
              <w:t>Gerçekleşen bilet satışına ilişkin belgeler</w:t>
            </w:r>
            <w:r w:rsidR="00AA2526" w:rsidRPr="00AA2526">
              <w:rPr>
                <w:rFonts w:ascii="Times New Roman" w:eastAsia="Calibri" w:hAnsi="Times New Roman" w:cs="Times New Roman"/>
                <w:sz w:val="24"/>
                <w:szCs w:val="24"/>
                <w:lang w:val="tr-TR"/>
              </w:rPr>
              <w:t>in ilgili birimlere iletildiğinin</w:t>
            </w:r>
            <w:r w:rsidR="001422F3">
              <w:rPr>
                <w:rFonts w:ascii="Times New Roman" w:eastAsia="Calibri" w:hAnsi="Times New Roman" w:cs="Times New Roman"/>
                <w:sz w:val="24"/>
                <w:szCs w:val="24"/>
                <w:lang w:val="tr-TR"/>
              </w:rPr>
              <w:t xml:space="preserve"> </w:t>
            </w:r>
            <w:r w:rsidR="00606E0D" w:rsidRPr="00AA2526">
              <w:rPr>
                <w:rFonts w:ascii="Times New Roman" w:eastAsia="Calibri" w:hAnsi="Times New Roman" w:cs="Times New Roman"/>
                <w:sz w:val="24"/>
                <w:szCs w:val="24"/>
                <w:lang w:val="tr-TR"/>
              </w:rPr>
              <w:t>kontrolünü yapar</w:t>
            </w:r>
            <w:r w:rsidR="00AA2526" w:rsidRPr="00AA2526">
              <w:rPr>
                <w:rFonts w:ascii="Times New Roman" w:eastAsia="Calibri" w:hAnsi="Times New Roman" w:cs="Times New Roman"/>
                <w:sz w:val="24"/>
                <w:szCs w:val="24"/>
                <w:lang w:val="tr-TR"/>
              </w:rPr>
              <w:t>.</w:t>
            </w:r>
          </w:p>
        </w:tc>
        <w:tc>
          <w:tcPr>
            <w:tcW w:w="1320" w:type="dxa"/>
            <w:tcBorders>
              <w:bottom w:val="single" w:sz="4" w:space="0" w:color="auto"/>
            </w:tcBorders>
          </w:tcPr>
          <w:p w:rsidR="00E26E6F" w:rsidRDefault="00E26E6F" w:rsidP="00E26E6F">
            <w:pPr>
              <w:jc w:val="center"/>
            </w:pPr>
            <w:r w:rsidRPr="003C6628">
              <w:rPr>
                <w:rFonts w:ascii="Times New Roman" w:eastAsia="Calibri" w:hAnsi="Times New Roman" w:cs="Times New Roman"/>
                <w:b/>
                <w:sz w:val="24"/>
                <w:szCs w:val="24"/>
                <w:lang w:val="tr-TR"/>
              </w:rPr>
              <w:t>F.2.</w:t>
            </w:r>
            <w:r>
              <w:rPr>
                <w:rFonts w:ascii="Times New Roman" w:eastAsia="Calibri" w:hAnsi="Times New Roman" w:cs="Times New Roman"/>
                <w:b/>
                <w:sz w:val="24"/>
                <w:szCs w:val="24"/>
                <w:lang w:val="tr-TR"/>
              </w:rPr>
              <w:t>6</w:t>
            </w:r>
          </w:p>
        </w:tc>
        <w:tc>
          <w:tcPr>
            <w:tcW w:w="880" w:type="dxa"/>
          </w:tcPr>
          <w:p w:rsidR="00E26E6F" w:rsidRPr="006C7E2F" w:rsidRDefault="00E26E6F" w:rsidP="00E26E6F">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E26E6F" w:rsidRPr="006C7E2F" w:rsidRDefault="00E26E6F" w:rsidP="00E26E6F">
            <w:pPr>
              <w:jc w:val="center"/>
            </w:pPr>
            <w:r w:rsidRPr="006C7E2F">
              <w:rPr>
                <w:rFonts w:ascii="Times New Roman" w:eastAsia="Calibri" w:hAnsi="Times New Roman" w:cs="Times New Roman"/>
                <w:b/>
                <w:sz w:val="24"/>
                <w:szCs w:val="24"/>
                <w:lang w:val="tr-TR"/>
              </w:rPr>
              <w:t>P1</w:t>
            </w:r>
          </w:p>
        </w:tc>
      </w:tr>
      <w:tr w:rsidR="00AA2526" w:rsidRPr="006C7E2F" w:rsidTr="005D2598">
        <w:trPr>
          <w:trHeight w:val="147"/>
        </w:trPr>
        <w:tc>
          <w:tcPr>
            <w:tcW w:w="878" w:type="dxa"/>
            <w:shd w:val="clear" w:color="auto" w:fill="auto"/>
          </w:tcPr>
          <w:p w:rsidR="00AA2526" w:rsidRPr="006C7E2F" w:rsidRDefault="00183566" w:rsidP="00AA2526">
            <w:pPr>
              <w:rPr>
                <w:rFonts w:ascii="Times New Roman" w:eastAsia="Calibri" w:hAnsi="Times New Roman" w:cs="Times New Roman"/>
                <w:b/>
                <w:sz w:val="24"/>
                <w:szCs w:val="24"/>
                <w:lang w:val="tr-TR"/>
              </w:rPr>
            </w:pPr>
            <w:r w:rsidRPr="006C7E2F">
              <w:rPr>
                <w:rFonts w:ascii="Times New Roman" w:eastAsia="Calibri" w:hAnsi="Times New Roman" w:cs="Times New Roman"/>
                <w:b/>
                <w:sz w:val="24"/>
                <w:szCs w:val="24"/>
                <w:lang w:val="tr-TR"/>
              </w:rPr>
              <w:t>BY.28</w:t>
            </w:r>
          </w:p>
        </w:tc>
        <w:tc>
          <w:tcPr>
            <w:tcW w:w="6272" w:type="dxa"/>
            <w:tcBorders>
              <w:bottom w:val="single" w:sz="4" w:space="0" w:color="auto"/>
            </w:tcBorders>
            <w:shd w:val="clear" w:color="auto" w:fill="auto"/>
          </w:tcPr>
          <w:p w:rsidR="00AA2526" w:rsidRPr="00AA2526" w:rsidRDefault="00AA2526" w:rsidP="00AA2526">
            <w:pPr>
              <w:spacing w:after="0" w:line="240" w:lineRule="auto"/>
              <w:jc w:val="both"/>
              <w:rPr>
                <w:rFonts w:ascii="Times New Roman" w:eastAsia="Calibri" w:hAnsi="Times New Roman" w:cs="Times New Roman"/>
                <w:sz w:val="24"/>
                <w:szCs w:val="24"/>
                <w:lang w:val="tr-TR"/>
              </w:rPr>
            </w:pPr>
            <w:r w:rsidRPr="00AA2526">
              <w:rPr>
                <w:rFonts w:ascii="Times New Roman" w:eastAsia="Calibri" w:hAnsi="Times New Roman" w:cs="Times New Roman"/>
                <w:sz w:val="24"/>
                <w:szCs w:val="24"/>
                <w:lang w:val="tr-TR"/>
              </w:rPr>
              <w:t>Bilet satışına ilişkin raporların doğruluğunu kontrol eder.</w:t>
            </w:r>
          </w:p>
        </w:tc>
        <w:tc>
          <w:tcPr>
            <w:tcW w:w="1320" w:type="dxa"/>
            <w:tcBorders>
              <w:bottom w:val="single" w:sz="4" w:space="0" w:color="auto"/>
            </w:tcBorders>
          </w:tcPr>
          <w:p w:rsidR="00AA2526" w:rsidRDefault="00AA2526" w:rsidP="00AA2526">
            <w:pPr>
              <w:jc w:val="center"/>
            </w:pPr>
            <w:r w:rsidRPr="003C6628">
              <w:rPr>
                <w:rFonts w:ascii="Times New Roman" w:eastAsia="Calibri" w:hAnsi="Times New Roman" w:cs="Times New Roman"/>
                <w:b/>
                <w:sz w:val="24"/>
                <w:szCs w:val="24"/>
                <w:lang w:val="tr-TR"/>
              </w:rPr>
              <w:t>F.2.</w:t>
            </w:r>
            <w:r>
              <w:rPr>
                <w:rFonts w:ascii="Times New Roman" w:eastAsia="Calibri" w:hAnsi="Times New Roman" w:cs="Times New Roman"/>
                <w:b/>
                <w:sz w:val="24"/>
                <w:szCs w:val="24"/>
                <w:lang w:val="tr-TR"/>
              </w:rPr>
              <w:t>6</w:t>
            </w:r>
          </w:p>
        </w:tc>
        <w:tc>
          <w:tcPr>
            <w:tcW w:w="880" w:type="dxa"/>
          </w:tcPr>
          <w:p w:rsidR="00AA2526" w:rsidRPr="006C7E2F" w:rsidRDefault="00AA2526" w:rsidP="00AA252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AA2526" w:rsidRPr="006C7E2F" w:rsidRDefault="00AA2526" w:rsidP="00AA2526">
            <w:pPr>
              <w:jc w:val="center"/>
            </w:pPr>
            <w:r w:rsidRPr="006C7E2F">
              <w:rPr>
                <w:rFonts w:ascii="Times New Roman" w:eastAsia="Calibri" w:hAnsi="Times New Roman" w:cs="Times New Roman"/>
                <w:b/>
                <w:sz w:val="24"/>
                <w:szCs w:val="24"/>
                <w:lang w:val="tr-TR"/>
              </w:rPr>
              <w:t>P1</w:t>
            </w:r>
          </w:p>
        </w:tc>
      </w:tr>
      <w:tr w:rsidR="00E26E6F" w:rsidRPr="006C7E2F" w:rsidTr="005D2598">
        <w:trPr>
          <w:trHeight w:val="147"/>
        </w:trPr>
        <w:tc>
          <w:tcPr>
            <w:tcW w:w="878" w:type="dxa"/>
            <w:shd w:val="clear" w:color="auto" w:fill="auto"/>
          </w:tcPr>
          <w:p w:rsidR="00E26E6F" w:rsidRPr="006C7E2F" w:rsidRDefault="001422F3" w:rsidP="001422F3">
            <w:r w:rsidRPr="006C7E2F">
              <w:rPr>
                <w:rFonts w:ascii="Times New Roman" w:eastAsia="Calibri" w:hAnsi="Times New Roman" w:cs="Times New Roman"/>
                <w:b/>
                <w:sz w:val="24"/>
                <w:szCs w:val="24"/>
                <w:lang w:val="tr-TR"/>
              </w:rPr>
              <w:t>BY.2</w:t>
            </w:r>
            <w:r>
              <w:rPr>
                <w:rFonts w:ascii="Times New Roman" w:eastAsia="Calibri" w:hAnsi="Times New Roman" w:cs="Times New Roman"/>
                <w:b/>
                <w:sz w:val="24"/>
                <w:szCs w:val="24"/>
                <w:lang w:val="tr-TR"/>
              </w:rPr>
              <w:t>9</w:t>
            </w:r>
          </w:p>
        </w:tc>
        <w:tc>
          <w:tcPr>
            <w:tcW w:w="6272" w:type="dxa"/>
            <w:shd w:val="clear" w:color="auto" w:fill="auto"/>
          </w:tcPr>
          <w:p w:rsidR="00E26E6F" w:rsidRPr="006C7E2F" w:rsidRDefault="00F251D9" w:rsidP="00606E0D">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Verilen senaryoya uygun olarak müşteriye konaklama hizmeti tanıtımının </w:t>
            </w:r>
            <w:r w:rsidR="00325596">
              <w:rPr>
                <w:rFonts w:ascii="Times New Roman" w:eastAsia="Calibri" w:hAnsi="Times New Roman" w:cs="Times New Roman"/>
                <w:sz w:val="24"/>
                <w:szCs w:val="24"/>
                <w:lang w:val="tr-TR"/>
              </w:rPr>
              <w:t xml:space="preserve">yapıldığını </w:t>
            </w:r>
            <w:r w:rsidR="00606E0D">
              <w:rPr>
                <w:rFonts w:ascii="Times New Roman" w:eastAsia="Calibri" w:hAnsi="Times New Roman" w:cs="Times New Roman"/>
                <w:sz w:val="24"/>
                <w:szCs w:val="24"/>
                <w:lang w:val="tr-TR"/>
              </w:rPr>
              <w:t>kontrol eder</w:t>
            </w:r>
            <w:r w:rsidR="00325596">
              <w:rPr>
                <w:rFonts w:ascii="Times New Roman" w:eastAsia="Calibri" w:hAnsi="Times New Roman" w:cs="Times New Roman"/>
                <w:sz w:val="24"/>
                <w:szCs w:val="24"/>
                <w:lang w:val="tr-TR"/>
              </w:rPr>
              <w:t>.</w:t>
            </w:r>
          </w:p>
        </w:tc>
        <w:tc>
          <w:tcPr>
            <w:tcW w:w="1320" w:type="dxa"/>
          </w:tcPr>
          <w:p w:rsidR="00E26E6F" w:rsidRDefault="00E26E6F" w:rsidP="00325596">
            <w:pPr>
              <w:jc w:val="center"/>
            </w:pPr>
            <w:r w:rsidRPr="003C6628">
              <w:rPr>
                <w:rFonts w:ascii="Times New Roman" w:eastAsia="Calibri" w:hAnsi="Times New Roman" w:cs="Times New Roman"/>
                <w:b/>
                <w:sz w:val="24"/>
                <w:szCs w:val="24"/>
                <w:lang w:val="tr-TR"/>
              </w:rPr>
              <w:t>F.</w:t>
            </w:r>
            <w:r w:rsidR="00325596">
              <w:rPr>
                <w:rFonts w:ascii="Times New Roman" w:eastAsia="Calibri" w:hAnsi="Times New Roman" w:cs="Times New Roman"/>
                <w:b/>
                <w:sz w:val="24"/>
                <w:szCs w:val="24"/>
                <w:lang w:val="tr-TR"/>
              </w:rPr>
              <w:t>3.1</w:t>
            </w:r>
          </w:p>
        </w:tc>
        <w:tc>
          <w:tcPr>
            <w:tcW w:w="880" w:type="dxa"/>
            <w:tcBorders>
              <w:bottom w:val="single" w:sz="4" w:space="0" w:color="auto"/>
            </w:tcBorders>
          </w:tcPr>
          <w:p w:rsidR="00E26E6F" w:rsidRPr="006C7E2F" w:rsidRDefault="00E26E6F" w:rsidP="0032559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w:t>
            </w:r>
            <w:r w:rsidR="00325596">
              <w:rPr>
                <w:rFonts w:ascii="Times New Roman" w:eastAsia="Calibri" w:hAnsi="Times New Roman" w:cs="Times New Roman"/>
                <w:b/>
                <w:sz w:val="24"/>
                <w:szCs w:val="24"/>
                <w:lang w:val="tr-TR"/>
              </w:rPr>
              <w:t>3</w:t>
            </w:r>
          </w:p>
        </w:tc>
        <w:tc>
          <w:tcPr>
            <w:tcW w:w="1100" w:type="dxa"/>
            <w:tcBorders>
              <w:bottom w:val="single" w:sz="4" w:space="0" w:color="auto"/>
            </w:tcBorders>
            <w:shd w:val="clear" w:color="auto" w:fill="auto"/>
          </w:tcPr>
          <w:p w:rsidR="00E26E6F" w:rsidRPr="006C7E2F" w:rsidRDefault="00E26E6F" w:rsidP="00E26E6F">
            <w:pPr>
              <w:jc w:val="center"/>
            </w:pPr>
            <w:r w:rsidRPr="006C7E2F">
              <w:rPr>
                <w:rFonts w:ascii="Times New Roman" w:eastAsia="Calibri" w:hAnsi="Times New Roman" w:cs="Times New Roman"/>
                <w:b/>
                <w:sz w:val="24"/>
                <w:szCs w:val="24"/>
                <w:lang w:val="tr-TR"/>
              </w:rPr>
              <w:t>P1</w:t>
            </w:r>
          </w:p>
        </w:tc>
      </w:tr>
      <w:tr w:rsidR="00325596" w:rsidRPr="006C7E2F" w:rsidTr="00A74B27">
        <w:trPr>
          <w:trHeight w:val="147"/>
        </w:trPr>
        <w:tc>
          <w:tcPr>
            <w:tcW w:w="878" w:type="dxa"/>
            <w:shd w:val="clear" w:color="auto" w:fill="auto"/>
          </w:tcPr>
          <w:p w:rsidR="00325596" w:rsidRPr="006C7E2F" w:rsidRDefault="001422F3" w:rsidP="00E26E6F">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30</w:t>
            </w:r>
          </w:p>
        </w:tc>
        <w:tc>
          <w:tcPr>
            <w:tcW w:w="6272" w:type="dxa"/>
            <w:shd w:val="clear" w:color="auto" w:fill="auto"/>
          </w:tcPr>
          <w:p w:rsidR="00325596" w:rsidRPr="006C7E2F" w:rsidRDefault="00F54D2B" w:rsidP="0068691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Konaklama satışından önce k</w:t>
            </w:r>
            <w:r w:rsidR="00325596">
              <w:rPr>
                <w:rFonts w:ascii="Times New Roman" w:eastAsia="Calibri" w:hAnsi="Times New Roman" w:cs="Times New Roman"/>
                <w:sz w:val="24"/>
                <w:szCs w:val="24"/>
                <w:lang w:val="tr-TR"/>
              </w:rPr>
              <w:t>onaklama tesisi ile rez</w:t>
            </w:r>
            <w:r w:rsidR="004439FF">
              <w:rPr>
                <w:rFonts w:ascii="Times New Roman" w:eastAsia="Calibri" w:hAnsi="Times New Roman" w:cs="Times New Roman"/>
                <w:sz w:val="24"/>
                <w:szCs w:val="24"/>
                <w:lang w:val="tr-TR"/>
              </w:rPr>
              <w:t>e</w:t>
            </w:r>
            <w:r w:rsidR="00325596">
              <w:rPr>
                <w:rFonts w:ascii="Times New Roman" w:eastAsia="Calibri" w:hAnsi="Times New Roman" w:cs="Times New Roman"/>
                <w:sz w:val="24"/>
                <w:szCs w:val="24"/>
                <w:lang w:val="tr-TR"/>
              </w:rPr>
              <w:t>rvasyon teyidinin yapıldığını</w:t>
            </w:r>
            <w:r w:rsidR="00606E0D">
              <w:rPr>
                <w:rFonts w:ascii="Times New Roman" w:eastAsia="Calibri" w:hAnsi="Times New Roman" w:cs="Times New Roman"/>
                <w:sz w:val="24"/>
                <w:szCs w:val="24"/>
                <w:lang w:val="tr-TR"/>
              </w:rPr>
              <w:t xml:space="preserve"> kontrol eder.</w:t>
            </w:r>
          </w:p>
        </w:tc>
        <w:tc>
          <w:tcPr>
            <w:tcW w:w="1320" w:type="dxa"/>
          </w:tcPr>
          <w:p w:rsidR="00325596" w:rsidRDefault="00325596" w:rsidP="00325596">
            <w:pPr>
              <w:jc w:val="center"/>
            </w:pPr>
            <w:r w:rsidRPr="0031174A">
              <w:rPr>
                <w:rFonts w:ascii="Times New Roman" w:eastAsia="Calibri" w:hAnsi="Times New Roman" w:cs="Times New Roman"/>
                <w:b/>
                <w:sz w:val="24"/>
                <w:szCs w:val="24"/>
                <w:lang w:val="tr-TR"/>
              </w:rPr>
              <w:t>F.3.</w:t>
            </w:r>
            <w:r>
              <w:rPr>
                <w:rFonts w:ascii="Times New Roman" w:eastAsia="Calibri" w:hAnsi="Times New Roman" w:cs="Times New Roman"/>
                <w:b/>
                <w:sz w:val="24"/>
                <w:szCs w:val="24"/>
                <w:lang w:val="tr-TR"/>
              </w:rPr>
              <w:t>2</w:t>
            </w:r>
          </w:p>
        </w:tc>
        <w:tc>
          <w:tcPr>
            <w:tcW w:w="880" w:type="dxa"/>
          </w:tcPr>
          <w:p w:rsidR="00325596" w:rsidRDefault="00325596" w:rsidP="00325596">
            <w:pPr>
              <w:jc w:val="center"/>
            </w:pPr>
            <w:r w:rsidRPr="00B716BC">
              <w:rPr>
                <w:rFonts w:ascii="Times New Roman" w:eastAsia="Calibri" w:hAnsi="Times New Roman" w:cs="Times New Roman"/>
                <w:b/>
                <w:sz w:val="24"/>
                <w:szCs w:val="24"/>
                <w:lang w:val="tr-TR"/>
              </w:rPr>
              <w:t>2.3</w:t>
            </w:r>
          </w:p>
        </w:tc>
        <w:tc>
          <w:tcPr>
            <w:tcW w:w="1100" w:type="dxa"/>
            <w:shd w:val="clear" w:color="auto" w:fill="auto"/>
          </w:tcPr>
          <w:p w:rsidR="00325596" w:rsidRPr="006C7E2F" w:rsidRDefault="00325596" w:rsidP="00E26E6F">
            <w:pPr>
              <w:jc w:val="center"/>
            </w:pPr>
            <w:r w:rsidRPr="006C7E2F">
              <w:rPr>
                <w:rFonts w:ascii="Times New Roman" w:eastAsia="Calibri" w:hAnsi="Times New Roman" w:cs="Times New Roman"/>
                <w:b/>
                <w:sz w:val="24"/>
                <w:szCs w:val="24"/>
                <w:lang w:val="tr-TR"/>
              </w:rPr>
              <w:t>P1</w:t>
            </w:r>
          </w:p>
        </w:tc>
      </w:tr>
      <w:tr w:rsidR="00325596" w:rsidRPr="006C7E2F" w:rsidTr="009C4651">
        <w:trPr>
          <w:trHeight w:val="147"/>
        </w:trPr>
        <w:tc>
          <w:tcPr>
            <w:tcW w:w="878" w:type="dxa"/>
            <w:shd w:val="clear" w:color="auto" w:fill="auto"/>
          </w:tcPr>
          <w:p w:rsidR="00325596" w:rsidRPr="009C4651" w:rsidRDefault="001422F3" w:rsidP="00F54D2B">
            <w:pPr>
              <w:rPr>
                <w:rFonts w:ascii="Times New Roman" w:eastAsia="Calibri" w:hAnsi="Times New Roman" w:cs="Times New Roman"/>
                <w:b/>
                <w:sz w:val="24"/>
                <w:szCs w:val="24"/>
                <w:lang w:val="tr-TR"/>
              </w:rPr>
            </w:pPr>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31</w:t>
            </w:r>
          </w:p>
        </w:tc>
        <w:tc>
          <w:tcPr>
            <w:tcW w:w="6272" w:type="dxa"/>
            <w:shd w:val="clear" w:color="auto" w:fill="auto"/>
          </w:tcPr>
          <w:p w:rsidR="00325596" w:rsidRPr="006C7E2F" w:rsidRDefault="00412FA9" w:rsidP="004439F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Senaryoya uygun olarak rez</w:t>
            </w:r>
            <w:r w:rsidR="004439FF">
              <w:rPr>
                <w:rFonts w:ascii="Times New Roman" w:eastAsia="Calibri" w:hAnsi="Times New Roman" w:cs="Times New Roman"/>
                <w:sz w:val="24"/>
                <w:szCs w:val="24"/>
                <w:lang w:val="tr-TR"/>
              </w:rPr>
              <w:t>e</w:t>
            </w:r>
            <w:r>
              <w:rPr>
                <w:rFonts w:ascii="Times New Roman" w:eastAsia="Calibri" w:hAnsi="Times New Roman" w:cs="Times New Roman"/>
                <w:sz w:val="24"/>
                <w:szCs w:val="24"/>
                <w:lang w:val="tr-TR"/>
              </w:rPr>
              <w:t xml:space="preserve">rvasyonda yapılan değişikliğin müşteriye ve konaklama tesisine zamanında </w:t>
            </w:r>
            <w:r w:rsidR="004439FF">
              <w:rPr>
                <w:rFonts w:ascii="Times New Roman" w:eastAsia="Calibri" w:hAnsi="Times New Roman" w:cs="Times New Roman"/>
                <w:sz w:val="24"/>
                <w:szCs w:val="24"/>
                <w:lang w:val="tr-TR"/>
              </w:rPr>
              <w:t>bildirildiğini</w:t>
            </w:r>
            <w:r w:rsidR="001422F3">
              <w:rPr>
                <w:rFonts w:ascii="Times New Roman" w:eastAsia="Calibri" w:hAnsi="Times New Roman" w:cs="Times New Roman"/>
                <w:sz w:val="24"/>
                <w:szCs w:val="24"/>
                <w:lang w:val="tr-TR"/>
              </w:rPr>
              <w:t xml:space="preserve"> </w:t>
            </w:r>
            <w:r w:rsidR="00606E0D">
              <w:rPr>
                <w:rFonts w:ascii="Times New Roman" w:eastAsia="Calibri" w:hAnsi="Times New Roman" w:cs="Times New Roman"/>
                <w:sz w:val="24"/>
                <w:szCs w:val="24"/>
                <w:lang w:val="tr-TR"/>
              </w:rPr>
              <w:t>kontrol eder.</w:t>
            </w:r>
          </w:p>
        </w:tc>
        <w:tc>
          <w:tcPr>
            <w:tcW w:w="1320" w:type="dxa"/>
          </w:tcPr>
          <w:p w:rsidR="00325596" w:rsidRDefault="00325596" w:rsidP="00412FA9">
            <w:pPr>
              <w:jc w:val="center"/>
            </w:pPr>
            <w:r w:rsidRPr="0031174A">
              <w:rPr>
                <w:rFonts w:ascii="Times New Roman" w:eastAsia="Calibri" w:hAnsi="Times New Roman" w:cs="Times New Roman"/>
                <w:b/>
                <w:sz w:val="24"/>
                <w:szCs w:val="24"/>
                <w:lang w:val="tr-TR"/>
              </w:rPr>
              <w:t>F.3.</w:t>
            </w:r>
            <w:r w:rsidR="00412FA9">
              <w:rPr>
                <w:rFonts w:ascii="Times New Roman" w:eastAsia="Calibri" w:hAnsi="Times New Roman" w:cs="Times New Roman"/>
                <w:b/>
                <w:sz w:val="24"/>
                <w:szCs w:val="24"/>
                <w:lang w:val="tr-TR"/>
              </w:rPr>
              <w:t>3</w:t>
            </w:r>
          </w:p>
        </w:tc>
        <w:tc>
          <w:tcPr>
            <w:tcW w:w="880" w:type="dxa"/>
          </w:tcPr>
          <w:p w:rsidR="00325596" w:rsidRDefault="00325596" w:rsidP="00325596">
            <w:pPr>
              <w:jc w:val="center"/>
            </w:pPr>
            <w:r w:rsidRPr="00B716BC">
              <w:rPr>
                <w:rFonts w:ascii="Times New Roman" w:eastAsia="Calibri" w:hAnsi="Times New Roman" w:cs="Times New Roman"/>
                <w:b/>
                <w:sz w:val="24"/>
                <w:szCs w:val="24"/>
                <w:lang w:val="tr-TR"/>
              </w:rPr>
              <w:t>2.3</w:t>
            </w:r>
          </w:p>
        </w:tc>
        <w:tc>
          <w:tcPr>
            <w:tcW w:w="1100" w:type="dxa"/>
            <w:shd w:val="clear" w:color="auto" w:fill="auto"/>
          </w:tcPr>
          <w:p w:rsidR="00325596" w:rsidRPr="006C7E2F" w:rsidRDefault="00325596" w:rsidP="00E26E6F">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325596" w:rsidRPr="006C7E2F" w:rsidTr="009C4651">
        <w:trPr>
          <w:trHeight w:val="147"/>
        </w:trPr>
        <w:tc>
          <w:tcPr>
            <w:tcW w:w="878" w:type="dxa"/>
            <w:shd w:val="clear" w:color="auto" w:fill="auto"/>
          </w:tcPr>
          <w:p w:rsidR="00325596" w:rsidRPr="006C7E2F" w:rsidRDefault="001422F3" w:rsidP="00F54D2B">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32</w:t>
            </w:r>
          </w:p>
        </w:tc>
        <w:tc>
          <w:tcPr>
            <w:tcW w:w="6272" w:type="dxa"/>
            <w:shd w:val="clear" w:color="auto" w:fill="auto"/>
          </w:tcPr>
          <w:p w:rsidR="00325596" w:rsidRPr="006C7E2F" w:rsidRDefault="00412FA9" w:rsidP="00F251D9">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Konaklama hizmeti satışının senaryo ile belirlenen</w:t>
            </w:r>
            <w:r w:rsidR="00686910">
              <w:rPr>
                <w:rFonts w:ascii="Times New Roman" w:eastAsia="Calibri" w:hAnsi="Times New Roman" w:cs="Times New Roman"/>
                <w:sz w:val="24"/>
                <w:szCs w:val="24"/>
                <w:lang w:val="tr-TR"/>
              </w:rPr>
              <w:t xml:space="preserve"> fiyatlar üzerinden yapıldığını</w:t>
            </w:r>
            <w:r w:rsidR="00606E0D">
              <w:rPr>
                <w:rFonts w:ascii="Times New Roman" w:eastAsia="Calibri" w:hAnsi="Times New Roman" w:cs="Times New Roman"/>
                <w:sz w:val="24"/>
                <w:szCs w:val="24"/>
                <w:lang w:val="tr-TR"/>
              </w:rPr>
              <w:t xml:space="preserve"> kontrol eder.</w:t>
            </w:r>
          </w:p>
        </w:tc>
        <w:tc>
          <w:tcPr>
            <w:tcW w:w="1320" w:type="dxa"/>
          </w:tcPr>
          <w:p w:rsidR="00325596" w:rsidRDefault="00325596" w:rsidP="00412FA9">
            <w:pPr>
              <w:jc w:val="center"/>
            </w:pPr>
            <w:r w:rsidRPr="0031174A">
              <w:rPr>
                <w:rFonts w:ascii="Times New Roman" w:eastAsia="Calibri" w:hAnsi="Times New Roman" w:cs="Times New Roman"/>
                <w:b/>
                <w:sz w:val="24"/>
                <w:szCs w:val="24"/>
                <w:lang w:val="tr-TR"/>
              </w:rPr>
              <w:t>F.3.</w:t>
            </w:r>
            <w:r w:rsidR="00412FA9">
              <w:rPr>
                <w:rFonts w:ascii="Times New Roman" w:eastAsia="Calibri" w:hAnsi="Times New Roman" w:cs="Times New Roman"/>
                <w:b/>
                <w:sz w:val="24"/>
                <w:szCs w:val="24"/>
                <w:lang w:val="tr-TR"/>
              </w:rPr>
              <w:t>4</w:t>
            </w:r>
          </w:p>
        </w:tc>
        <w:tc>
          <w:tcPr>
            <w:tcW w:w="880" w:type="dxa"/>
          </w:tcPr>
          <w:p w:rsidR="00325596" w:rsidRDefault="00325596" w:rsidP="00325596">
            <w:pPr>
              <w:jc w:val="center"/>
            </w:pPr>
            <w:r w:rsidRPr="00B716BC">
              <w:rPr>
                <w:rFonts w:ascii="Times New Roman" w:eastAsia="Calibri" w:hAnsi="Times New Roman" w:cs="Times New Roman"/>
                <w:b/>
                <w:sz w:val="24"/>
                <w:szCs w:val="24"/>
                <w:lang w:val="tr-TR"/>
              </w:rPr>
              <w:t>2.3</w:t>
            </w:r>
          </w:p>
        </w:tc>
        <w:tc>
          <w:tcPr>
            <w:tcW w:w="1100" w:type="dxa"/>
            <w:shd w:val="clear" w:color="auto" w:fill="auto"/>
          </w:tcPr>
          <w:p w:rsidR="00325596" w:rsidRPr="006C7E2F" w:rsidRDefault="00325596" w:rsidP="00F251D9">
            <w:pPr>
              <w:jc w:val="center"/>
            </w:pPr>
            <w:r w:rsidRPr="006C7E2F">
              <w:rPr>
                <w:rFonts w:ascii="Times New Roman" w:eastAsia="Calibri" w:hAnsi="Times New Roman" w:cs="Times New Roman"/>
                <w:b/>
                <w:sz w:val="24"/>
                <w:szCs w:val="24"/>
                <w:lang w:val="tr-TR"/>
              </w:rPr>
              <w:t>P1</w:t>
            </w:r>
          </w:p>
        </w:tc>
      </w:tr>
      <w:tr w:rsidR="00325596" w:rsidRPr="006C7E2F" w:rsidTr="00A74B27">
        <w:trPr>
          <w:trHeight w:val="147"/>
        </w:trPr>
        <w:tc>
          <w:tcPr>
            <w:tcW w:w="878" w:type="dxa"/>
            <w:tcBorders>
              <w:bottom w:val="single" w:sz="4" w:space="0" w:color="auto"/>
            </w:tcBorders>
            <w:shd w:val="clear" w:color="auto" w:fill="auto"/>
          </w:tcPr>
          <w:p w:rsidR="00325596" w:rsidRPr="006C7E2F" w:rsidRDefault="001422F3" w:rsidP="00F54D2B">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33</w:t>
            </w:r>
          </w:p>
        </w:tc>
        <w:tc>
          <w:tcPr>
            <w:tcW w:w="6272" w:type="dxa"/>
            <w:tcBorders>
              <w:bottom w:val="single" w:sz="4" w:space="0" w:color="auto"/>
            </w:tcBorders>
            <w:shd w:val="clear" w:color="auto" w:fill="auto"/>
          </w:tcPr>
          <w:p w:rsidR="00325596" w:rsidRPr="006C7E2F" w:rsidRDefault="00412FA9" w:rsidP="007D7E7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Konaklama satışı ile ilgili belgelerin müşteriye </w:t>
            </w:r>
            <w:r w:rsidR="007D7E70">
              <w:rPr>
                <w:rFonts w:ascii="Times New Roman" w:eastAsia="Calibri" w:hAnsi="Times New Roman" w:cs="Times New Roman"/>
                <w:sz w:val="24"/>
                <w:szCs w:val="24"/>
                <w:lang w:val="tr-TR"/>
              </w:rPr>
              <w:t>iletildiğini</w:t>
            </w:r>
            <w:r w:rsidR="00584DCE">
              <w:rPr>
                <w:rFonts w:ascii="Times New Roman" w:eastAsia="Calibri" w:hAnsi="Times New Roman" w:cs="Times New Roman"/>
                <w:sz w:val="24"/>
                <w:szCs w:val="24"/>
                <w:lang w:val="tr-TR"/>
              </w:rPr>
              <w:t xml:space="preserve"> </w:t>
            </w:r>
            <w:r w:rsidR="00606E0D">
              <w:rPr>
                <w:rFonts w:ascii="Times New Roman" w:eastAsia="Calibri" w:hAnsi="Times New Roman" w:cs="Times New Roman"/>
                <w:sz w:val="24"/>
                <w:szCs w:val="24"/>
                <w:lang w:val="tr-TR"/>
              </w:rPr>
              <w:t>kontrol eder.</w:t>
            </w:r>
          </w:p>
        </w:tc>
        <w:tc>
          <w:tcPr>
            <w:tcW w:w="1320" w:type="dxa"/>
            <w:tcBorders>
              <w:bottom w:val="single" w:sz="4" w:space="0" w:color="auto"/>
            </w:tcBorders>
          </w:tcPr>
          <w:p w:rsidR="00325596" w:rsidRDefault="00325596" w:rsidP="00412FA9">
            <w:pPr>
              <w:jc w:val="center"/>
            </w:pPr>
            <w:r w:rsidRPr="0031174A">
              <w:rPr>
                <w:rFonts w:ascii="Times New Roman" w:eastAsia="Calibri" w:hAnsi="Times New Roman" w:cs="Times New Roman"/>
                <w:b/>
                <w:sz w:val="24"/>
                <w:szCs w:val="24"/>
                <w:lang w:val="tr-TR"/>
              </w:rPr>
              <w:t>F.3.</w:t>
            </w:r>
            <w:r w:rsidR="00412FA9">
              <w:rPr>
                <w:rFonts w:ascii="Times New Roman" w:eastAsia="Calibri" w:hAnsi="Times New Roman" w:cs="Times New Roman"/>
                <w:b/>
                <w:sz w:val="24"/>
                <w:szCs w:val="24"/>
                <w:lang w:val="tr-TR"/>
              </w:rPr>
              <w:t>5</w:t>
            </w:r>
          </w:p>
        </w:tc>
        <w:tc>
          <w:tcPr>
            <w:tcW w:w="880" w:type="dxa"/>
            <w:tcBorders>
              <w:bottom w:val="single" w:sz="4" w:space="0" w:color="auto"/>
            </w:tcBorders>
          </w:tcPr>
          <w:p w:rsidR="00325596" w:rsidRDefault="00325596" w:rsidP="00325596">
            <w:pPr>
              <w:jc w:val="center"/>
            </w:pPr>
            <w:r w:rsidRPr="00B716BC">
              <w:rPr>
                <w:rFonts w:ascii="Times New Roman" w:eastAsia="Calibri" w:hAnsi="Times New Roman" w:cs="Times New Roman"/>
                <w:b/>
                <w:sz w:val="24"/>
                <w:szCs w:val="24"/>
                <w:lang w:val="tr-TR"/>
              </w:rPr>
              <w:t>2.3</w:t>
            </w:r>
          </w:p>
        </w:tc>
        <w:tc>
          <w:tcPr>
            <w:tcW w:w="1100" w:type="dxa"/>
            <w:tcBorders>
              <w:bottom w:val="single" w:sz="4" w:space="0" w:color="auto"/>
            </w:tcBorders>
            <w:shd w:val="clear" w:color="auto" w:fill="auto"/>
          </w:tcPr>
          <w:p w:rsidR="00325596" w:rsidRPr="006C7E2F" w:rsidRDefault="00325596" w:rsidP="00F251D9">
            <w:pPr>
              <w:jc w:val="center"/>
            </w:pPr>
            <w:r w:rsidRPr="006C7E2F">
              <w:rPr>
                <w:rFonts w:ascii="Times New Roman" w:eastAsia="Calibri" w:hAnsi="Times New Roman" w:cs="Times New Roman"/>
                <w:b/>
                <w:sz w:val="24"/>
                <w:szCs w:val="24"/>
                <w:lang w:val="tr-TR"/>
              </w:rPr>
              <w:t>P1</w:t>
            </w:r>
          </w:p>
        </w:tc>
      </w:tr>
      <w:tr w:rsidR="00325596" w:rsidRPr="009C4651" w:rsidTr="00F42A8B">
        <w:trPr>
          <w:trHeight w:val="147"/>
        </w:trPr>
        <w:tc>
          <w:tcPr>
            <w:tcW w:w="878" w:type="dxa"/>
            <w:shd w:val="clear" w:color="auto" w:fill="auto"/>
          </w:tcPr>
          <w:p w:rsidR="00325596" w:rsidRPr="009C4651" w:rsidRDefault="001422F3" w:rsidP="00F54D2B">
            <w:pPr>
              <w:rPr>
                <w:rFonts w:ascii="Times New Roman" w:eastAsia="Calibri" w:hAnsi="Times New Roman" w:cs="Times New Roman"/>
                <w:b/>
                <w:sz w:val="24"/>
                <w:szCs w:val="24"/>
                <w:lang w:val="tr-TR"/>
              </w:rPr>
            </w:pPr>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34</w:t>
            </w:r>
          </w:p>
        </w:tc>
        <w:tc>
          <w:tcPr>
            <w:tcW w:w="6272" w:type="dxa"/>
            <w:shd w:val="clear" w:color="auto" w:fill="auto"/>
          </w:tcPr>
          <w:p w:rsidR="00325596" w:rsidRPr="006C7E2F" w:rsidRDefault="008B13B6" w:rsidP="008B13B6">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uygun olarak transferde kullanılacak araç ve malzemelerin ihtiyaca uygunluğunu denetler.</w:t>
            </w:r>
          </w:p>
        </w:tc>
        <w:tc>
          <w:tcPr>
            <w:tcW w:w="1320" w:type="dxa"/>
          </w:tcPr>
          <w:p w:rsidR="008B13B6" w:rsidRDefault="00325596" w:rsidP="008B13B6">
            <w:pPr>
              <w:spacing w:after="0" w:line="240" w:lineRule="auto"/>
              <w:jc w:val="center"/>
              <w:rPr>
                <w:rFonts w:ascii="Times New Roman" w:eastAsia="Calibri" w:hAnsi="Times New Roman" w:cs="Times New Roman"/>
                <w:b/>
                <w:sz w:val="24"/>
                <w:szCs w:val="24"/>
                <w:lang w:val="tr-TR"/>
              </w:rPr>
            </w:pPr>
            <w:r w:rsidRPr="0031174A">
              <w:rPr>
                <w:rFonts w:ascii="Times New Roman" w:eastAsia="Calibri" w:hAnsi="Times New Roman" w:cs="Times New Roman"/>
                <w:b/>
                <w:sz w:val="24"/>
                <w:szCs w:val="24"/>
                <w:lang w:val="tr-TR"/>
              </w:rPr>
              <w:t>F.</w:t>
            </w:r>
            <w:r w:rsidR="00412FA9">
              <w:rPr>
                <w:rFonts w:ascii="Times New Roman" w:eastAsia="Calibri" w:hAnsi="Times New Roman" w:cs="Times New Roman"/>
                <w:b/>
                <w:sz w:val="24"/>
                <w:szCs w:val="24"/>
                <w:lang w:val="tr-TR"/>
              </w:rPr>
              <w:t>4.1</w:t>
            </w:r>
          </w:p>
          <w:p w:rsidR="008B13B6" w:rsidRPr="008B13B6" w:rsidRDefault="008B13B6" w:rsidP="008B13B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F.4.2</w:t>
            </w:r>
          </w:p>
        </w:tc>
        <w:tc>
          <w:tcPr>
            <w:tcW w:w="880" w:type="dxa"/>
          </w:tcPr>
          <w:p w:rsidR="00325596" w:rsidRDefault="00325596" w:rsidP="00412FA9">
            <w:pPr>
              <w:jc w:val="center"/>
            </w:pPr>
            <w:r w:rsidRPr="00B716BC">
              <w:rPr>
                <w:rFonts w:ascii="Times New Roman" w:eastAsia="Calibri" w:hAnsi="Times New Roman" w:cs="Times New Roman"/>
                <w:b/>
                <w:sz w:val="24"/>
                <w:szCs w:val="24"/>
                <w:lang w:val="tr-TR"/>
              </w:rPr>
              <w:t>2.</w:t>
            </w:r>
            <w:r w:rsidR="00412FA9">
              <w:rPr>
                <w:rFonts w:ascii="Times New Roman" w:eastAsia="Calibri" w:hAnsi="Times New Roman" w:cs="Times New Roman"/>
                <w:b/>
                <w:sz w:val="24"/>
                <w:szCs w:val="24"/>
                <w:lang w:val="tr-TR"/>
              </w:rPr>
              <w:t>4</w:t>
            </w:r>
          </w:p>
        </w:tc>
        <w:tc>
          <w:tcPr>
            <w:tcW w:w="1100" w:type="dxa"/>
            <w:shd w:val="clear" w:color="auto" w:fill="auto"/>
          </w:tcPr>
          <w:p w:rsidR="00325596" w:rsidRPr="006C7E2F" w:rsidRDefault="00325596" w:rsidP="00F251D9">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412FA9" w:rsidRPr="009C4651" w:rsidTr="00F42A8B">
        <w:trPr>
          <w:trHeight w:val="147"/>
        </w:trPr>
        <w:tc>
          <w:tcPr>
            <w:tcW w:w="878" w:type="dxa"/>
            <w:tcBorders>
              <w:bottom w:val="single" w:sz="4" w:space="0" w:color="auto"/>
            </w:tcBorders>
            <w:shd w:val="clear" w:color="auto" w:fill="auto"/>
          </w:tcPr>
          <w:p w:rsidR="00412FA9" w:rsidRPr="006C7E2F" w:rsidRDefault="001422F3" w:rsidP="00F54D2B">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35</w:t>
            </w:r>
          </w:p>
        </w:tc>
        <w:tc>
          <w:tcPr>
            <w:tcW w:w="6272" w:type="dxa"/>
            <w:tcBorders>
              <w:bottom w:val="single" w:sz="4" w:space="0" w:color="auto"/>
            </w:tcBorders>
            <w:shd w:val="clear" w:color="auto" w:fill="auto"/>
          </w:tcPr>
          <w:p w:rsidR="00412FA9" w:rsidRPr="006C7E2F" w:rsidRDefault="008B13B6" w:rsidP="008B13B6">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Transferde görev alacak elemanların belirlendiğini kontrol eder.</w:t>
            </w:r>
          </w:p>
        </w:tc>
        <w:tc>
          <w:tcPr>
            <w:tcW w:w="1320" w:type="dxa"/>
            <w:tcBorders>
              <w:bottom w:val="single" w:sz="4" w:space="0" w:color="auto"/>
            </w:tcBorders>
          </w:tcPr>
          <w:p w:rsidR="00412FA9" w:rsidRDefault="00412FA9" w:rsidP="008B13B6">
            <w:pPr>
              <w:jc w:val="center"/>
            </w:pPr>
            <w:r w:rsidRPr="00B70D9A">
              <w:rPr>
                <w:rFonts w:ascii="Times New Roman" w:eastAsia="Calibri" w:hAnsi="Times New Roman" w:cs="Times New Roman"/>
                <w:b/>
                <w:sz w:val="24"/>
                <w:szCs w:val="24"/>
                <w:lang w:val="tr-TR"/>
              </w:rPr>
              <w:t>F.4.</w:t>
            </w:r>
            <w:r w:rsidR="008B13B6">
              <w:rPr>
                <w:rFonts w:ascii="Times New Roman" w:eastAsia="Calibri" w:hAnsi="Times New Roman" w:cs="Times New Roman"/>
                <w:b/>
                <w:sz w:val="24"/>
                <w:szCs w:val="24"/>
                <w:lang w:val="tr-TR"/>
              </w:rPr>
              <w:t>3</w:t>
            </w:r>
          </w:p>
        </w:tc>
        <w:tc>
          <w:tcPr>
            <w:tcW w:w="880" w:type="dxa"/>
            <w:tcBorders>
              <w:bottom w:val="single" w:sz="4" w:space="0" w:color="auto"/>
            </w:tcBorders>
          </w:tcPr>
          <w:p w:rsidR="00412FA9" w:rsidRDefault="00412FA9" w:rsidP="00412FA9">
            <w:pPr>
              <w:jc w:val="center"/>
            </w:pPr>
            <w:r w:rsidRPr="00647EF3">
              <w:rPr>
                <w:rFonts w:ascii="Times New Roman" w:eastAsia="Calibri" w:hAnsi="Times New Roman" w:cs="Times New Roman"/>
                <w:b/>
                <w:sz w:val="24"/>
                <w:szCs w:val="24"/>
                <w:lang w:val="tr-TR"/>
              </w:rPr>
              <w:t>2.4</w:t>
            </w:r>
          </w:p>
        </w:tc>
        <w:tc>
          <w:tcPr>
            <w:tcW w:w="1100" w:type="dxa"/>
            <w:tcBorders>
              <w:bottom w:val="single" w:sz="4" w:space="0" w:color="auto"/>
            </w:tcBorders>
            <w:shd w:val="clear" w:color="auto" w:fill="auto"/>
          </w:tcPr>
          <w:p w:rsidR="00412FA9" w:rsidRPr="006C7E2F" w:rsidRDefault="00412FA9" w:rsidP="00F251D9">
            <w:pPr>
              <w:jc w:val="center"/>
            </w:pPr>
            <w:r w:rsidRPr="006C7E2F">
              <w:rPr>
                <w:rFonts w:ascii="Times New Roman" w:eastAsia="Calibri" w:hAnsi="Times New Roman" w:cs="Times New Roman"/>
                <w:b/>
                <w:sz w:val="24"/>
                <w:szCs w:val="24"/>
                <w:lang w:val="tr-TR"/>
              </w:rPr>
              <w:t>P1</w:t>
            </w:r>
          </w:p>
        </w:tc>
      </w:tr>
      <w:tr w:rsidR="00412FA9" w:rsidRPr="009C4651" w:rsidTr="00F42A8B">
        <w:trPr>
          <w:trHeight w:val="147"/>
        </w:trPr>
        <w:tc>
          <w:tcPr>
            <w:tcW w:w="878" w:type="dxa"/>
            <w:shd w:val="clear" w:color="auto" w:fill="auto"/>
          </w:tcPr>
          <w:p w:rsidR="00412FA9" w:rsidRPr="006C7E2F" w:rsidRDefault="001422F3" w:rsidP="00F54D2B">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36</w:t>
            </w:r>
          </w:p>
        </w:tc>
        <w:tc>
          <w:tcPr>
            <w:tcW w:w="6272" w:type="dxa"/>
            <w:shd w:val="clear" w:color="auto" w:fill="auto"/>
          </w:tcPr>
          <w:p w:rsidR="00412FA9" w:rsidRPr="006C7E2F" w:rsidRDefault="001C3953" w:rsidP="0068691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göre satış raporlarının muhasebeye iletildiğini</w:t>
            </w:r>
            <w:r w:rsidR="00606E0D">
              <w:rPr>
                <w:rFonts w:ascii="Times New Roman" w:eastAsia="Calibri" w:hAnsi="Times New Roman" w:cs="Times New Roman"/>
                <w:sz w:val="24"/>
                <w:szCs w:val="24"/>
                <w:lang w:val="tr-TR"/>
              </w:rPr>
              <w:t xml:space="preserve"> kontrol eder.</w:t>
            </w:r>
          </w:p>
        </w:tc>
        <w:tc>
          <w:tcPr>
            <w:tcW w:w="1320" w:type="dxa"/>
          </w:tcPr>
          <w:p w:rsidR="00412FA9" w:rsidRDefault="00412FA9" w:rsidP="001C3953">
            <w:pPr>
              <w:jc w:val="center"/>
            </w:pPr>
            <w:r w:rsidRPr="00B70D9A">
              <w:rPr>
                <w:rFonts w:ascii="Times New Roman" w:eastAsia="Calibri" w:hAnsi="Times New Roman" w:cs="Times New Roman"/>
                <w:b/>
                <w:sz w:val="24"/>
                <w:szCs w:val="24"/>
                <w:lang w:val="tr-TR"/>
              </w:rPr>
              <w:t>F.</w:t>
            </w:r>
            <w:r w:rsidR="001C3953">
              <w:rPr>
                <w:rFonts w:ascii="Times New Roman" w:eastAsia="Calibri" w:hAnsi="Times New Roman" w:cs="Times New Roman"/>
                <w:b/>
                <w:sz w:val="24"/>
                <w:szCs w:val="24"/>
                <w:lang w:val="tr-TR"/>
              </w:rPr>
              <w:t>5.</w:t>
            </w:r>
            <w:r w:rsidRPr="00B70D9A">
              <w:rPr>
                <w:rFonts w:ascii="Times New Roman" w:eastAsia="Calibri" w:hAnsi="Times New Roman" w:cs="Times New Roman"/>
                <w:b/>
                <w:sz w:val="24"/>
                <w:szCs w:val="24"/>
                <w:lang w:val="tr-TR"/>
              </w:rPr>
              <w:t>1</w:t>
            </w:r>
          </w:p>
        </w:tc>
        <w:tc>
          <w:tcPr>
            <w:tcW w:w="880" w:type="dxa"/>
          </w:tcPr>
          <w:p w:rsidR="00412FA9" w:rsidRDefault="00412FA9" w:rsidP="001C3953">
            <w:pPr>
              <w:jc w:val="center"/>
            </w:pPr>
            <w:r w:rsidRPr="00647EF3">
              <w:rPr>
                <w:rFonts w:ascii="Times New Roman" w:eastAsia="Calibri" w:hAnsi="Times New Roman" w:cs="Times New Roman"/>
                <w:b/>
                <w:sz w:val="24"/>
                <w:szCs w:val="24"/>
                <w:lang w:val="tr-TR"/>
              </w:rPr>
              <w:t>2.</w:t>
            </w:r>
            <w:r w:rsidR="001C3953">
              <w:rPr>
                <w:rFonts w:ascii="Times New Roman" w:eastAsia="Calibri" w:hAnsi="Times New Roman" w:cs="Times New Roman"/>
                <w:b/>
                <w:sz w:val="24"/>
                <w:szCs w:val="24"/>
                <w:lang w:val="tr-TR"/>
              </w:rPr>
              <w:t>5</w:t>
            </w:r>
          </w:p>
        </w:tc>
        <w:tc>
          <w:tcPr>
            <w:tcW w:w="1100" w:type="dxa"/>
            <w:shd w:val="clear" w:color="auto" w:fill="auto"/>
          </w:tcPr>
          <w:p w:rsidR="00412FA9" w:rsidRPr="006C7E2F" w:rsidRDefault="00412FA9" w:rsidP="00F251D9">
            <w:pPr>
              <w:jc w:val="center"/>
            </w:pPr>
            <w:r w:rsidRPr="006C7E2F">
              <w:rPr>
                <w:rFonts w:ascii="Times New Roman" w:eastAsia="Calibri" w:hAnsi="Times New Roman" w:cs="Times New Roman"/>
                <w:b/>
                <w:sz w:val="24"/>
                <w:szCs w:val="24"/>
                <w:lang w:val="tr-TR"/>
              </w:rPr>
              <w:t>P1</w:t>
            </w:r>
          </w:p>
        </w:tc>
      </w:tr>
      <w:tr w:rsidR="00412FA9" w:rsidRPr="009C4651" w:rsidTr="00F42A8B">
        <w:trPr>
          <w:trHeight w:val="147"/>
        </w:trPr>
        <w:tc>
          <w:tcPr>
            <w:tcW w:w="878" w:type="dxa"/>
            <w:tcBorders>
              <w:bottom w:val="single" w:sz="4" w:space="0" w:color="auto"/>
            </w:tcBorders>
            <w:shd w:val="clear" w:color="auto" w:fill="auto"/>
          </w:tcPr>
          <w:p w:rsidR="00412FA9" w:rsidRPr="009C4651" w:rsidRDefault="001422F3" w:rsidP="001C3953">
            <w:pPr>
              <w:rPr>
                <w:rFonts w:ascii="Times New Roman" w:eastAsia="Calibri" w:hAnsi="Times New Roman" w:cs="Times New Roman"/>
                <w:b/>
                <w:sz w:val="24"/>
                <w:szCs w:val="24"/>
                <w:lang w:val="tr-TR"/>
              </w:rPr>
            </w:pPr>
            <w:r w:rsidRPr="006C7E2F">
              <w:rPr>
                <w:rFonts w:ascii="Times New Roman" w:eastAsia="Calibri" w:hAnsi="Times New Roman" w:cs="Times New Roman"/>
                <w:b/>
                <w:sz w:val="24"/>
                <w:szCs w:val="24"/>
                <w:lang w:val="tr-TR"/>
              </w:rPr>
              <w:lastRenderedPageBreak/>
              <w:t>BY.</w:t>
            </w:r>
            <w:r>
              <w:rPr>
                <w:rFonts w:ascii="Times New Roman" w:eastAsia="Calibri" w:hAnsi="Times New Roman" w:cs="Times New Roman"/>
                <w:b/>
                <w:sz w:val="24"/>
                <w:szCs w:val="24"/>
                <w:lang w:val="tr-TR"/>
              </w:rPr>
              <w:t>3</w:t>
            </w:r>
            <w:r w:rsidRPr="006C7E2F">
              <w:rPr>
                <w:rFonts w:ascii="Times New Roman" w:eastAsia="Calibri" w:hAnsi="Times New Roman" w:cs="Times New Roman"/>
                <w:b/>
                <w:sz w:val="24"/>
                <w:szCs w:val="24"/>
                <w:lang w:val="tr-TR"/>
              </w:rPr>
              <w:t>7</w:t>
            </w:r>
          </w:p>
        </w:tc>
        <w:tc>
          <w:tcPr>
            <w:tcW w:w="6272" w:type="dxa"/>
            <w:tcBorders>
              <w:bottom w:val="single" w:sz="4" w:space="0" w:color="auto"/>
            </w:tcBorders>
            <w:shd w:val="clear" w:color="auto" w:fill="auto"/>
          </w:tcPr>
          <w:p w:rsidR="00412FA9" w:rsidRPr="006C7E2F" w:rsidRDefault="001C3953" w:rsidP="00F251D9">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Satışı gerçekleşen ürünlerdeki iptal ve değişikliklerden doğan ücret farklarının yansıtıldığı raporu denetler.</w:t>
            </w:r>
          </w:p>
        </w:tc>
        <w:tc>
          <w:tcPr>
            <w:tcW w:w="1320" w:type="dxa"/>
            <w:tcBorders>
              <w:bottom w:val="single" w:sz="4" w:space="0" w:color="auto"/>
            </w:tcBorders>
          </w:tcPr>
          <w:p w:rsidR="00412FA9" w:rsidRDefault="00412FA9" w:rsidP="001C3953">
            <w:pPr>
              <w:jc w:val="center"/>
            </w:pPr>
            <w:r w:rsidRPr="00B70D9A">
              <w:rPr>
                <w:rFonts w:ascii="Times New Roman" w:eastAsia="Calibri" w:hAnsi="Times New Roman" w:cs="Times New Roman"/>
                <w:b/>
                <w:sz w:val="24"/>
                <w:szCs w:val="24"/>
                <w:lang w:val="tr-TR"/>
              </w:rPr>
              <w:t>F.</w:t>
            </w:r>
            <w:r w:rsidR="001C3953">
              <w:rPr>
                <w:rFonts w:ascii="Times New Roman" w:eastAsia="Calibri" w:hAnsi="Times New Roman" w:cs="Times New Roman"/>
                <w:b/>
                <w:sz w:val="24"/>
                <w:szCs w:val="24"/>
                <w:lang w:val="tr-TR"/>
              </w:rPr>
              <w:t>5</w:t>
            </w:r>
            <w:r w:rsidRPr="00B70D9A">
              <w:rPr>
                <w:rFonts w:ascii="Times New Roman" w:eastAsia="Calibri" w:hAnsi="Times New Roman" w:cs="Times New Roman"/>
                <w:b/>
                <w:sz w:val="24"/>
                <w:szCs w:val="24"/>
                <w:lang w:val="tr-TR"/>
              </w:rPr>
              <w:t>.</w:t>
            </w:r>
            <w:r w:rsidR="001C3953">
              <w:rPr>
                <w:rFonts w:ascii="Times New Roman" w:eastAsia="Calibri" w:hAnsi="Times New Roman" w:cs="Times New Roman"/>
                <w:b/>
                <w:sz w:val="24"/>
                <w:szCs w:val="24"/>
                <w:lang w:val="tr-TR"/>
              </w:rPr>
              <w:t>2</w:t>
            </w:r>
          </w:p>
        </w:tc>
        <w:tc>
          <w:tcPr>
            <w:tcW w:w="880" w:type="dxa"/>
            <w:tcBorders>
              <w:bottom w:val="single" w:sz="4" w:space="0" w:color="auto"/>
            </w:tcBorders>
          </w:tcPr>
          <w:p w:rsidR="00412FA9" w:rsidRDefault="00412FA9" w:rsidP="001C3953">
            <w:pPr>
              <w:jc w:val="center"/>
            </w:pPr>
            <w:r w:rsidRPr="00647EF3">
              <w:rPr>
                <w:rFonts w:ascii="Times New Roman" w:eastAsia="Calibri" w:hAnsi="Times New Roman" w:cs="Times New Roman"/>
                <w:b/>
                <w:sz w:val="24"/>
                <w:szCs w:val="24"/>
                <w:lang w:val="tr-TR"/>
              </w:rPr>
              <w:t>2.</w:t>
            </w:r>
            <w:r w:rsidR="001C3953">
              <w:rPr>
                <w:rFonts w:ascii="Times New Roman" w:eastAsia="Calibri" w:hAnsi="Times New Roman" w:cs="Times New Roman"/>
                <w:b/>
                <w:sz w:val="24"/>
                <w:szCs w:val="24"/>
                <w:lang w:val="tr-TR"/>
              </w:rPr>
              <w:t>5</w:t>
            </w:r>
          </w:p>
        </w:tc>
        <w:tc>
          <w:tcPr>
            <w:tcW w:w="1100" w:type="dxa"/>
            <w:tcBorders>
              <w:bottom w:val="single" w:sz="4" w:space="0" w:color="auto"/>
            </w:tcBorders>
            <w:shd w:val="clear" w:color="auto" w:fill="auto"/>
          </w:tcPr>
          <w:p w:rsidR="00412FA9" w:rsidRPr="006C7E2F" w:rsidRDefault="00412FA9" w:rsidP="00F251D9">
            <w:pPr>
              <w:jc w:val="center"/>
              <w:rPr>
                <w:rFonts w:ascii="Times New Roman" w:hAnsi="Times New Roman" w:cs="Times New Roman"/>
                <w:sz w:val="24"/>
                <w:szCs w:val="24"/>
              </w:rPr>
            </w:pPr>
            <w:r w:rsidRPr="006C7E2F">
              <w:rPr>
                <w:rFonts w:ascii="Times New Roman" w:hAnsi="Times New Roman" w:cs="Times New Roman"/>
                <w:b/>
                <w:sz w:val="24"/>
                <w:szCs w:val="24"/>
                <w:lang w:val="tr-TR"/>
              </w:rPr>
              <w:t>P1</w:t>
            </w:r>
          </w:p>
        </w:tc>
      </w:tr>
      <w:tr w:rsidR="00412FA9" w:rsidRPr="009C4651" w:rsidTr="00F42A8B">
        <w:trPr>
          <w:trHeight w:val="147"/>
        </w:trPr>
        <w:tc>
          <w:tcPr>
            <w:tcW w:w="878" w:type="dxa"/>
            <w:shd w:val="clear" w:color="auto" w:fill="auto"/>
          </w:tcPr>
          <w:p w:rsidR="00412FA9" w:rsidRPr="006C7E2F" w:rsidRDefault="001422F3" w:rsidP="001422F3">
            <w:r w:rsidRPr="006C7E2F">
              <w:rPr>
                <w:rFonts w:ascii="Times New Roman" w:eastAsia="Calibri" w:hAnsi="Times New Roman" w:cs="Times New Roman"/>
                <w:b/>
                <w:sz w:val="24"/>
                <w:szCs w:val="24"/>
                <w:lang w:val="tr-TR"/>
              </w:rPr>
              <w:t>BY.</w:t>
            </w:r>
            <w:r>
              <w:rPr>
                <w:rFonts w:ascii="Times New Roman" w:eastAsia="Calibri" w:hAnsi="Times New Roman" w:cs="Times New Roman"/>
                <w:b/>
                <w:sz w:val="24"/>
                <w:szCs w:val="24"/>
                <w:lang w:val="tr-TR"/>
              </w:rPr>
              <w:t>3</w:t>
            </w:r>
            <w:r w:rsidRPr="006C7E2F">
              <w:rPr>
                <w:rFonts w:ascii="Times New Roman" w:eastAsia="Calibri" w:hAnsi="Times New Roman" w:cs="Times New Roman"/>
                <w:b/>
                <w:sz w:val="24"/>
                <w:szCs w:val="24"/>
                <w:lang w:val="tr-TR"/>
              </w:rPr>
              <w:t>8</w:t>
            </w:r>
          </w:p>
        </w:tc>
        <w:tc>
          <w:tcPr>
            <w:tcW w:w="6272" w:type="dxa"/>
            <w:shd w:val="clear" w:color="auto" w:fill="auto"/>
          </w:tcPr>
          <w:p w:rsidR="00412FA9" w:rsidRPr="006C7E2F" w:rsidRDefault="001C3953" w:rsidP="00584DCE">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Müşteri bilgilerinin ve memnuniyet formlarının tutulduğunu</w:t>
            </w:r>
            <w:r w:rsidR="002F5CE4">
              <w:rPr>
                <w:rFonts w:ascii="Times New Roman" w:eastAsia="Calibri" w:hAnsi="Times New Roman" w:cs="Times New Roman"/>
                <w:sz w:val="24"/>
                <w:szCs w:val="24"/>
                <w:lang w:val="tr-TR"/>
              </w:rPr>
              <w:t xml:space="preserve"> kontrol eder.</w:t>
            </w:r>
          </w:p>
        </w:tc>
        <w:tc>
          <w:tcPr>
            <w:tcW w:w="1320" w:type="dxa"/>
          </w:tcPr>
          <w:p w:rsidR="001C3953" w:rsidRDefault="00412FA9" w:rsidP="001C3953">
            <w:pPr>
              <w:spacing w:after="0"/>
              <w:jc w:val="center"/>
              <w:rPr>
                <w:rFonts w:ascii="Times New Roman" w:eastAsia="Calibri" w:hAnsi="Times New Roman" w:cs="Times New Roman"/>
                <w:b/>
                <w:sz w:val="24"/>
                <w:szCs w:val="24"/>
                <w:lang w:val="tr-TR"/>
              </w:rPr>
            </w:pPr>
            <w:r w:rsidRPr="00B70D9A">
              <w:rPr>
                <w:rFonts w:ascii="Times New Roman" w:eastAsia="Calibri" w:hAnsi="Times New Roman" w:cs="Times New Roman"/>
                <w:b/>
                <w:sz w:val="24"/>
                <w:szCs w:val="24"/>
                <w:lang w:val="tr-TR"/>
              </w:rPr>
              <w:t>F.</w:t>
            </w:r>
            <w:r w:rsidR="001C3953">
              <w:rPr>
                <w:rFonts w:ascii="Times New Roman" w:eastAsia="Calibri" w:hAnsi="Times New Roman" w:cs="Times New Roman"/>
                <w:b/>
                <w:sz w:val="24"/>
                <w:szCs w:val="24"/>
                <w:lang w:val="tr-TR"/>
              </w:rPr>
              <w:t>5</w:t>
            </w:r>
            <w:r w:rsidRPr="00B70D9A">
              <w:rPr>
                <w:rFonts w:ascii="Times New Roman" w:eastAsia="Calibri" w:hAnsi="Times New Roman" w:cs="Times New Roman"/>
                <w:b/>
                <w:sz w:val="24"/>
                <w:szCs w:val="24"/>
                <w:lang w:val="tr-TR"/>
              </w:rPr>
              <w:t>.</w:t>
            </w:r>
            <w:r w:rsidR="001C3953">
              <w:rPr>
                <w:rFonts w:ascii="Times New Roman" w:eastAsia="Calibri" w:hAnsi="Times New Roman" w:cs="Times New Roman"/>
                <w:b/>
                <w:sz w:val="24"/>
                <w:szCs w:val="24"/>
                <w:lang w:val="tr-TR"/>
              </w:rPr>
              <w:t>3</w:t>
            </w:r>
          </w:p>
          <w:p w:rsidR="00412FA9" w:rsidRDefault="001C3953" w:rsidP="001C3953">
            <w:pPr>
              <w:spacing w:after="0"/>
              <w:jc w:val="center"/>
            </w:pPr>
            <w:r w:rsidRPr="003C6628">
              <w:rPr>
                <w:rFonts w:ascii="Times New Roman" w:eastAsia="Calibri" w:hAnsi="Times New Roman" w:cs="Times New Roman"/>
                <w:b/>
                <w:sz w:val="24"/>
                <w:szCs w:val="24"/>
                <w:lang w:val="tr-TR"/>
              </w:rPr>
              <w:t>F.</w:t>
            </w:r>
            <w:r>
              <w:rPr>
                <w:rFonts w:ascii="Times New Roman" w:eastAsia="Calibri" w:hAnsi="Times New Roman" w:cs="Times New Roman"/>
                <w:b/>
                <w:sz w:val="24"/>
                <w:szCs w:val="24"/>
                <w:lang w:val="tr-TR"/>
              </w:rPr>
              <w:t>5</w:t>
            </w:r>
            <w:r w:rsidRPr="003C6628">
              <w:rPr>
                <w:rFonts w:ascii="Times New Roman" w:eastAsia="Calibri" w:hAnsi="Times New Roman" w:cs="Times New Roman"/>
                <w:b/>
                <w:sz w:val="24"/>
                <w:szCs w:val="24"/>
                <w:lang w:val="tr-TR"/>
              </w:rPr>
              <w:t>.</w:t>
            </w:r>
            <w:r>
              <w:rPr>
                <w:rFonts w:ascii="Times New Roman" w:eastAsia="Calibri" w:hAnsi="Times New Roman" w:cs="Times New Roman"/>
                <w:b/>
                <w:sz w:val="24"/>
                <w:szCs w:val="24"/>
                <w:lang w:val="tr-TR"/>
              </w:rPr>
              <w:t>4</w:t>
            </w:r>
          </w:p>
        </w:tc>
        <w:tc>
          <w:tcPr>
            <w:tcW w:w="880" w:type="dxa"/>
          </w:tcPr>
          <w:p w:rsidR="00412FA9" w:rsidRDefault="00412FA9" w:rsidP="001C3953">
            <w:pPr>
              <w:jc w:val="center"/>
            </w:pPr>
            <w:r w:rsidRPr="00647EF3">
              <w:rPr>
                <w:rFonts w:ascii="Times New Roman" w:eastAsia="Calibri" w:hAnsi="Times New Roman" w:cs="Times New Roman"/>
                <w:b/>
                <w:sz w:val="24"/>
                <w:szCs w:val="24"/>
                <w:lang w:val="tr-TR"/>
              </w:rPr>
              <w:t>2.</w:t>
            </w:r>
            <w:r w:rsidR="001C3953">
              <w:rPr>
                <w:rFonts w:ascii="Times New Roman" w:eastAsia="Calibri" w:hAnsi="Times New Roman" w:cs="Times New Roman"/>
                <w:b/>
                <w:sz w:val="24"/>
                <w:szCs w:val="24"/>
                <w:lang w:val="tr-TR"/>
              </w:rPr>
              <w:t>5</w:t>
            </w:r>
          </w:p>
        </w:tc>
        <w:tc>
          <w:tcPr>
            <w:tcW w:w="1100" w:type="dxa"/>
            <w:shd w:val="clear" w:color="auto" w:fill="auto"/>
          </w:tcPr>
          <w:p w:rsidR="00412FA9" w:rsidRPr="006C7E2F" w:rsidRDefault="00412FA9" w:rsidP="00F251D9">
            <w:pPr>
              <w:jc w:val="center"/>
            </w:pPr>
            <w:r w:rsidRPr="006C7E2F">
              <w:rPr>
                <w:rFonts w:ascii="Times New Roman" w:eastAsia="Calibri" w:hAnsi="Times New Roman" w:cs="Times New Roman"/>
                <w:b/>
                <w:sz w:val="24"/>
                <w:szCs w:val="24"/>
                <w:lang w:val="tr-TR"/>
              </w:rPr>
              <w:t>P1</w:t>
            </w:r>
          </w:p>
        </w:tc>
      </w:tr>
    </w:tbl>
    <w:p w:rsidR="00584DCE" w:rsidRDefault="00584DCE" w:rsidP="00584DCE">
      <w:pPr>
        <w:jc w:val="both"/>
        <w:rPr>
          <w:lang w:val="tr-TR"/>
        </w:rPr>
      </w:pPr>
    </w:p>
    <w:p w:rsidR="009C4651" w:rsidRDefault="009C4651" w:rsidP="00254EB7">
      <w:pPr>
        <w:jc w:val="both"/>
        <w:rPr>
          <w:lang w:val="tr-TR"/>
        </w:rPr>
      </w:pPr>
    </w:p>
    <w:p w:rsidR="009C4651" w:rsidRPr="006C7E2F" w:rsidRDefault="009C4651" w:rsidP="00254EB7">
      <w:pPr>
        <w:jc w:val="both"/>
        <w:rPr>
          <w:lang w:val="tr-TR"/>
        </w:rPr>
      </w:pPr>
    </w:p>
    <w:tbl>
      <w:tblPr>
        <w:tblpPr w:leftFromText="141" w:rightFromText="141" w:vertAnchor="text" w:horzAnchor="margin" w:tblpXSpec="center" w:tblpY="189"/>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6380"/>
        <w:gridCol w:w="1210"/>
        <w:gridCol w:w="880"/>
        <w:gridCol w:w="1100"/>
      </w:tblGrid>
      <w:tr w:rsidR="0042258B" w:rsidRPr="006C7E2F" w:rsidTr="000E6D33">
        <w:trPr>
          <w:trHeight w:val="409"/>
        </w:trPr>
        <w:tc>
          <w:tcPr>
            <w:tcW w:w="878" w:type="dxa"/>
            <w:tcBorders>
              <w:top w:val="single" w:sz="4" w:space="0" w:color="auto"/>
            </w:tcBorders>
            <w:shd w:val="clear" w:color="auto" w:fill="C6D9F1"/>
            <w:vAlign w:val="center"/>
          </w:tcPr>
          <w:p w:rsidR="00B66A44" w:rsidRPr="006C7E2F" w:rsidRDefault="00B66A44" w:rsidP="00595A4F">
            <w:pPr>
              <w:jc w:val="center"/>
              <w:rPr>
                <w:rFonts w:ascii="Times New Roman" w:eastAsia="Calibri" w:hAnsi="Times New Roman" w:cs="Times New Roman"/>
                <w:b/>
                <w:sz w:val="24"/>
                <w:szCs w:val="24"/>
                <w:lang w:val="tr-TR"/>
              </w:rPr>
            </w:pPr>
            <w:r w:rsidRPr="006C7E2F">
              <w:rPr>
                <w:rFonts w:ascii="Times New Roman" w:eastAsia="Calibri" w:hAnsi="Times New Roman" w:cs="Times New Roman"/>
                <w:b/>
                <w:sz w:val="24"/>
                <w:szCs w:val="24"/>
                <w:lang w:val="tr-TR"/>
              </w:rPr>
              <w:t>NO</w:t>
            </w:r>
          </w:p>
        </w:tc>
        <w:tc>
          <w:tcPr>
            <w:tcW w:w="6380" w:type="dxa"/>
            <w:tcBorders>
              <w:top w:val="single" w:sz="4" w:space="0" w:color="auto"/>
            </w:tcBorders>
            <w:shd w:val="clear" w:color="auto" w:fill="C6D9F1"/>
            <w:vAlign w:val="center"/>
          </w:tcPr>
          <w:p w:rsidR="00B66A44" w:rsidRPr="006C7E2F" w:rsidRDefault="00B66A44" w:rsidP="00595A4F">
            <w:pPr>
              <w:jc w:val="center"/>
              <w:rPr>
                <w:rFonts w:ascii="Times New Roman" w:eastAsia="Calibri" w:hAnsi="Times New Roman" w:cs="Times New Roman"/>
                <w:b/>
                <w:sz w:val="24"/>
                <w:szCs w:val="24"/>
              </w:rPr>
            </w:pPr>
            <w:r w:rsidRPr="006C7E2F">
              <w:rPr>
                <w:rFonts w:ascii="Times New Roman" w:eastAsia="Calibri" w:hAnsi="Times New Roman" w:cs="Times New Roman"/>
                <w:b/>
                <w:sz w:val="24"/>
                <w:szCs w:val="24"/>
              </w:rPr>
              <w:t>BİLGİ İFADESİ</w:t>
            </w:r>
          </w:p>
        </w:tc>
        <w:tc>
          <w:tcPr>
            <w:tcW w:w="1210" w:type="dxa"/>
            <w:tcBorders>
              <w:top w:val="single" w:sz="4" w:space="0" w:color="auto"/>
            </w:tcBorders>
            <w:shd w:val="clear" w:color="auto" w:fill="C6D9F1"/>
            <w:vAlign w:val="center"/>
          </w:tcPr>
          <w:p w:rsidR="00B66A44" w:rsidRPr="006C7E2F" w:rsidRDefault="00B66A44" w:rsidP="00595A4F">
            <w:pPr>
              <w:spacing w:after="0" w:line="240" w:lineRule="auto"/>
              <w:jc w:val="center"/>
              <w:rPr>
                <w:rFonts w:ascii="Times New Roman" w:hAnsi="Times New Roman" w:cs="Times New Roman"/>
                <w:b/>
                <w:sz w:val="24"/>
                <w:szCs w:val="24"/>
              </w:rPr>
            </w:pPr>
            <w:r w:rsidRPr="006C7E2F">
              <w:rPr>
                <w:rFonts w:ascii="Times New Roman" w:hAnsi="Times New Roman" w:cs="Times New Roman"/>
                <w:b/>
                <w:sz w:val="24"/>
                <w:szCs w:val="24"/>
              </w:rPr>
              <w:t>UMS İLGİLİ</w:t>
            </w:r>
          </w:p>
          <w:p w:rsidR="00B66A44" w:rsidRPr="006C7E2F" w:rsidRDefault="00B66A44" w:rsidP="00595A4F">
            <w:pPr>
              <w:spacing w:after="0" w:line="240" w:lineRule="auto"/>
              <w:jc w:val="center"/>
              <w:rPr>
                <w:rFonts w:ascii="Times New Roman" w:hAnsi="Times New Roman" w:cs="Times New Roman"/>
                <w:b/>
                <w:sz w:val="24"/>
                <w:szCs w:val="24"/>
              </w:rPr>
            </w:pPr>
            <w:r w:rsidRPr="006C7E2F">
              <w:rPr>
                <w:rFonts w:ascii="Times New Roman" w:hAnsi="Times New Roman" w:cs="Times New Roman"/>
                <w:b/>
                <w:sz w:val="24"/>
                <w:szCs w:val="24"/>
              </w:rPr>
              <w:t>BÖLÜM</w:t>
            </w:r>
          </w:p>
        </w:tc>
        <w:tc>
          <w:tcPr>
            <w:tcW w:w="880" w:type="dxa"/>
            <w:tcBorders>
              <w:top w:val="single" w:sz="4" w:space="0" w:color="auto"/>
            </w:tcBorders>
            <w:shd w:val="clear" w:color="auto" w:fill="C6D9F1"/>
            <w:vAlign w:val="center"/>
          </w:tcPr>
          <w:p w:rsidR="00B66A44" w:rsidRPr="006C7E2F" w:rsidRDefault="00B66A44" w:rsidP="00595A4F">
            <w:pPr>
              <w:spacing w:after="0" w:line="240" w:lineRule="auto"/>
              <w:jc w:val="center"/>
              <w:rPr>
                <w:rFonts w:ascii="Times New Roman" w:hAnsi="Times New Roman" w:cs="Times New Roman"/>
                <w:b/>
                <w:sz w:val="24"/>
                <w:szCs w:val="24"/>
              </w:rPr>
            </w:pPr>
            <w:r w:rsidRPr="006C7E2F">
              <w:rPr>
                <w:rFonts w:ascii="Times New Roman" w:hAnsi="Times New Roman" w:cs="Times New Roman"/>
                <w:b/>
                <w:sz w:val="24"/>
                <w:szCs w:val="24"/>
              </w:rPr>
              <w:t>Y.B</w:t>
            </w:r>
          </w:p>
          <w:p w:rsidR="00B66A44" w:rsidRPr="006C7E2F" w:rsidRDefault="00B66A44" w:rsidP="00595A4F">
            <w:pPr>
              <w:spacing w:after="0" w:line="240" w:lineRule="auto"/>
              <w:jc w:val="center"/>
              <w:rPr>
                <w:rFonts w:ascii="Times New Roman" w:hAnsi="Times New Roman" w:cs="Times New Roman"/>
                <w:b/>
                <w:sz w:val="24"/>
                <w:szCs w:val="24"/>
              </w:rPr>
            </w:pPr>
            <w:r w:rsidRPr="006C7E2F">
              <w:rPr>
                <w:rFonts w:ascii="Times New Roman" w:hAnsi="Times New Roman" w:cs="Times New Roman"/>
                <w:b/>
                <w:sz w:val="24"/>
                <w:szCs w:val="24"/>
              </w:rPr>
              <w:t>B.Ö</w:t>
            </w:r>
          </w:p>
        </w:tc>
        <w:tc>
          <w:tcPr>
            <w:tcW w:w="1100" w:type="dxa"/>
            <w:tcBorders>
              <w:top w:val="single" w:sz="4" w:space="0" w:color="auto"/>
            </w:tcBorders>
            <w:shd w:val="clear" w:color="auto" w:fill="C6D9F1"/>
            <w:vAlign w:val="center"/>
          </w:tcPr>
          <w:p w:rsidR="00B66A44" w:rsidRPr="006C7E2F" w:rsidRDefault="00B66A44" w:rsidP="00595A4F">
            <w:pPr>
              <w:spacing w:after="0" w:line="240" w:lineRule="auto"/>
              <w:jc w:val="center"/>
              <w:rPr>
                <w:rFonts w:ascii="Times New Roman" w:hAnsi="Times New Roman" w:cs="Times New Roman"/>
                <w:b/>
                <w:sz w:val="24"/>
                <w:szCs w:val="24"/>
              </w:rPr>
            </w:pPr>
            <w:r w:rsidRPr="006C7E2F">
              <w:rPr>
                <w:rFonts w:ascii="Times New Roman" w:hAnsi="Times New Roman" w:cs="Times New Roman"/>
                <w:b/>
                <w:sz w:val="24"/>
                <w:szCs w:val="24"/>
              </w:rPr>
              <w:t>D.A</w:t>
            </w:r>
          </w:p>
        </w:tc>
      </w:tr>
      <w:tr w:rsidR="000E6D33" w:rsidRPr="00286070" w:rsidTr="000E6D33">
        <w:trPr>
          <w:trHeight w:val="544"/>
        </w:trPr>
        <w:tc>
          <w:tcPr>
            <w:tcW w:w="878" w:type="dxa"/>
            <w:shd w:val="clear" w:color="auto" w:fill="auto"/>
            <w:vAlign w:val="center"/>
          </w:tcPr>
          <w:p w:rsidR="000E6D33" w:rsidRPr="00286070"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w:t>
            </w:r>
          </w:p>
        </w:tc>
        <w:tc>
          <w:tcPr>
            <w:tcW w:w="6380" w:type="dxa"/>
            <w:shd w:val="clear" w:color="auto" w:fill="auto"/>
          </w:tcPr>
          <w:p w:rsidR="000E6D33" w:rsidRPr="00EA43B3" w:rsidRDefault="008615F2" w:rsidP="008615F2">
            <w:pPr>
              <w:spacing w:after="0" w:line="240" w:lineRule="auto"/>
              <w:jc w:val="both"/>
              <w:rPr>
                <w:rFonts w:ascii="Times New Roman" w:eastAsia="Calibri" w:hAnsi="Times New Roman" w:cs="Times New Roman"/>
                <w:color w:val="FF0000"/>
                <w:sz w:val="24"/>
                <w:szCs w:val="24"/>
                <w:lang w:val="tr-TR"/>
              </w:rPr>
            </w:pPr>
            <w:r w:rsidRPr="008615F2">
              <w:rPr>
                <w:rFonts w:ascii="Times New Roman" w:eastAsia="Calibri" w:hAnsi="Times New Roman" w:cs="Times New Roman"/>
                <w:sz w:val="24"/>
                <w:szCs w:val="24"/>
              </w:rPr>
              <w:t>Pazar araştırması çalışmalarının acenta faaliyet</w:t>
            </w:r>
            <w:r>
              <w:rPr>
                <w:rFonts w:ascii="Times New Roman" w:eastAsia="Calibri" w:hAnsi="Times New Roman" w:cs="Times New Roman"/>
                <w:sz w:val="24"/>
                <w:szCs w:val="24"/>
              </w:rPr>
              <w:t>i ile uyumunu sağlayacağını belirtir.</w:t>
            </w:r>
          </w:p>
        </w:tc>
        <w:tc>
          <w:tcPr>
            <w:tcW w:w="1210" w:type="dxa"/>
          </w:tcPr>
          <w:p w:rsidR="000E6D33"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E.1.1</w:t>
            </w:r>
          </w:p>
        </w:tc>
        <w:tc>
          <w:tcPr>
            <w:tcW w:w="880" w:type="dxa"/>
            <w:vAlign w:val="center"/>
          </w:tcPr>
          <w:p w:rsidR="000E6D33" w:rsidRPr="00286070"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100" w:type="dxa"/>
            <w:shd w:val="clear" w:color="auto" w:fill="auto"/>
          </w:tcPr>
          <w:p w:rsidR="000E6D33" w:rsidRPr="00286070" w:rsidRDefault="000E6D33" w:rsidP="00BD726B">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0E6D33" w:rsidTr="000E6D33">
        <w:trPr>
          <w:trHeight w:val="544"/>
        </w:trPr>
        <w:tc>
          <w:tcPr>
            <w:tcW w:w="878" w:type="dxa"/>
            <w:shd w:val="clear" w:color="auto" w:fill="auto"/>
            <w:vAlign w:val="center"/>
          </w:tcPr>
          <w:p w:rsidR="000E6D33"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BG.2</w:t>
            </w:r>
          </w:p>
        </w:tc>
        <w:tc>
          <w:tcPr>
            <w:tcW w:w="6380" w:type="dxa"/>
            <w:shd w:val="clear" w:color="auto" w:fill="auto"/>
          </w:tcPr>
          <w:p w:rsidR="000E6D33" w:rsidRPr="00EA43B3" w:rsidRDefault="00BD726B" w:rsidP="00BD726B">
            <w:pPr>
              <w:spacing w:after="0" w:line="240" w:lineRule="auto"/>
              <w:jc w:val="both"/>
              <w:rPr>
                <w:rFonts w:ascii="Times New Roman" w:eastAsia="Calibri" w:hAnsi="Times New Roman" w:cs="Times New Roman"/>
                <w:color w:val="FF0000"/>
                <w:sz w:val="24"/>
                <w:szCs w:val="24"/>
                <w:lang w:val="tr-TR"/>
              </w:rPr>
            </w:pPr>
            <w:r>
              <w:rPr>
                <w:rFonts w:ascii="Times New Roman" w:eastAsia="Calibri" w:hAnsi="Times New Roman" w:cs="Times New Roman"/>
                <w:sz w:val="24"/>
                <w:szCs w:val="24"/>
                <w:lang w:val="tr-TR"/>
              </w:rPr>
              <w:t>Destinasyonun</w:t>
            </w:r>
            <w:r w:rsidRPr="00BD726B">
              <w:rPr>
                <w:rFonts w:ascii="Times New Roman" w:eastAsia="Calibri" w:hAnsi="Times New Roman" w:cs="Times New Roman"/>
                <w:sz w:val="24"/>
                <w:szCs w:val="24"/>
                <w:lang w:val="tr-TR"/>
              </w:rPr>
              <w:t xml:space="preserve"> belirlenmesinde </w:t>
            </w:r>
            <w:r>
              <w:rPr>
                <w:rFonts w:ascii="Times New Roman" w:eastAsia="Calibri" w:hAnsi="Times New Roman" w:cs="Times New Roman"/>
                <w:sz w:val="24"/>
                <w:szCs w:val="24"/>
                <w:lang w:val="tr-TR"/>
              </w:rPr>
              <w:t>h</w:t>
            </w:r>
            <w:r w:rsidRPr="00BD726B">
              <w:rPr>
                <w:rFonts w:ascii="Times New Roman" w:eastAsia="Calibri" w:hAnsi="Times New Roman" w:cs="Times New Roman"/>
                <w:sz w:val="24"/>
                <w:szCs w:val="24"/>
                <w:lang w:val="tr-TR"/>
              </w:rPr>
              <w:t>edef kitleye uygun olan</w:t>
            </w:r>
            <w:r>
              <w:rPr>
                <w:rFonts w:ascii="Times New Roman" w:eastAsia="Calibri" w:hAnsi="Times New Roman" w:cs="Times New Roman"/>
                <w:sz w:val="24"/>
                <w:szCs w:val="24"/>
                <w:lang w:val="tr-TR"/>
              </w:rPr>
              <w:t xml:space="preserve"> araştırmanın</w:t>
            </w:r>
            <w:r w:rsidR="005576C1">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yapılması gerektiğini belirtir.</w:t>
            </w:r>
          </w:p>
        </w:tc>
        <w:tc>
          <w:tcPr>
            <w:tcW w:w="1210" w:type="dxa"/>
          </w:tcPr>
          <w:p w:rsidR="000E6D33"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E.1.3</w:t>
            </w:r>
          </w:p>
        </w:tc>
        <w:tc>
          <w:tcPr>
            <w:tcW w:w="880" w:type="dxa"/>
            <w:vAlign w:val="center"/>
          </w:tcPr>
          <w:p w:rsidR="000E6D33"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100" w:type="dxa"/>
            <w:shd w:val="clear" w:color="auto" w:fill="auto"/>
          </w:tcPr>
          <w:p w:rsidR="000E6D33" w:rsidRDefault="00BD726B" w:rsidP="000E6D33">
            <w:pPr>
              <w:jc w:val="center"/>
            </w:pPr>
            <w:r>
              <w:rPr>
                <w:rFonts w:ascii="Times New Roman" w:eastAsia="Calibri" w:hAnsi="Times New Roman" w:cs="Times New Roman"/>
                <w:b/>
                <w:sz w:val="24"/>
                <w:szCs w:val="24"/>
                <w:lang w:val="tr-TR"/>
              </w:rPr>
              <w:t>T1</w:t>
            </w:r>
          </w:p>
        </w:tc>
      </w:tr>
      <w:tr w:rsidR="000E6D33" w:rsidTr="000E6D33">
        <w:trPr>
          <w:trHeight w:val="544"/>
        </w:trPr>
        <w:tc>
          <w:tcPr>
            <w:tcW w:w="878" w:type="dxa"/>
            <w:shd w:val="clear" w:color="auto" w:fill="auto"/>
          </w:tcPr>
          <w:p w:rsidR="000E6D33" w:rsidRPr="003D2B98"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BG.3</w:t>
            </w:r>
          </w:p>
        </w:tc>
        <w:tc>
          <w:tcPr>
            <w:tcW w:w="6380" w:type="dxa"/>
            <w:shd w:val="clear" w:color="auto" w:fill="auto"/>
          </w:tcPr>
          <w:p w:rsidR="000E6D33" w:rsidRPr="00EA43B3" w:rsidRDefault="00237DB0" w:rsidP="000E6D33">
            <w:pPr>
              <w:spacing w:after="0" w:line="240" w:lineRule="auto"/>
              <w:jc w:val="both"/>
              <w:rPr>
                <w:rFonts w:ascii="Times New Roman" w:eastAsia="Calibri" w:hAnsi="Times New Roman" w:cs="Times New Roman"/>
                <w:color w:val="FF0000"/>
                <w:sz w:val="24"/>
                <w:szCs w:val="24"/>
                <w:lang w:val="tr-TR"/>
              </w:rPr>
            </w:pPr>
            <w:r>
              <w:rPr>
                <w:rFonts w:ascii="Times New Roman" w:eastAsia="Calibri" w:hAnsi="Times New Roman" w:cs="Times New Roman"/>
                <w:sz w:val="24"/>
                <w:szCs w:val="24"/>
                <w:lang w:val="tr-TR"/>
              </w:rPr>
              <w:t>D</w:t>
            </w:r>
            <w:r w:rsidRPr="00237DB0">
              <w:rPr>
                <w:rFonts w:ascii="Times New Roman" w:eastAsia="Calibri" w:hAnsi="Times New Roman" w:cs="Times New Roman"/>
                <w:sz w:val="24"/>
                <w:szCs w:val="24"/>
                <w:lang w:val="tr-TR"/>
              </w:rPr>
              <w:t>estinasyonlardaki</w:t>
            </w:r>
            <w:r>
              <w:rPr>
                <w:rFonts w:ascii="Times New Roman" w:eastAsia="Calibri" w:hAnsi="Times New Roman" w:cs="Times New Roman"/>
                <w:sz w:val="24"/>
                <w:szCs w:val="24"/>
                <w:lang w:val="tr-TR"/>
              </w:rPr>
              <w:t xml:space="preserve"> aktiviteler araştırılırken nelere dikkat edilmesi gerektiğini belirtir. </w:t>
            </w:r>
          </w:p>
        </w:tc>
        <w:tc>
          <w:tcPr>
            <w:tcW w:w="1210" w:type="dxa"/>
          </w:tcPr>
          <w:p w:rsidR="00237DB0" w:rsidRDefault="000E6D33" w:rsidP="00237DB0">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w:t>
            </w:r>
            <w:r w:rsidR="00237DB0">
              <w:rPr>
                <w:rFonts w:ascii="Times New Roman" w:eastAsia="Calibri" w:hAnsi="Times New Roman" w:cs="Times New Roman"/>
                <w:b/>
                <w:sz w:val="24"/>
                <w:szCs w:val="24"/>
                <w:lang w:val="tr-TR"/>
              </w:rPr>
              <w:t>.4</w:t>
            </w:r>
          </w:p>
          <w:p w:rsidR="00237DB0" w:rsidRDefault="00237DB0" w:rsidP="00237DB0">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E.1.5</w:t>
            </w:r>
          </w:p>
          <w:p w:rsidR="000E6D33" w:rsidRDefault="00237DB0" w:rsidP="00237DB0">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E.1.6</w:t>
            </w:r>
          </w:p>
        </w:tc>
        <w:tc>
          <w:tcPr>
            <w:tcW w:w="880" w:type="dxa"/>
            <w:vAlign w:val="center"/>
          </w:tcPr>
          <w:p w:rsidR="000E6D33" w:rsidRPr="00287604" w:rsidRDefault="000E6D3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tc>
        <w:tc>
          <w:tcPr>
            <w:tcW w:w="1100" w:type="dxa"/>
            <w:shd w:val="clear" w:color="auto" w:fill="auto"/>
          </w:tcPr>
          <w:p w:rsidR="000E6D33" w:rsidRDefault="00BD726B" w:rsidP="00BD726B">
            <w:pPr>
              <w:jc w:val="center"/>
            </w:pPr>
            <w:r>
              <w:rPr>
                <w:rFonts w:ascii="Times New Roman" w:eastAsia="Calibri" w:hAnsi="Times New Roman" w:cs="Times New Roman"/>
                <w:b/>
                <w:sz w:val="24"/>
                <w:szCs w:val="24"/>
                <w:lang w:val="tr-TR"/>
              </w:rPr>
              <w:t>T1</w:t>
            </w:r>
          </w:p>
        </w:tc>
      </w:tr>
      <w:tr w:rsidR="00A33ABD" w:rsidRPr="00562DC2" w:rsidTr="000E6D33">
        <w:trPr>
          <w:trHeight w:val="544"/>
        </w:trPr>
        <w:tc>
          <w:tcPr>
            <w:tcW w:w="878" w:type="dxa"/>
            <w:shd w:val="clear" w:color="auto" w:fill="auto"/>
          </w:tcPr>
          <w:p w:rsidR="00A33ABD" w:rsidRPr="003D2B98"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BG.4</w:t>
            </w:r>
          </w:p>
        </w:tc>
        <w:tc>
          <w:tcPr>
            <w:tcW w:w="6380" w:type="dxa"/>
            <w:shd w:val="clear" w:color="auto" w:fill="auto"/>
          </w:tcPr>
          <w:p w:rsidR="00A33ABD" w:rsidRPr="00EA43B3" w:rsidRDefault="00A33ABD" w:rsidP="00A33ABD">
            <w:pPr>
              <w:spacing w:after="0" w:line="240" w:lineRule="auto"/>
              <w:jc w:val="both"/>
              <w:rPr>
                <w:rFonts w:ascii="Times New Roman" w:eastAsia="Calibri" w:hAnsi="Times New Roman" w:cs="Times New Roman"/>
                <w:color w:val="FF0000"/>
                <w:sz w:val="24"/>
                <w:szCs w:val="24"/>
                <w:lang w:val="tr-TR"/>
              </w:rPr>
            </w:pPr>
            <w:r w:rsidRPr="00A33ABD">
              <w:rPr>
                <w:rFonts w:ascii="Times New Roman" w:eastAsia="Calibri" w:hAnsi="Times New Roman" w:cs="Times New Roman"/>
                <w:sz w:val="24"/>
                <w:szCs w:val="24"/>
                <w:lang w:val="tr-TR"/>
              </w:rPr>
              <w:t>Hedef kitlenin belirlenmesinde hedef pazarın hangi özelliklerin</w:t>
            </w:r>
            <w:r>
              <w:rPr>
                <w:rFonts w:ascii="Times New Roman" w:eastAsia="Calibri" w:hAnsi="Times New Roman" w:cs="Times New Roman"/>
                <w:sz w:val="24"/>
                <w:szCs w:val="24"/>
                <w:lang w:val="tr-TR"/>
              </w:rPr>
              <w:t>in</w:t>
            </w:r>
            <w:r w:rsidRPr="00A33ABD">
              <w:rPr>
                <w:rFonts w:ascii="Times New Roman" w:eastAsia="Calibri" w:hAnsi="Times New Roman" w:cs="Times New Roman"/>
                <w:sz w:val="24"/>
                <w:szCs w:val="24"/>
                <w:lang w:val="tr-TR"/>
              </w:rPr>
              <w:t xml:space="preserve"> dikkate alınması gerektiğini </w:t>
            </w:r>
            <w:r>
              <w:rPr>
                <w:rFonts w:ascii="Times New Roman" w:eastAsia="Calibri" w:hAnsi="Times New Roman" w:cs="Times New Roman"/>
                <w:sz w:val="24"/>
                <w:szCs w:val="24"/>
                <w:lang w:val="tr-TR"/>
              </w:rPr>
              <w:t>belirtir.</w:t>
            </w:r>
          </w:p>
        </w:tc>
        <w:tc>
          <w:tcPr>
            <w:tcW w:w="1210" w:type="dxa"/>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E.2.1</w:t>
            </w:r>
          </w:p>
        </w:tc>
        <w:tc>
          <w:tcPr>
            <w:tcW w:w="880" w:type="dxa"/>
            <w:vAlign w:val="center"/>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A33ABD" w:rsidRPr="00287604" w:rsidRDefault="00A33ABD" w:rsidP="000E6D33">
            <w:pPr>
              <w:spacing w:after="0" w:line="240" w:lineRule="auto"/>
              <w:jc w:val="center"/>
              <w:rPr>
                <w:rFonts w:ascii="Times New Roman" w:eastAsia="Calibri" w:hAnsi="Times New Roman" w:cs="Times New Roman"/>
                <w:b/>
                <w:sz w:val="24"/>
                <w:szCs w:val="24"/>
                <w:lang w:val="tr-TR"/>
              </w:rPr>
            </w:pP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tcPr>
          <w:p w:rsidR="00A33ABD" w:rsidRPr="003D2B98"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BG.5</w:t>
            </w:r>
          </w:p>
        </w:tc>
        <w:tc>
          <w:tcPr>
            <w:tcW w:w="6380" w:type="dxa"/>
            <w:shd w:val="clear" w:color="auto" w:fill="auto"/>
          </w:tcPr>
          <w:p w:rsidR="00A33ABD" w:rsidRPr="00CB70C2" w:rsidRDefault="00CB70C2" w:rsidP="00CB70C2">
            <w:pPr>
              <w:spacing w:after="0" w:line="240" w:lineRule="auto"/>
              <w:jc w:val="both"/>
              <w:rPr>
                <w:rFonts w:ascii="Times New Roman" w:hAnsi="Times New Roman" w:cs="Times New Roman"/>
                <w:bCs/>
                <w:sz w:val="24"/>
                <w:szCs w:val="24"/>
              </w:rPr>
            </w:pPr>
            <w:r w:rsidRPr="00CB70C2">
              <w:rPr>
                <w:rFonts w:ascii="Times New Roman" w:hAnsi="Times New Roman" w:cs="Times New Roman"/>
                <w:bCs/>
                <w:sz w:val="24"/>
                <w:szCs w:val="24"/>
              </w:rPr>
              <w:t xml:space="preserve">Ürünün </w:t>
            </w:r>
            <w:r>
              <w:rPr>
                <w:rFonts w:ascii="Times New Roman" w:hAnsi="Times New Roman" w:cs="Times New Roman"/>
                <w:bCs/>
                <w:sz w:val="24"/>
                <w:szCs w:val="24"/>
              </w:rPr>
              <w:t>geliştirilmesinde hedef kitlenin rolünü tanımlar.</w:t>
            </w:r>
          </w:p>
        </w:tc>
        <w:tc>
          <w:tcPr>
            <w:tcW w:w="1210" w:type="dxa"/>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E.2.2</w:t>
            </w:r>
          </w:p>
        </w:tc>
        <w:tc>
          <w:tcPr>
            <w:tcW w:w="880" w:type="dxa"/>
            <w:vAlign w:val="center"/>
          </w:tcPr>
          <w:p w:rsidR="00A33ABD" w:rsidRPr="00287604"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tcPr>
          <w:p w:rsidR="00A33ABD" w:rsidRPr="003D2B98"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BG.6</w:t>
            </w:r>
          </w:p>
        </w:tc>
        <w:tc>
          <w:tcPr>
            <w:tcW w:w="6380" w:type="dxa"/>
            <w:shd w:val="clear" w:color="auto" w:fill="auto"/>
          </w:tcPr>
          <w:p w:rsidR="00A33ABD" w:rsidRPr="00CB70C2" w:rsidRDefault="00CB70C2" w:rsidP="00F251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Fiyat araştırması</w:t>
            </w:r>
            <w:r w:rsidR="00A25224">
              <w:rPr>
                <w:rFonts w:ascii="Times New Roman" w:hAnsi="Times New Roman" w:cs="Times New Roman"/>
                <w:bCs/>
                <w:sz w:val="24"/>
                <w:szCs w:val="24"/>
              </w:rPr>
              <w:t>nın</w:t>
            </w:r>
            <w:r>
              <w:rPr>
                <w:rFonts w:ascii="Times New Roman" w:hAnsi="Times New Roman" w:cs="Times New Roman"/>
                <w:bCs/>
                <w:sz w:val="24"/>
                <w:szCs w:val="24"/>
              </w:rPr>
              <w:t xml:space="preserve"> verilecek hizmetin çeşidine </w:t>
            </w:r>
            <w:r w:rsidR="00A25224">
              <w:rPr>
                <w:rFonts w:ascii="Times New Roman" w:hAnsi="Times New Roman" w:cs="Times New Roman"/>
                <w:bCs/>
                <w:sz w:val="24"/>
                <w:szCs w:val="24"/>
              </w:rPr>
              <w:t>göre yapılması gerektiğini açıklar.</w:t>
            </w:r>
          </w:p>
        </w:tc>
        <w:tc>
          <w:tcPr>
            <w:tcW w:w="1210" w:type="dxa"/>
          </w:tcPr>
          <w:p w:rsidR="00A33ABD" w:rsidRDefault="00A33ABD" w:rsidP="00CB70C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w:t>
            </w:r>
            <w:r w:rsidR="00CB70C2">
              <w:rPr>
                <w:rFonts w:ascii="Times New Roman" w:eastAsia="Calibri" w:hAnsi="Times New Roman" w:cs="Times New Roman"/>
                <w:b/>
                <w:sz w:val="24"/>
                <w:szCs w:val="24"/>
                <w:lang w:val="tr-TR"/>
              </w:rPr>
              <w:t>1</w:t>
            </w:r>
          </w:p>
        </w:tc>
        <w:tc>
          <w:tcPr>
            <w:tcW w:w="880" w:type="dxa"/>
            <w:vAlign w:val="center"/>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vAlign w:val="center"/>
          </w:tcPr>
          <w:p w:rsidR="00A33ABD" w:rsidRPr="00286070"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BG.7</w:t>
            </w:r>
          </w:p>
        </w:tc>
        <w:tc>
          <w:tcPr>
            <w:tcW w:w="6380" w:type="dxa"/>
            <w:shd w:val="clear" w:color="auto" w:fill="auto"/>
          </w:tcPr>
          <w:p w:rsidR="00A33ABD" w:rsidRPr="00CB70C2" w:rsidRDefault="00A25224" w:rsidP="000E6D3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Satış fiyatını belirlerken göz önünde bulunduracağı koşulları belirtir.</w:t>
            </w:r>
          </w:p>
        </w:tc>
        <w:tc>
          <w:tcPr>
            <w:tcW w:w="1210" w:type="dxa"/>
          </w:tcPr>
          <w:p w:rsidR="00A33ABD" w:rsidRDefault="00A25224" w:rsidP="00A2522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E.3.4</w:t>
            </w:r>
          </w:p>
        </w:tc>
        <w:tc>
          <w:tcPr>
            <w:tcW w:w="880" w:type="dxa"/>
            <w:vAlign w:val="center"/>
          </w:tcPr>
          <w:p w:rsidR="00A33ABD" w:rsidRDefault="00A33ABD" w:rsidP="00A2522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w:t>
            </w:r>
            <w:r w:rsidR="00A25224">
              <w:rPr>
                <w:rFonts w:ascii="Times New Roman" w:eastAsia="Calibri" w:hAnsi="Times New Roman" w:cs="Times New Roman"/>
                <w:b/>
                <w:sz w:val="24"/>
                <w:szCs w:val="24"/>
                <w:lang w:val="tr-TR"/>
              </w:rPr>
              <w:t>3</w:t>
            </w:r>
            <w:r>
              <w:rPr>
                <w:rFonts w:ascii="Times New Roman" w:eastAsia="Calibri" w:hAnsi="Times New Roman" w:cs="Times New Roman"/>
                <w:b/>
                <w:sz w:val="24"/>
                <w:szCs w:val="24"/>
                <w:lang w:val="tr-TR"/>
              </w:rPr>
              <w:t>.</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vAlign w:val="center"/>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BG.8</w:t>
            </w:r>
          </w:p>
        </w:tc>
        <w:tc>
          <w:tcPr>
            <w:tcW w:w="6380" w:type="dxa"/>
            <w:shd w:val="clear" w:color="auto" w:fill="auto"/>
          </w:tcPr>
          <w:p w:rsidR="00A33ABD" w:rsidRPr="00CB70C2" w:rsidRDefault="0040572E" w:rsidP="00E56E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Ürünün tüketi</w:t>
            </w:r>
            <w:r w:rsidR="00E56E6B">
              <w:rPr>
                <w:rFonts w:ascii="Times New Roman" w:hAnsi="Times New Roman" w:cs="Times New Roman"/>
                <w:bCs/>
                <w:sz w:val="24"/>
                <w:szCs w:val="24"/>
              </w:rPr>
              <w:t>cilere hangi yollarla tanıtımının yapılabileceğini sıralar.</w:t>
            </w:r>
          </w:p>
        </w:tc>
        <w:tc>
          <w:tcPr>
            <w:tcW w:w="1210" w:type="dxa"/>
          </w:tcPr>
          <w:p w:rsidR="00A33ABD" w:rsidRDefault="0090755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E.4.1</w:t>
            </w:r>
          </w:p>
          <w:p w:rsidR="00637665" w:rsidRPr="00637665" w:rsidRDefault="00637665" w:rsidP="00637665">
            <w:pPr>
              <w:spacing w:after="0" w:line="240" w:lineRule="auto"/>
              <w:jc w:val="center"/>
              <w:rPr>
                <w:rFonts w:ascii="Times New Roman" w:eastAsia="Calibri" w:hAnsi="Times New Roman" w:cs="Times New Roman"/>
                <w:b/>
                <w:sz w:val="24"/>
                <w:szCs w:val="24"/>
                <w:lang w:val="tr-TR"/>
              </w:rPr>
            </w:pPr>
            <w:r w:rsidRPr="00637665">
              <w:rPr>
                <w:rFonts w:ascii="Times New Roman" w:eastAsia="Calibri" w:hAnsi="Times New Roman" w:cs="Times New Roman"/>
                <w:b/>
                <w:sz w:val="24"/>
                <w:szCs w:val="24"/>
                <w:lang w:val="tr-TR"/>
              </w:rPr>
              <w:t>Bilgi ve Beceriler</w:t>
            </w:r>
          </w:p>
          <w:p w:rsidR="00637665" w:rsidRDefault="00637665" w:rsidP="00637665">
            <w:pPr>
              <w:spacing w:after="0" w:line="240" w:lineRule="auto"/>
              <w:jc w:val="center"/>
              <w:rPr>
                <w:rFonts w:ascii="Times New Roman" w:eastAsia="Calibri" w:hAnsi="Times New Roman" w:cs="Times New Roman"/>
                <w:b/>
                <w:sz w:val="24"/>
                <w:szCs w:val="24"/>
                <w:lang w:val="tr-TR"/>
              </w:rPr>
            </w:pPr>
            <w:r w:rsidRPr="00637665">
              <w:rPr>
                <w:rFonts w:ascii="Times New Roman" w:eastAsia="Calibri" w:hAnsi="Times New Roman" w:cs="Times New Roman"/>
                <w:b/>
                <w:sz w:val="24"/>
                <w:szCs w:val="24"/>
                <w:lang w:val="tr-TR"/>
              </w:rPr>
              <w:t xml:space="preserve"> -33-</w:t>
            </w:r>
          </w:p>
        </w:tc>
        <w:tc>
          <w:tcPr>
            <w:tcW w:w="880" w:type="dxa"/>
            <w:vAlign w:val="center"/>
          </w:tcPr>
          <w:p w:rsidR="00A33ABD" w:rsidRDefault="0090755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vAlign w:val="center"/>
          </w:tcPr>
          <w:p w:rsidR="00A33ABD" w:rsidRPr="00287604"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BG.9</w:t>
            </w:r>
          </w:p>
        </w:tc>
        <w:tc>
          <w:tcPr>
            <w:tcW w:w="6380" w:type="dxa"/>
            <w:shd w:val="clear" w:color="auto" w:fill="auto"/>
          </w:tcPr>
          <w:p w:rsidR="00A33ABD" w:rsidRPr="00CB70C2" w:rsidRDefault="006005E6" w:rsidP="006005E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Tur satış sözleşmesinde yer alan hükümlerin önemini belirtir.</w:t>
            </w:r>
          </w:p>
        </w:tc>
        <w:tc>
          <w:tcPr>
            <w:tcW w:w="1210" w:type="dxa"/>
          </w:tcPr>
          <w:p w:rsidR="00A33ABD" w:rsidRDefault="006005E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F.1.2</w:t>
            </w:r>
          </w:p>
          <w:p w:rsidR="006005E6" w:rsidRDefault="006005E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F.1.3</w:t>
            </w:r>
          </w:p>
        </w:tc>
        <w:tc>
          <w:tcPr>
            <w:tcW w:w="880" w:type="dxa"/>
            <w:vAlign w:val="center"/>
          </w:tcPr>
          <w:p w:rsidR="00A33ABD" w:rsidRDefault="006005E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A33ABD" w:rsidTr="000E6D33">
        <w:trPr>
          <w:trHeight w:val="525"/>
        </w:trPr>
        <w:tc>
          <w:tcPr>
            <w:tcW w:w="878" w:type="dxa"/>
            <w:shd w:val="clear" w:color="auto" w:fill="auto"/>
            <w:vAlign w:val="center"/>
          </w:tcPr>
          <w:p w:rsidR="00A33ABD" w:rsidRPr="00287604"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BG.10</w:t>
            </w:r>
          </w:p>
        </w:tc>
        <w:tc>
          <w:tcPr>
            <w:tcW w:w="6380" w:type="dxa"/>
            <w:shd w:val="clear" w:color="auto" w:fill="auto"/>
          </w:tcPr>
          <w:p w:rsidR="00A33ABD" w:rsidRPr="00CB70C2" w:rsidRDefault="00F251D9" w:rsidP="00F251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Bilet iptal ve satış kurallarının bilet satışı gerçekleşmeden önce müşteriye iletilmesi gerektiğini belirtir.</w:t>
            </w:r>
          </w:p>
        </w:tc>
        <w:tc>
          <w:tcPr>
            <w:tcW w:w="1210" w:type="dxa"/>
          </w:tcPr>
          <w:p w:rsidR="00A33ABD" w:rsidRDefault="00F251D9"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F.2.3</w:t>
            </w:r>
          </w:p>
        </w:tc>
        <w:tc>
          <w:tcPr>
            <w:tcW w:w="880" w:type="dxa"/>
            <w:vAlign w:val="center"/>
          </w:tcPr>
          <w:p w:rsidR="00A33ABD" w:rsidRDefault="00F251D9"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A33ABD" w:rsidRDefault="00A33ABD" w:rsidP="00BD726B">
            <w:pPr>
              <w:jc w:val="center"/>
            </w:pPr>
            <w:r w:rsidRPr="00EE23AE">
              <w:rPr>
                <w:rFonts w:ascii="Times New Roman" w:eastAsia="Calibri" w:hAnsi="Times New Roman" w:cs="Times New Roman"/>
                <w:b/>
                <w:sz w:val="24"/>
                <w:szCs w:val="24"/>
                <w:lang w:val="tr-TR"/>
              </w:rPr>
              <w:t>T1</w:t>
            </w:r>
          </w:p>
        </w:tc>
      </w:tr>
      <w:tr w:rsidR="0042258B" w:rsidRPr="00F251D9" w:rsidTr="000E6D33">
        <w:trPr>
          <w:trHeight w:val="525"/>
        </w:trPr>
        <w:tc>
          <w:tcPr>
            <w:tcW w:w="878" w:type="dxa"/>
            <w:shd w:val="clear" w:color="auto" w:fill="auto"/>
            <w:vAlign w:val="center"/>
          </w:tcPr>
          <w:p w:rsidR="00A33ABD" w:rsidRPr="00287604"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BG.11</w:t>
            </w:r>
          </w:p>
        </w:tc>
        <w:tc>
          <w:tcPr>
            <w:tcW w:w="6380" w:type="dxa"/>
            <w:shd w:val="clear" w:color="auto" w:fill="auto"/>
          </w:tcPr>
          <w:p w:rsidR="00A33ABD" w:rsidRPr="00F251D9" w:rsidRDefault="00F251D9" w:rsidP="00F251D9">
            <w:pPr>
              <w:spacing w:after="0" w:line="240" w:lineRule="auto"/>
              <w:jc w:val="both"/>
              <w:rPr>
                <w:rFonts w:ascii="Times New Roman" w:hAnsi="Times New Roman" w:cs="Times New Roman"/>
                <w:bCs/>
                <w:sz w:val="24"/>
                <w:szCs w:val="24"/>
              </w:rPr>
            </w:pPr>
            <w:r w:rsidRPr="00F251D9">
              <w:rPr>
                <w:rFonts w:ascii="Times New Roman" w:hAnsi="Times New Roman" w:cs="Times New Roman"/>
                <w:bCs/>
                <w:sz w:val="24"/>
                <w:szCs w:val="24"/>
              </w:rPr>
              <w:t xml:space="preserve">Bilet satışını gerçekleştiren personelin </w:t>
            </w:r>
            <w:r>
              <w:rPr>
                <w:rFonts w:ascii="Times New Roman" w:hAnsi="Times New Roman" w:cs="Times New Roman"/>
                <w:bCs/>
                <w:sz w:val="24"/>
                <w:szCs w:val="24"/>
              </w:rPr>
              <w:t>satışa ilişkin belgeleri ilgili birimlere aktarmasının önemini açıklar.</w:t>
            </w:r>
          </w:p>
        </w:tc>
        <w:tc>
          <w:tcPr>
            <w:tcW w:w="1210" w:type="dxa"/>
          </w:tcPr>
          <w:p w:rsidR="00A33ABD" w:rsidRPr="00F251D9" w:rsidRDefault="00F251D9"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F.2.6</w:t>
            </w:r>
          </w:p>
        </w:tc>
        <w:tc>
          <w:tcPr>
            <w:tcW w:w="880" w:type="dxa"/>
            <w:vAlign w:val="center"/>
          </w:tcPr>
          <w:p w:rsidR="00A33ABD" w:rsidRPr="00F251D9" w:rsidRDefault="00F251D9"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2.2</w:t>
            </w:r>
          </w:p>
        </w:tc>
        <w:tc>
          <w:tcPr>
            <w:tcW w:w="1100" w:type="dxa"/>
            <w:shd w:val="clear" w:color="auto" w:fill="auto"/>
          </w:tcPr>
          <w:p w:rsidR="00A33ABD" w:rsidRPr="00F251D9" w:rsidRDefault="00A33ABD" w:rsidP="00BD726B">
            <w:pPr>
              <w:jc w:val="center"/>
            </w:pPr>
            <w:r w:rsidRPr="00F251D9">
              <w:rPr>
                <w:rFonts w:ascii="Times New Roman" w:eastAsia="Calibri" w:hAnsi="Times New Roman" w:cs="Times New Roman"/>
                <w:b/>
                <w:sz w:val="24"/>
                <w:szCs w:val="24"/>
                <w:lang w:val="tr-TR"/>
              </w:rPr>
              <w:t>T1</w:t>
            </w:r>
          </w:p>
        </w:tc>
      </w:tr>
      <w:tr w:rsidR="0042258B" w:rsidRPr="00F251D9" w:rsidTr="000E6D33">
        <w:trPr>
          <w:trHeight w:val="525"/>
        </w:trPr>
        <w:tc>
          <w:tcPr>
            <w:tcW w:w="878" w:type="dxa"/>
            <w:shd w:val="clear" w:color="auto" w:fill="auto"/>
            <w:vAlign w:val="center"/>
          </w:tcPr>
          <w:p w:rsidR="00A33ABD" w:rsidRPr="00286070"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BG.12</w:t>
            </w:r>
          </w:p>
        </w:tc>
        <w:tc>
          <w:tcPr>
            <w:tcW w:w="6380" w:type="dxa"/>
            <w:shd w:val="clear" w:color="auto" w:fill="auto"/>
          </w:tcPr>
          <w:p w:rsidR="00A33ABD" w:rsidRPr="00F251D9" w:rsidRDefault="008B13B6" w:rsidP="008B13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Konaklama hizmeti satışlarında rezarvasyon değişikliklerinin müşteriye ve tesise zamanında yapılmasının önemini açıklar.</w:t>
            </w:r>
          </w:p>
        </w:tc>
        <w:tc>
          <w:tcPr>
            <w:tcW w:w="1210" w:type="dxa"/>
          </w:tcPr>
          <w:p w:rsidR="00A33ABD" w:rsidRPr="00F251D9" w:rsidRDefault="008B13B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F.3.3</w:t>
            </w:r>
          </w:p>
        </w:tc>
        <w:tc>
          <w:tcPr>
            <w:tcW w:w="880" w:type="dxa"/>
            <w:vAlign w:val="center"/>
          </w:tcPr>
          <w:p w:rsidR="00A33ABD" w:rsidRPr="00F251D9" w:rsidRDefault="008B13B6"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2.3</w:t>
            </w:r>
          </w:p>
        </w:tc>
        <w:tc>
          <w:tcPr>
            <w:tcW w:w="1100" w:type="dxa"/>
            <w:shd w:val="clear" w:color="auto" w:fill="auto"/>
          </w:tcPr>
          <w:p w:rsidR="00A33ABD" w:rsidRPr="00F251D9" w:rsidRDefault="00A33ABD" w:rsidP="00BD726B">
            <w:pPr>
              <w:jc w:val="center"/>
            </w:pPr>
            <w:r w:rsidRPr="00F251D9">
              <w:rPr>
                <w:rFonts w:ascii="Times New Roman" w:eastAsia="Calibri" w:hAnsi="Times New Roman" w:cs="Times New Roman"/>
                <w:b/>
                <w:sz w:val="24"/>
                <w:szCs w:val="24"/>
                <w:lang w:val="tr-TR"/>
              </w:rPr>
              <w:t>T1</w:t>
            </w:r>
          </w:p>
        </w:tc>
      </w:tr>
      <w:tr w:rsidR="0042258B" w:rsidRPr="00F251D9" w:rsidTr="000E6D33">
        <w:trPr>
          <w:trHeight w:val="525"/>
        </w:trPr>
        <w:tc>
          <w:tcPr>
            <w:tcW w:w="878" w:type="dxa"/>
            <w:shd w:val="clear" w:color="auto" w:fill="auto"/>
            <w:vAlign w:val="center"/>
          </w:tcPr>
          <w:p w:rsidR="00A33ABD" w:rsidRDefault="00A33ABD"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BG.13</w:t>
            </w:r>
          </w:p>
        </w:tc>
        <w:tc>
          <w:tcPr>
            <w:tcW w:w="6380" w:type="dxa"/>
            <w:shd w:val="clear" w:color="auto" w:fill="auto"/>
          </w:tcPr>
          <w:p w:rsidR="00A33ABD" w:rsidRPr="00F251D9" w:rsidRDefault="001C3953" w:rsidP="001C3953">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Satış sonrası işlemlerin raporlarını takip edeceğini belirtir.</w:t>
            </w:r>
          </w:p>
        </w:tc>
        <w:tc>
          <w:tcPr>
            <w:tcW w:w="1210" w:type="dxa"/>
          </w:tcPr>
          <w:p w:rsidR="001C3953" w:rsidRDefault="001C395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F.5.1</w:t>
            </w:r>
          </w:p>
          <w:p w:rsidR="00A33ABD" w:rsidRDefault="001C395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F.5.2</w:t>
            </w:r>
          </w:p>
          <w:p w:rsidR="001C3953" w:rsidRPr="00F251D9" w:rsidRDefault="001C395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F.5.4</w:t>
            </w:r>
          </w:p>
        </w:tc>
        <w:tc>
          <w:tcPr>
            <w:tcW w:w="880" w:type="dxa"/>
            <w:vAlign w:val="center"/>
          </w:tcPr>
          <w:p w:rsidR="00A33ABD" w:rsidRPr="00F251D9" w:rsidRDefault="001C3953" w:rsidP="000E6D3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2.5</w:t>
            </w:r>
          </w:p>
        </w:tc>
        <w:tc>
          <w:tcPr>
            <w:tcW w:w="1100" w:type="dxa"/>
            <w:shd w:val="clear" w:color="auto" w:fill="auto"/>
          </w:tcPr>
          <w:p w:rsidR="00A33ABD" w:rsidRPr="00F251D9" w:rsidRDefault="00A33ABD" w:rsidP="00BD726B">
            <w:pPr>
              <w:jc w:val="center"/>
            </w:pPr>
            <w:r w:rsidRPr="00F251D9">
              <w:rPr>
                <w:rFonts w:ascii="Times New Roman" w:eastAsia="Calibri" w:hAnsi="Times New Roman" w:cs="Times New Roman"/>
                <w:b/>
                <w:sz w:val="24"/>
                <w:szCs w:val="24"/>
                <w:lang w:val="tr-TR"/>
              </w:rPr>
              <w:t>T1</w:t>
            </w:r>
          </w:p>
        </w:tc>
      </w:tr>
    </w:tbl>
    <w:p w:rsidR="00910DB8" w:rsidRDefault="00910DB8" w:rsidP="00254EB7">
      <w:pPr>
        <w:jc w:val="both"/>
        <w:rPr>
          <w:lang w:val="tr-TR"/>
        </w:rPr>
        <w:sectPr w:rsidR="00910DB8" w:rsidSect="00A30142">
          <w:headerReference w:type="default" r:id="rId16"/>
          <w:pgSz w:w="11906" w:h="16838"/>
          <w:pgMar w:top="1134" w:right="1418" w:bottom="1134" w:left="1418" w:header="567" w:footer="284" w:gutter="0"/>
          <w:cols w:space="708"/>
          <w:docGrid w:linePitch="360"/>
        </w:sectPr>
      </w:pPr>
    </w:p>
    <w:tbl>
      <w:tblPr>
        <w:tblpPr w:leftFromText="141" w:rightFromText="141" w:vertAnchor="text" w:horzAnchor="margin" w:tblpXSpec="center" w:tblpY="31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1E17D1" w:rsidRPr="00CA4DB6" w:rsidTr="00585366">
        <w:trPr>
          <w:trHeight w:val="397"/>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1E17D1" w:rsidRPr="009F2B63" w:rsidRDefault="001E17D1" w:rsidP="00D41818">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sidR="0086520F">
              <w:rPr>
                <w:rFonts w:ascii="Times New Roman" w:hAnsi="Times New Roman" w:cs="Calibri"/>
                <w:b/>
                <w:bCs/>
                <w:color w:val="000000"/>
                <w:sz w:val="24"/>
                <w:szCs w:val="24"/>
                <w:lang w:val="tr-TR"/>
              </w:rPr>
              <w:t>3</w:t>
            </w:r>
            <w:r w:rsidRPr="009F2B63">
              <w:rPr>
                <w:rFonts w:ascii="Times New Roman" w:hAnsi="Times New Roman" w:cs="Calibri"/>
                <w:b/>
                <w:bCs/>
                <w:color w:val="000000"/>
                <w:sz w:val="24"/>
                <w:szCs w:val="24"/>
                <w:lang w:val="tr-TR"/>
              </w:rPr>
              <w:t>UY00..-</w:t>
            </w:r>
            <w:r w:rsidR="00F7401F">
              <w:rPr>
                <w:rFonts w:ascii="Times New Roman" w:hAnsi="Times New Roman" w:cs="Calibri"/>
                <w:b/>
                <w:bCs/>
                <w:color w:val="000000"/>
                <w:sz w:val="24"/>
                <w:szCs w:val="24"/>
                <w:lang w:val="tr-TR"/>
              </w:rPr>
              <w:t>6</w:t>
            </w:r>
            <w:r w:rsidR="00E21321">
              <w:rPr>
                <w:rFonts w:ascii="Times New Roman" w:hAnsi="Times New Roman" w:cs="Calibri"/>
                <w:b/>
                <w:bCs/>
                <w:color w:val="000000"/>
                <w:sz w:val="24"/>
                <w:szCs w:val="24"/>
                <w:lang w:val="tr-TR"/>
              </w:rPr>
              <w:t>/</w:t>
            </w:r>
            <w:r w:rsidRPr="009F2B63">
              <w:rPr>
                <w:rFonts w:ascii="Times New Roman" w:hAnsi="Times New Roman" w:cs="Calibri"/>
                <w:b/>
                <w:bCs/>
                <w:color w:val="000000"/>
                <w:sz w:val="24"/>
                <w:szCs w:val="24"/>
                <w:lang w:val="tr-TR"/>
              </w:rPr>
              <w:t xml:space="preserve">A-4 OPERASYON </w:t>
            </w:r>
            <w:r w:rsidR="00CC7B8A" w:rsidRPr="00CC7B8A">
              <w:rPr>
                <w:rFonts w:ascii="Times New Roman" w:hAnsi="Times New Roman" w:cs="Calibri"/>
                <w:b/>
                <w:bCs/>
                <w:color w:val="000000"/>
                <w:sz w:val="24"/>
                <w:szCs w:val="24"/>
                <w:lang w:val="tr-TR"/>
              </w:rPr>
              <w:t>İŞLEMLERİNİN DENETLENMESİ</w:t>
            </w:r>
          </w:p>
        </w:tc>
      </w:tr>
      <w:tr w:rsidR="001E17D1" w:rsidRPr="00CA4DB6" w:rsidTr="00585366">
        <w:trPr>
          <w:trHeight w:val="397"/>
        </w:trPr>
        <w:tc>
          <w:tcPr>
            <w:tcW w:w="567" w:type="dxa"/>
            <w:tcBorders>
              <w:top w:val="single" w:sz="4" w:space="0" w:color="000000"/>
            </w:tcBorders>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1E17D1" w:rsidRPr="0086520F" w:rsidRDefault="00F7401F" w:rsidP="00D41818">
            <w:pPr>
              <w:spacing w:after="0" w:line="240" w:lineRule="auto"/>
              <w:jc w:val="both"/>
              <w:rPr>
                <w:rFonts w:ascii="Times New Roman" w:hAnsi="Times New Roman"/>
                <w:bCs/>
                <w:color w:val="000000"/>
                <w:sz w:val="24"/>
                <w:szCs w:val="24"/>
                <w:lang w:val="tr-TR"/>
              </w:rPr>
            </w:pPr>
            <w:r w:rsidRPr="00F7401F">
              <w:rPr>
                <w:rFonts w:ascii="Times New Roman" w:hAnsi="Times New Roman" w:cs="Times New Roman"/>
                <w:color w:val="000000"/>
                <w:sz w:val="24"/>
                <w:szCs w:val="24"/>
                <w:lang w:val="tr-TR"/>
              </w:rPr>
              <w:t>Operasyon İşlemlerinin Denetlenmesi</w:t>
            </w:r>
            <w:r>
              <w:rPr>
                <w:rFonts w:ascii="Times New Roman" w:hAnsi="Times New Roman" w:cs="Times New Roman"/>
                <w:color w:val="000000"/>
                <w:sz w:val="24"/>
                <w:szCs w:val="24"/>
                <w:lang w:val="tr-TR"/>
              </w:rPr>
              <w:t>.</w:t>
            </w:r>
          </w:p>
        </w:tc>
      </w:tr>
      <w:tr w:rsidR="001E17D1" w:rsidRPr="00CA4DB6" w:rsidTr="00585366">
        <w:trPr>
          <w:trHeight w:val="397"/>
        </w:trPr>
        <w:tc>
          <w:tcPr>
            <w:tcW w:w="567"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1E17D1" w:rsidRPr="0086520F" w:rsidRDefault="001E17D1" w:rsidP="00F7401F">
            <w:pPr>
              <w:spacing w:after="0" w:line="240" w:lineRule="auto"/>
              <w:jc w:val="both"/>
              <w:rPr>
                <w:rFonts w:ascii="Times New Roman" w:hAnsi="Times New Roman"/>
                <w:color w:val="000000"/>
                <w:sz w:val="24"/>
                <w:szCs w:val="24"/>
                <w:lang w:val="tr-TR"/>
              </w:rPr>
            </w:pPr>
            <w:r w:rsidRPr="0086520F">
              <w:rPr>
                <w:rFonts w:ascii="Times New Roman" w:hAnsi="Times New Roman"/>
                <w:color w:val="000000"/>
                <w:sz w:val="24"/>
                <w:szCs w:val="24"/>
                <w:lang w:val="tr-TR"/>
              </w:rPr>
              <w:t>1</w:t>
            </w:r>
            <w:r w:rsidR="0086520F">
              <w:rPr>
                <w:rFonts w:ascii="Times New Roman" w:hAnsi="Times New Roman"/>
                <w:color w:val="000000"/>
                <w:sz w:val="24"/>
                <w:szCs w:val="24"/>
                <w:lang w:val="tr-TR"/>
              </w:rPr>
              <w:t>3</w:t>
            </w:r>
            <w:r w:rsidRPr="0086520F">
              <w:rPr>
                <w:rFonts w:ascii="Times New Roman" w:hAnsi="Times New Roman"/>
                <w:color w:val="000000"/>
                <w:sz w:val="24"/>
                <w:szCs w:val="24"/>
                <w:lang w:val="tr-TR"/>
              </w:rPr>
              <w:t>UY00..-</w:t>
            </w:r>
            <w:r w:rsidR="00F7401F">
              <w:rPr>
                <w:rFonts w:ascii="Times New Roman" w:hAnsi="Times New Roman"/>
                <w:color w:val="000000"/>
                <w:sz w:val="24"/>
                <w:szCs w:val="24"/>
                <w:lang w:val="tr-TR"/>
              </w:rPr>
              <w:t>6</w:t>
            </w:r>
            <w:r w:rsidR="00E21321" w:rsidRPr="0086520F">
              <w:rPr>
                <w:rFonts w:ascii="Times New Roman" w:hAnsi="Times New Roman"/>
                <w:color w:val="000000"/>
                <w:sz w:val="24"/>
                <w:szCs w:val="24"/>
                <w:lang w:val="tr-TR"/>
              </w:rPr>
              <w:t>/</w:t>
            </w:r>
            <w:r w:rsidRPr="0086520F">
              <w:rPr>
                <w:rFonts w:ascii="Times New Roman" w:hAnsi="Times New Roman"/>
                <w:color w:val="000000"/>
                <w:sz w:val="24"/>
                <w:szCs w:val="24"/>
                <w:lang w:val="tr-TR"/>
              </w:rPr>
              <w:t>A4</w:t>
            </w:r>
          </w:p>
        </w:tc>
      </w:tr>
      <w:tr w:rsidR="001E17D1" w:rsidRPr="00CA4DB6" w:rsidTr="00585366">
        <w:trPr>
          <w:trHeight w:val="397"/>
        </w:trPr>
        <w:tc>
          <w:tcPr>
            <w:tcW w:w="567"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1E17D1" w:rsidRPr="0086520F" w:rsidRDefault="00F7401F" w:rsidP="00585366">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6</w:t>
            </w:r>
          </w:p>
        </w:tc>
      </w:tr>
      <w:tr w:rsidR="001E17D1" w:rsidRPr="00CA4DB6" w:rsidTr="00585366">
        <w:trPr>
          <w:trHeight w:val="397"/>
        </w:trPr>
        <w:tc>
          <w:tcPr>
            <w:tcW w:w="567"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1E17D1" w:rsidRPr="00CA4DB6" w:rsidRDefault="001E17D1" w:rsidP="00585366">
            <w:pPr>
              <w:spacing w:after="0" w:line="240" w:lineRule="auto"/>
              <w:jc w:val="both"/>
              <w:rPr>
                <w:rFonts w:ascii="Times New Roman" w:hAnsi="Times New Roman"/>
                <w:color w:val="000000"/>
                <w:lang w:val="tr-TR"/>
              </w:rPr>
            </w:pPr>
            <w:r>
              <w:rPr>
                <w:rFonts w:ascii="Times New Roman" w:hAnsi="Times New Roman"/>
                <w:color w:val="000000"/>
                <w:lang w:val="tr-TR"/>
              </w:rPr>
              <w:t>-</w:t>
            </w:r>
          </w:p>
        </w:tc>
      </w:tr>
      <w:tr w:rsidR="001E17D1" w:rsidRPr="00CA4DB6" w:rsidTr="00585366">
        <w:trPr>
          <w:trHeight w:val="397"/>
        </w:trPr>
        <w:tc>
          <w:tcPr>
            <w:tcW w:w="567" w:type="dxa"/>
            <w:vMerge w:val="restart"/>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1E17D1" w:rsidRPr="00CA4DB6" w:rsidRDefault="001E17D1" w:rsidP="00585366">
            <w:pPr>
              <w:pStyle w:val="AralkYok"/>
              <w:jc w:val="both"/>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1E17D1" w:rsidRPr="00CA4DB6" w:rsidRDefault="005609FB" w:rsidP="00585366">
            <w:pPr>
              <w:pStyle w:val="AralkYok"/>
              <w:jc w:val="both"/>
              <w:rPr>
                <w:rFonts w:ascii="Times New Roman" w:hAnsi="Times New Roman"/>
                <w:color w:val="000000"/>
              </w:rPr>
            </w:pPr>
            <w:r>
              <w:rPr>
                <w:rFonts w:ascii="Times New Roman" w:hAnsi="Times New Roman"/>
                <w:color w:val="000000"/>
              </w:rPr>
              <w:t>-</w:t>
            </w:r>
          </w:p>
        </w:tc>
      </w:tr>
      <w:tr w:rsidR="001E17D1" w:rsidRPr="00CA4DB6" w:rsidTr="00585366">
        <w:trPr>
          <w:trHeight w:val="397"/>
        </w:trPr>
        <w:tc>
          <w:tcPr>
            <w:tcW w:w="567" w:type="dxa"/>
            <w:vMerge/>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1E17D1" w:rsidRPr="00CA4DB6" w:rsidRDefault="001E17D1" w:rsidP="00585366">
            <w:pPr>
              <w:pStyle w:val="AralkYok"/>
              <w:jc w:val="both"/>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1E17D1" w:rsidRPr="00CA4DB6" w:rsidRDefault="001E17D1" w:rsidP="00585366">
            <w:pPr>
              <w:pStyle w:val="AralkYok"/>
              <w:jc w:val="both"/>
              <w:rPr>
                <w:rFonts w:ascii="Times New Roman" w:hAnsi="Times New Roman"/>
                <w:color w:val="000000"/>
              </w:rPr>
            </w:pPr>
            <w:r>
              <w:rPr>
                <w:rFonts w:ascii="Times New Roman" w:hAnsi="Times New Roman"/>
                <w:color w:val="000000"/>
              </w:rPr>
              <w:t>00</w:t>
            </w:r>
          </w:p>
        </w:tc>
      </w:tr>
      <w:tr w:rsidR="001E17D1" w:rsidRPr="00CA4DB6" w:rsidTr="00585366">
        <w:trPr>
          <w:trHeight w:val="397"/>
        </w:trPr>
        <w:tc>
          <w:tcPr>
            <w:tcW w:w="567" w:type="dxa"/>
            <w:vMerge/>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1E17D1" w:rsidRPr="00CA4DB6" w:rsidRDefault="001E17D1" w:rsidP="00585366">
            <w:pPr>
              <w:pStyle w:val="AralkYok"/>
              <w:jc w:val="both"/>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1E17D1" w:rsidRPr="00CA4DB6" w:rsidRDefault="005609FB" w:rsidP="00585366">
            <w:pPr>
              <w:pStyle w:val="AralkYok"/>
              <w:jc w:val="both"/>
              <w:rPr>
                <w:rFonts w:ascii="Times New Roman" w:hAnsi="Times New Roman"/>
                <w:color w:val="000000"/>
              </w:rPr>
            </w:pPr>
            <w:r>
              <w:rPr>
                <w:rFonts w:ascii="Times New Roman" w:hAnsi="Times New Roman"/>
                <w:color w:val="000000"/>
              </w:rPr>
              <w:t>-</w:t>
            </w:r>
          </w:p>
        </w:tc>
      </w:tr>
      <w:tr w:rsidR="001E17D1" w:rsidRPr="00CA4DB6" w:rsidTr="00585366">
        <w:trPr>
          <w:trHeight w:val="397"/>
        </w:trPr>
        <w:tc>
          <w:tcPr>
            <w:tcW w:w="567" w:type="dxa"/>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1E17D1" w:rsidRPr="00CA4DB6" w:rsidTr="00585366">
        <w:trPr>
          <w:trHeight w:val="397"/>
        </w:trPr>
        <w:tc>
          <w:tcPr>
            <w:tcW w:w="10348" w:type="dxa"/>
            <w:gridSpan w:val="4"/>
            <w:shd w:val="clear" w:color="auto" w:fill="FFFFFF"/>
            <w:tcMar>
              <w:left w:w="85" w:type="dxa"/>
              <w:right w:w="85" w:type="dxa"/>
            </w:tcMar>
            <w:vAlign w:val="center"/>
          </w:tcPr>
          <w:p w:rsidR="001E17D1" w:rsidRPr="00CA4DB6" w:rsidRDefault="00FD483B" w:rsidP="00585366">
            <w:pPr>
              <w:pStyle w:val="Default"/>
              <w:jc w:val="both"/>
              <w:rPr>
                <w:sz w:val="22"/>
                <w:szCs w:val="22"/>
              </w:rPr>
            </w:pPr>
            <w:r w:rsidRPr="00C23EB7">
              <w:rPr>
                <w:rFonts w:ascii="Times New Roman" w:hAnsi="Times New Roman" w:cs="Times New Roman"/>
              </w:rPr>
              <w:t>Seyahat Acentası Yöneticisi (Seviye 6) 1</w:t>
            </w:r>
            <w:r>
              <w:rPr>
                <w:rFonts w:ascii="Times New Roman" w:hAnsi="Times New Roman" w:cs="Times New Roman"/>
              </w:rPr>
              <w:t>3</w:t>
            </w:r>
            <w:r w:rsidRPr="00C23EB7">
              <w:rPr>
                <w:rFonts w:ascii="Times New Roman" w:hAnsi="Times New Roman" w:cs="Times New Roman"/>
              </w:rPr>
              <w:t>UMS0</w:t>
            </w:r>
            <w:r>
              <w:rPr>
                <w:rFonts w:ascii="Times New Roman" w:hAnsi="Times New Roman" w:cs="Times New Roman"/>
              </w:rPr>
              <w:t>282</w:t>
            </w:r>
            <w:r w:rsidRPr="00C23EB7">
              <w:rPr>
                <w:rFonts w:ascii="Times New Roman" w:hAnsi="Times New Roman" w:cs="Times New Roman"/>
              </w:rPr>
              <w:t>-</w:t>
            </w:r>
            <w:r>
              <w:rPr>
                <w:rFonts w:ascii="Times New Roman" w:hAnsi="Times New Roman" w:cs="Times New Roman"/>
              </w:rPr>
              <w:t>6</w:t>
            </w:r>
          </w:p>
        </w:tc>
      </w:tr>
      <w:tr w:rsidR="001E17D1" w:rsidRPr="00CA4DB6" w:rsidTr="00585366">
        <w:trPr>
          <w:trHeight w:val="397"/>
        </w:trPr>
        <w:tc>
          <w:tcPr>
            <w:tcW w:w="567" w:type="dxa"/>
            <w:tcBorders>
              <w:bottom w:val="single" w:sz="4" w:space="0" w:color="000000"/>
            </w:tcBorders>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tcBorders>
              <w:bottom w:val="single" w:sz="4" w:space="0" w:color="000000"/>
            </w:tcBorders>
            <w:shd w:val="clear" w:color="auto" w:fill="C6D9F1"/>
            <w:tcMar>
              <w:left w:w="85" w:type="dxa"/>
              <w:right w:w="85" w:type="dxa"/>
            </w:tcMar>
            <w:vAlign w:val="center"/>
          </w:tcPr>
          <w:p w:rsidR="001E17D1" w:rsidRPr="00CA4DB6" w:rsidRDefault="001E17D1" w:rsidP="00585366">
            <w:pPr>
              <w:spacing w:before="120"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1E17D1" w:rsidRPr="00CA4DB6" w:rsidTr="00585366">
        <w:trPr>
          <w:trHeight w:val="397"/>
        </w:trPr>
        <w:tc>
          <w:tcPr>
            <w:tcW w:w="10348" w:type="dxa"/>
            <w:gridSpan w:val="4"/>
            <w:tcBorders>
              <w:bottom w:val="nil"/>
            </w:tcBorders>
            <w:shd w:val="clear" w:color="auto" w:fill="auto"/>
            <w:tcMar>
              <w:left w:w="85" w:type="dxa"/>
              <w:right w:w="85" w:type="dxa"/>
            </w:tcMar>
            <w:vAlign w:val="center"/>
          </w:tcPr>
          <w:p w:rsidR="001E17D1" w:rsidRDefault="001E17D1" w:rsidP="00585366">
            <w:pPr>
              <w:pStyle w:val="AralkYok"/>
              <w:jc w:val="both"/>
              <w:rPr>
                <w:rFonts w:ascii="Times New Roman" w:hAnsi="Times New Roman" w:cs="Times New Roman"/>
                <w:b/>
                <w:sz w:val="24"/>
                <w:szCs w:val="24"/>
              </w:rPr>
            </w:pPr>
          </w:p>
          <w:p w:rsidR="001E17D1" w:rsidRPr="00001E3C" w:rsidRDefault="001E17D1" w:rsidP="00585366">
            <w:pPr>
              <w:pStyle w:val="AralkYok"/>
              <w:jc w:val="both"/>
              <w:rPr>
                <w:rFonts w:ascii="Times New Roman" w:hAnsi="Times New Roman" w:cs="Times New Roman"/>
                <w:b/>
                <w:sz w:val="24"/>
                <w:szCs w:val="24"/>
                <w:u w:val="single"/>
              </w:rPr>
            </w:pPr>
            <w:r w:rsidRPr="00001E3C">
              <w:rPr>
                <w:rFonts w:ascii="Times New Roman" w:hAnsi="Times New Roman" w:cs="Times New Roman"/>
                <w:b/>
                <w:sz w:val="24"/>
                <w:szCs w:val="24"/>
                <w:u w:val="single"/>
              </w:rPr>
              <w:t xml:space="preserve">Öğrenme Çıktısı 1: Operasyon işlemlerini </w:t>
            </w:r>
            <w:r w:rsidR="00EF4708">
              <w:rPr>
                <w:rFonts w:ascii="Times New Roman" w:hAnsi="Times New Roman" w:cs="Times New Roman"/>
                <w:b/>
                <w:sz w:val="24"/>
                <w:szCs w:val="24"/>
                <w:u w:val="single"/>
              </w:rPr>
              <w:t>denetler</w:t>
            </w:r>
            <w:r w:rsidRPr="00001E3C">
              <w:rPr>
                <w:rFonts w:ascii="Times New Roman" w:hAnsi="Times New Roman" w:cs="Times New Roman"/>
                <w:b/>
                <w:sz w:val="24"/>
                <w:szCs w:val="24"/>
                <w:u w:val="single"/>
              </w:rPr>
              <w:t>.</w:t>
            </w:r>
          </w:p>
          <w:p w:rsidR="001E17D1" w:rsidRPr="00310CD6" w:rsidRDefault="001E17D1" w:rsidP="00585366">
            <w:pPr>
              <w:pStyle w:val="AralkYok"/>
              <w:jc w:val="both"/>
              <w:rPr>
                <w:rFonts w:ascii="Times New Roman" w:hAnsi="Times New Roman" w:cs="Times New Roman"/>
                <w:sz w:val="24"/>
                <w:szCs w:val="24"/>
              </w:rPr>
            </w:pPr>
          </w:p>
          <w:p w:rsidR="001E17D1" w:rsidRPr="0073059F" w:rsidRDefault="001E17D1" w:rsidP="00585366">
            <w:pPr>
              <w:pStyle w:val="AralkYok"/>
              <w:jc w:val="both"/>
              <w:rPr>
                <w:rFonts w:ascii="Times New Roman" w:hAnsi="Times New Roman" w:cs="Times New Roman"/>
                <w:b/>
                <w:sz w:val="24"/>
                <w:szCs w:val="24"/>
              </w:rPr>
            </w:pPr>
            <w:r w:rsidRPr="0073059F">
              <w:rPr>
                <w:rFonts w:ascii="Times New Roman" w:hAnsi="Times New Roman" w:cs="Times New Roman"/>
                <w:b/>
                <w:sz w:val="24"/>
                <w:szCs w:val="24"/>
              </w:rPr>
              <w:t>Başarım Ölçütleri</w:t>
            </w:r>
            <w:r w:rsidR="00001E3C">
              <w:rPr>
                <w:rFonts w:ascii="Times New Roman" w:hAnsi="Times New Roman" w:cs="Times New Roman"/>
                <w:b/>
                <w:sz w:val="24"/>
                <w:szCs w:val="24"/>
              </w:rPr>
              <w:t>:</w:t>
            </w:r>
          </w:p>
          <w:p w:rsidR="001E17D1" w:rsidRDefault="001E17D1" w:rsidP="00585366">
            <w:pPr>
              <w:pStyle w:val="AralkYok"/>
              <w:jc w:val="both"/>
              <w:rPr>
                <w:rFonts w:ascii="Times New Roman" w:hAnsi="Times New Roman" w:cs="Times New Roman"/>
                <w:sz w:val="24"/>
                <w:szCs w:val="24"/>
              </w:rPr>
            </w:pPr>
          </w:p>
          <w:p w:rsidR="001E17D1" w:rsidRDefault="0022120F" w:rsidP="00585366">
            <w:pPr>
              <w:pStyle w:val="AralkYok"/>
              <w:numPr>
                <w:ilvl w:val="1"/>
                <w:numId w:val="6"/>
              </w:numPr>
              <w:jc w:val="both"/>
              <w:rPr>
                <w:rFonts w:ascii="Times New Roman" w:hAnsi="Times New Roman" w:cs="Times New Roman"/>
                <w:sz w:val="24"/>
                <w:szCs w:val="24"/>
              </w:rPr>
            </w:pPr>
            <w:r>
              <w:rPr>
                <w:rFonts w:ascii="Times New Roman" w:hAnsi="Times New Roman" w:cs="Times New Roman"/>
                <w:sz w:val="24"/>
                <w:szCs w:val="24"/>
              </w:rPr>
              <w:t>Operasyon h</w:t>
            </w:r>
            <w:r w:rsidR="00135158">
              <w:rPr>
                <w:rFonts w:ascii="Times New Roman" w:hAnsi="Times New Roman" w:cs="Times New Roman"/>
                <w:sz w:val="24"/>
                <w:szCs w:val="24"/>
              </w:rPr>
              <w:t>azırlıkları</w:t>
            </w:r>
            <w:r>
              <w:rPr>
                <w:rFonts w:ascii="Times New Roman" w:hAnsi="Times New Roman" w:cs="Times New Roman"/>
                <w:sz w:val="24"/>
                <w:szCs w:val="24"/>
              </w:rPr>
              <w:t>nı</w:t>
            </w:r>
            <w:r w:rsidR="00135158">
              <w:rPr>
                <w:rFonts w:ascii="Times New Roman" w:hAnsi="Times New Roman" w:cs="Times New Roman"/>
                <w:sz w:val="24"/>
                <w:szCs w:val="24"/>
              </w:rPr>
              <w:t xml:space="preserve"> ürün özelliğine uygunluk açısından denetler.</w:t>
            </w:r>
          </w:p>
          <w:p w:rsidR="001E17D1" w:rsidRDefault="00EA43B3" w:rsidP="00585366">
            <w:pPr>
              <w:pStyle w:val="AralkYok"/>
              <w:numPr>
                <w:ilvl w:val="1"/>
                <w:numId w:val="6"/>
              </w:numPr>
              <w:jc w:val="both"/>
              <w:rPr>
                <w:rFonts w:ascii="Times New Roman" w:hAnsi="Times New Roman" w:cs="Times New Roman"/>
                <w:sz w:val="24"/>
                <w:szCs w:val="24"/>
              </w:rPr>
            </w:pPr>
            <w:r>
              <w:rPr>
                <w:rFonts w:ascii="Times New Roman" w:hAnsi="Times New Roman" w:cs="Times New Roman"/>
                <w:sz w:val="24"/>
                <w:szCs w:val="24"/>
              </w:rPr>
              <w:t>İşyeri politikasına göre o</w:t>
            </w:r>
            <w:r w:rsidR="00135158">
              <w:rPr>
                <w:rFonts w:ascii="Times New Roman" w:hAnsi="Times New Roman" w:cs="Times New Roman"/>
                <w:sz w:val="24"/>
                <w:szCs w:val="24"/>
              </w:rPr>
              <w:t>perasyon analizi yapar.</w:t>
            </w:r>
          </w:p>
          <w:p w:rsidR="001E17D1" w:rsidRDefault="00135158" w:rsidP="00585366">
            <w:pPr>
              <w:pStyle w:val="AralkYok"/>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İdari işlemleri </w:t>
            </w:r>
            <w:r w:rsidR="00EA43B3">
              <w:rPr>
                <w:rFonts w:ascii="Times New Roman" w:hAnsi="Times New Roman" w:cs="Times New Roman"/>
                <w:sz w:val="24"/>
                <w:szCs w:val="24"/>
              </w:rPr>
              <w:t xml:space="preserve">işyeri kurallarına uygunluğu açısından </w:t>
            </w:r>
            <w:r>
              <w:rPr>
                <w:rFonts w:ascii="Times New Roman" w:hAnsi="Times New Roman" w:cs="Times New Roman"/>
                <w:sz w:val="24"/>
                <w:szCs w:val="24"/>
              </w:rPr>
              <w:t>denetler.</w:t>
            </w:r>
          </w:p>
          <w:p w:rsidR="00EA43B3" w:rsidRPr="00CA4DB6" w:rsidRDefault="00EA43B3" w:rsidP="001A14F4">
            <w:pPr>
              <w:pStyle w:val="AralkYok"/>
              <w:jc w:val="both"/>
              <w:rPr>
                <w:rFonts w:ascii="Times New Roman" w:hAnsi="Times New Roman"/>
                <w:b/>
                <w:bCs/>
              </w:rPr>
            </w:pPr>
          </w:p>
        </w:tc>
      </w:tr>
      <w:tr w:rsidR="001E17D1" w:rsidRPr="00CA4DB6" w:rsidTr="00585366">
        <w:tblPrEx>
          <w:tblLook w:val="00A0" w:firstRow="1" w:lastRow="0" w:firstColumn="1" w:lastColumn="0" w:noHBand="0" w:noVBand="0"/>
        </w:tblPrEx>
        <w:trPr>
          <w:trHeight w:val="397"/>
        </w:trPr>
        <w:tc>
          <w:tcPr>
            <w:tcW w:w="567" w:type="dxa"/>
            <w:tcBorders>
              <w:top w:val="single" w:sz="4" w:space="0" w:color="auto"/>
              <w:right w:val="single" w:sz="4" w:space="0" w:color="auto"/>
            </w:tcBorders>
            <w:shd w:val="clear" w:color="auto" w:fill="C6D9F1"/>
            <w:tcMar>
              <w:left w:w="85" w:type="dxa"/>
              <w:right w:w="85" w:type="dxa"/>
            </w:tcMar>
            <w:vAlign w:val="center"/>
          </w:tcPr>
          <w:p w:rsidR="001E17D1"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top w:val="single" w:sz="4" w:space="0" w:color="auto"/>
              <w:left w:val="single" w:sz="4" w:space="0" w:color="auto"/>
            </w:tcBorders>
            <w:shd w:val="clear" w:color="auto" w:fill="C6D9F1"/>
            <w:tcMar>
              <w:left w:w="85" w:type="dxa"/>
              <w:right w:w="85" w:type="dxa"/>
            </w:tcMar>
            <w:vAlign w:val="center"/>
          </w:tcPr>
          <w:p w:rsidR="00EA43B3" w:rsidRPr="00CA4DB6" w:rsidRDefault="001E17D1"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1E17D1" w:rsidRPr="00CA4DB6" w:rsidTr="00585366">
        <w:tblPrEx>
          <w:tblLook w:val="00A0" w:firstRow="1" w:lastRow="0" w:firstColumn="1" w:lastColumn="0" w:noHBand="0" w:noVBand="0"/>
        </w:tblPrEx>
        <w:trPr>
          <w:trHeight w:val="363"/>
        </w:trPr>
        <w:tc>
          <w:tcPr>
            <w:tcW w:w="10348" w:type="dxa"/>
            <w:gridSpan w:val="4"/>
            <w:tcBorders>
              <w:bottom w:val="single" w:sz="4" w:space="0" w:color="auto"/>
            </w:tcBorders>
            <w:shd w:val="clear" w:color="auto" w:fill="C6D9F1"/>
            <w:tcMar>
              <w:left w:w="85" w:type="dxa"/>
              <w:right w:w="85" w:type="dxa"/>
            </w:tcMar>
            <w:vAlign w:val="center"/>
          </w:tcPr>
          <w:p w:rsidR="00EA43B3" w:rsidRPr="00585366" w:rsidRDefault="001E17D1" w:rsidP="00EA43B3">
            <w:pPr>
              <w:spacing w:after="0" w:line="240" w:lineRule="auto"/>
              <w:jc w:val="both"/>
              <w:rPr>
                <w:rFonts w:ascii="Times New Roman" w:hAnsi="Times New Roman"/>
                <w:b/>
                <w:sz w:val="24"/>
                <w:szCs w:val="24"/>
                <w:lang w:val="tr-TR"/>
              </w:rPr>
            </w:pPr>
            <w:r w:rsidRPr="00521581">
              <w:rPr>
                <w:rFonts w:ascii="Times New Roman" w:hAnsi="Times New Roman"/>
                <w:b/>
                <w:sz w:val="24"/>
                <w:szCs w:val="24"/>
                <w:lang w:val="tr-TR"/>
              </w:rPr>
              <w:t xml:space="preserve"> 8 a) Teorik Sınav</w:t>
            </w:r>
          </w:p>
        </w:tc>
      </w:tr>
      <w:tr w:rsidR="00585366" w:rsidRPr="00CA4DB6" w:rsidTr="00DA7EF0">
        <w:tblPrEx>
          <w:tblLook w:val="00A0" w:firstRow="1" w:lastRow="0" w:firstColumn="1" w:lastColumn="0" w:noHBand="0" w:noVBand="0"/>
        </w:tblPrEx>
        <w:trPr>
          <w:trHeight w:val="2876"/>
        </w:trPr>
        <w:tc>
          <w:tcPr>
            <w:tcW w:w="10348" w:type="dxa"/>
            <w:gridSpan w:val="4"/>
            <w:tcBorders>
              <w:top w:val="single" w:sz="4" w:space="0" w:color="auto"/>
            </w:tcBorders>
            <w:shd w:val="clear" w:color="auto" w:fill="FFFFFF" w:themeFill="background1"/>
            <w:tcMar>
              <w:left w:w="85" w:type="dxa"/>
              <w:right w:w="85" w:type="dxa"/>
            </w:tcMar>
            <w:vAlign w:val="center"/>
          </w:tcPr>
          <w:p w:rsidR="00EA43B3" w:rsidRPr="00EA43B3" w:rsidRDefault="00EA43B3" w:rsidP="00EA43B3">
            <w:pPr>
              <w:autoSpaceDE w:val="0"/>
              <w:autoSpaceDN w:val="0"/>
              <w:adjustRightInd w:val="0"/>
              <w:spacing w:after="0" w:line="240" w:lineRule="auto"/>
              <w:jc w:val="both"/>
              <w:rPr>
                <w:rFonts w:ascii="Times New Roman" w:hAnsi="Times New Roman"/>
                <w:b/>
                <w:sz w:val="24"/>
                <w:szCs w:val="24"/>
                <w:lang w:val="tr-TR"/>
              </w:rPr>
            </w:pPr>
            <w:r w:rsidRPr="00EA43B3">
              <w:rPr>
                <w:rFonts w:ascii="Times New Roman" w:hAnsi="Times New Roman"/>
                <w:b/>
                <w:sz w:val="24"/>
                <w:szCs w:val="24"/>
                <w:lang w:val="tr-TR"/>
              </w:rPr>
              <w:t xml:space="preserve">(T1) 5 seçenekli çoktan seçmeli test sınavı: </w:t>
            </w:r>
          </w:p>
          <w:p w:rsidR="00EA43B3" w:rsidRPr="00EA43B3" w:rsidRDefault="00EA43B3" w:rsidP="00EA43B3">
            <w:pPr>
              <w:autoSpaceDE w:val="0"/>
              <w:autoSpaceDN w:val="0"/>
              <w:adjustRightInd w:val="0"/>
              <w:spacing w:after="0" w:line="240" w:lineRule="auto"/>
              <w:jc w:val="both"/>
              <w:rPr>
                <w:rFonts w:ascii="Times New Roman" w:hAnsi="Times New Roman"/>
                <w:sz w:val="24"/>
                <w:szCs w:val="24"/>
                <w:lang w:val="tr-TR"/>
              </w:rPr>
            </w:pPr>
            <w:r w:rsidRPr="00EA43B3">
              <w:rPr>
                <w:rFonts w:ascii="Times New Roman" w:hAnsi="Times New Roman"/>
                <w:sz w:val="24"/>
                <w:szCs w:val="24"/>
                <w:lang w:val="tr-TR"/>
              </w:rPr>
              <w:t xml:space="preserve">Yeterlilikte yer alan öğrenme çıktısı ve başarım ölçütlerine göre hazırlanmış kontrol listesi kullanılarak değerlendirme yapılmaktadır.  </w:t>
            </w:r>
          </w:p>
          <w:p w:rsidR="00EA43B3" w:rsidRPr="00EA43B3" w:rsidRDefault="00EA43B3" w:rsidP="00EA43B3">
            <w:pPr>
              <w:autoSpaceDE w:val="0"/>
              <w:autoSpaceDN w:val="0"/>
              <w:adjustRightInd w:val="0"/>
              <w:spacing w:after="0" w:line="240" w:lineRule="auto"/>
              <w:jc w:val="both"/>
              <w:rPr>
                <w:rFonts w:ascii="Times New Roman" w:hAnsi="Times New Roman"/>
                <w:sz w:val="24"/>
                <w:szCs w:val="24"/>
                <w:lang w:val="tr-TR"/>
              </w:rPr>
            </w:pPr>
            <w:r w:rsidRPr="00EA43B3">
              <w:rPr>
                <w:rFonts w:ascii="Times New Roman" w:hAnsi="Times New Roman"/>
                <w:sz w:val="24"/>
                <w:szCs w:val="24"/>
                <w:lang w:val="tr-TR"/>
              </w:rPr>
              <w:t xml:space="preserve">Adaylara birimle ilgili </w:t>
            </w:r>
            <w:r w:rsidRPr="00C54914">
              <w:rPr>
                <w:rFonts w:ascii="Times New Roman" w:hAnsi="Times New Roman"/>
                <w:sz w:val="24"/>
                <w:szCs w:val="24"/>
                <w:lang w:val="tr-TR"/>
              </w:rPr>
              <w:t xml:space="preserve">en az </w:t>
            </w:r>
            <w:r w:rsidR="00EE23C9">
              <w:rPr>
                <w:rFonts w:ascii="Times New Roman" w:hAnsi="Times New Roman"/>
                <w:sz w:val="24"/>
                <w:szCs w:val="24"/>
                <w:lang w:val="tr-TR"/>
              </w:rPr>
              <w:t>9</w:t>
            </w:r>
            <w:r w:rsidR="005576C1">
              <w:rPr>
                <w:rFonts w:ascii="Times New Roman" w:hAnsi="Times New Roman"/>
                <w:sz w:val="24"/>
                <w:szCs w:val="24"/>
                <w:lang w:val="tr-TR"/>
              </w:rPr>
              <w:t xml:space="preserve"> </w:t>
            </w:r>
            <w:r w:rsidRPr="00B500F1">
              <w:rPr>
                <w:rFonts w:ascii="Times New Roman" w:hAnsi="Times New Roman"/>
                <w:sz w:val="24"/>
                <w:szCs w:val="24"/>
                <w:lang w:val="tr-TR"/>
              </w:rPr>
              <w:t>soru</w:t>
            </w:r>
            <w:r w:rsidRPr="00EA43B3">
              <w:rPr>
                <w:rFonts w:ascii="Times New Roman" w:hAnsi="Times New Roman"/>
                <w:sz w:val="24"/>
                <w:szCs w:val="24"/>
                <w:lang w:val="tr-TR"/>
              </w:rPr>
              <w:t xml:space="preserve"> yöneltilir. Soru başına 1-1,5 dakikalık süre uygun görülmektedir. </w:t>
            </w:r>
          </w:p>
          <w:p w:rsidR="00B500F1" w:rsidRDefault="00EA43B3" w:rsidP="001A14F4">
            <w:pPr>
              <w:autoSpaceDE w:val="0"/>
              <w:autoSpaceDN w:val="0"/>
              <w:adjustRightInd w:val="0"/>
              <w:spacing w:after="0" w:line="240" w:lineRule="auto"/>
              <w:jc w:val="both"/>
              <w:rPr>
                <w:rFonts w:ascii="Times New Roman" w:hAnsi="Times New Roman"/>
                <w:sz w:val="24"/>
                <w:szCs w:val="24"/>
                <w:lang w:val="tr-TR"/>
              </w:rPr>
            </w:pPr>
            <w:r w:rsidRPr="00EA43B3">
              <w:rPr>
                <w:rFonts w:ascii="Times New Roman" w:hAnsi="Times New Roman"/>
                <w:sz w:val="24"/>
                <w:szCs w:val="24"/>
                <w:lang w:val="tr-TR"/>
              </w:rPr>
              <w:t>Bu sınavda başarılı olmak için adayın 100 tam puan üzerinden en az 80 puan alması gerekmektedir.</w:t>
            </w:r>
          </w:p>
          <w:p w:rsidR="001A14F4" w:rsidRPr="00DA7EF0" w:rsidRDefault="001A14F4" w:rsidP="00DA7EF0">
            <w:pPr>
              <w:pStyle w:val="AralkYok"/>
            </w:pPr>
          </w:p>
        </w:tc>
      </w:tr>
      <w:tr w:rsidR="00585366" w:rsidRPr="00DA3C80" w:rsidTr="00EE2806">
        <w:tblPrEx>
          <w:tblLook w:val="00A0" w:firstRow="1" w:lastRow="0" w:firstColumn="1" w:lastColumn="0" w:noHBand="0" w:noVBand="0"/>
        </w:tblPrEx>
        <w:trPr>
          <w:trHeight w:val="397"/>
        </w:trPr>
        <w:tc>
          <w:tcPr>
            <w:tcW w:w="10348" w:type="dxa"/>
            <w:gridSpan w:val="4"/>
            <w:tcBorders>
              <w:bottom w:val="single" w:sz="4" w:space="0" w:color="000000"/>
            </w:tcBorders>
            <w:shd w:val="clear" w:color="auto" w:fill="C6D9F1"/>
            <w:tcMar>
              <w:left w:w="85" w:type="dxa"/>
              <w:right w:w="85" w:type="dxa"/>
            </w:tcMar>
            <w:vAlign w:val="center"/>
          </w:tcPr>
          <w:p w:rsidR="00585366" w:rsidRPr="00DA3C80" w:rsidRDefault="00585366" w:rsidP="00585366">
            <w:pPr>
              <w:spacing w:after="0" w:line="240" w:lineRule="auto"/>
              <w:jc w:val="both"/>
              <w:rPr>
                <w:rFonts w:ascii="Times New Roman" w:hAnsi="Times New Roman"/>
                <w:sz w:val="24"/>
                <w:szCs w:val="24"/>
                <w:lang w:val="tr-TR"/>
              </w:rPr>
            </w:pPr>
            <w:r>
              <w:rPr>
                <w:rFonts w:ascii="Times New Roman" w:hAnsi="Times New Roman"/>
                <w:b/>
                <w:sz w:val="24"/>
                <w:szCs w:val="24"/>
                <w:lang w:val="tr-TR"/>
              </w:rPr>
              <w:t>8 b</w:t>
            </w:r>
            <w:r w:rsidRPr="00DA3C80">
              <w:rPr>
                <w:rFonts w:ascii="Times New Roman" w:hAnsi="Times New Roman"/>
                <w:b/>
                <w:sz w:val="24"/>
                <w:szCs w:val="24"/>
                <w:lang w:val="tr-TR"/>
              </w:rPr>
              <w:t>) Performansa Dayalı Sınav</w:t>
            </w:r>
          </w:p>
        </w:tc>
      </w:tr>
      <w:tr w:rsidR="00585366" w:rsidRPr="00CA4DB6" w:rsidTr="00EE2806">
        <w:tblPrEx>
          <w:tblLook w:val="00A0" w:firstRow="1" w:lastRow="0" w:firstColumn="1" w:lastColumn="0" w:noHBand="0" w:noVBand="0"/>
        </w:tblPrEx>
        <w:trPr>
          <w:trHeight w:val="397"/>
        </w:trPr>
        <w:tc>
          <w:tcPr>
            <w:tcW w:w="10348" w:type="dxa"/>
            <w:gridSpan w:val="4"/>
            <w:tcBorders>
              <w:left w:val="single" w:sz="4" w:space="0" w:color="auto"/>
              <w:bottom w:val="nil"/>
            </w:tcBorders>
            <w:shd w:val="clear" w:color="auto" w:fill="FFFFFF"/>
            <w:tcMar>
              <w:left w:w="85" w:type="dxa"/>
              <w:right w:w="85" w:type="dxa"/>
            </w:tcMar>
            <w:vAlign w:val="center"/>
          </w:tcPr>
          <w:p w:rsidR="00EA43B3" w:rsidRPr="00EA43B3" w:rsidRDefault="00EA43B3" w:rsidP="00EA43B3">
            <w:pPr>
              <w:spacing w:after="0" w:line="240" w:lineRule="auto"/>
              <w:jc w:val="both"/>
              <w:rPr>
                <w:rFonts w:ascii="Times New Roman" w:hAnsi="Times New Roman" w:cs="Times New Roman"/>
                <w:b/>
                <w:sz w:val="24"/>
                <w:szCs w:val="24"/>
                <w:lang w:val="tr-TR"/>
              </w:rPr>
            </w:pPr>
            <w:r w:rsidRPr="00EA43B3">
              <w:rPr>
                <w:rFonts w:ascii="Times New Roman" w:hAnsi="Times New Roman" w:cs="Times New Roman"/>
                <w:b/>
                <w:sz w:val="24"/>
                <w:szCs w:val="24"/>
                <w:lang w:val="tr-TR"/>
              </w:rPr>
              <w:t>(P1) Uygulama Sınavı: Yapılan işle ilgili performansa dayalı sınavdır.</w:t>
            </w:r>
          </w:p>
          <w:p w:rsidR="00EA43B3" w:rsidRPr="00EA43B3" w:rsidRDefault="00EA43B3" w:rsidP="00EA43B3">
            <w:pPr>
              <w:spacing w:after="0" w:line="240" w:lineRule="auto"/>
              <w:jc w:val="both"/>
              <w:rPr>
                <w:rFonts w:ascii="Times New Roman" w:hAnsi="Times New Roman" w:cs="Times New Roman"/>
                <w:sz w:val="24"/>
                <w:szCs w:val="24"/>
                <w:lang w:val="tr-TR"/>
              </w:rPr>
            </w:pPr>
            <w:r w:rsidRPr="00EA43B3">
              <w:rPr>
                <w:rFonts w:ascii="Times New Roman" w:hAnsi="Times New Roman" w:cs="Times New Roman"/>
                <w:sz w:val="24"/>
                <w:szCs w:val="24"/>
                <w:lang w:val="tr-TR"/>
              </w:rPr>
              <w:t xml:space="preserve">Uygulama sınavı, </w:t>
            </w:r>
            <w:r w:rsidR="00B500F1">
              <w:rPr>
                <w:rFonts w:ascii="Times New Roman" w:hAnsi="Times New Roman" w:cs="Times New Roman"/>
                <w:sz w:val="24"/>
                <w:szCs w:val="24"/>
                <w:lang w:val="tr-TR"/>
              </w:rPr>
              <w:t xml:space="preserve">gerçek veya sanal ortamda </w:t>
            </w:r>
            <w:r w:rsidRPr="00EA43B3">
              <w:rPr>
                <w:rFonts w:ascii="Times New Roman" w:hAnsi="Times New Roman" w:cs="Times New Roman"/>
                <w:sz w:val="24"/>
                <w:szCs w:val="24"/>
                <w:lang w:val="tr-TR"/>
              </w:rPr>
              <w:t>örnek olay senaryosuna göre Beceri ve Yetkinlik Kontrol Listesi dikkate alınarak</w:t>
            </w:r>
            <w:r w:rsidR="005576C1">
              <w:rPr>
                <w:rFonts w:ascii="Times New Roman" w:hAnsi="Times New Roman" w:cs="Times New Roman"/>
                <w:sz w:val="24"/>
                <w:szCs w:val="24"/>
                <w:lang w:val="tr-TR"/>
              </w:rPr>
              <w:t xml:space="preserve"> </w:t>
            </w:r>
            <w:r w:rsidRPr="00EA43B3">
              <w:rPr>
                <w:rFonts w:ascii="Times New Roman" w:hAnsi="Times New Roman" w:cs="Times New Roman"/>
                <w:sz w:val="24"/>
                <w:szCs w:val="24"/>
                <w:lang w:val="tr-TR"/>
              </w:rPr>
              <w:t>yapılacaktır. Uygulama sınav kontrol listesinde aday tarafından başarılması zorunlu kritik adımlar belirlenir. Senaryonun süresi en fazla 30 dakikadır. Adayın uygulamadaki performansı, sınav</w:t>
            </w:r>
            <w:r w:rsidR="005576C1">
              <w:rPr>
                <w:rFonts w:ascii="Times New Roman" w:hAnsi="Times New Roman" w:cs="Times New Roman"/>
                <w:sz w:val="24"/>
                <w:szCs w:val="24"/>
                <w:lang w:val="tr-TR"/>
              </w:rPr>
              <w:t xml:space="preserve"> </w:t>
            </w:r>
            <w:r w:rsidRPr="00EA43B3">
              <w:rPr>
                <w:rFonts w:ascii="Times New Roman" w:hAnsi="Times New Roman" w:cs="Times New Roman"/>
                <w:sz w:val="24"/>
                <w:szCs w:val="24"/>
                <w:lang w:val="tr-TR"/>
              </w:rPr>
              <w:t xml:space="preserve">değerlendirme komitesi üyeleri tarafından sınav kontrol listesi kullanılarak değerlendirilir. Kontrol listesinde, gözlenen performansa ilişkin her bir gösterge ve bu göstergelerin gerçekleşme durumlarına ilişkin değerlendirme “Evet”, “Hayır” şeklinde olmaktadır. </w:t>
            </w:r>
          </w:p>
          <w:p w:rsidR="00EA43B3" w:rsidRPr="00EA43B3" w:rsidRDefault="00EA43B3" w:rsidP="00EA43B3">
            <w:pPr>
              <w:spacing w:after="0" w:line="240" w:lineRule="auto"/>
              <w:jc w:val="both"/>
              <w:rPr>
                <w:rFonts w:ascii="Times New Roman" w:hAnsi="Times New Roman" w:cs="Times New Roman"/>
                <w:sz w:val="24"/>
                <w:szCs w:val="24"/>
                <w:lang w:val="tr-TR"/>
              </w:rPr>
            </w:pPr>
            <w:r w:rsidRPr="00EA43B3">
              <w:rPr>
                <w:rFonts w:ascii="Times New Roman" w:hAnsi="Times New Roman" w:cs="Times New Roman"/>
                <w:sz w:val="24"/>
                <w:szCs w:val="24"/>
                <w:lang w:val="tr-TR"/>
              </w:rPr>
              <w:t xml:space="preserve">Adayın, performans sınavından başarı sağlaması için kritik adımların tamamından başarılı olmak </w:t>
            </w:r>
          </w:p>
          <w:p w:rsidR="00DA7EF0" w:rsidRPr="00EA43B3" w:rsidRDefault="00EA43B3" w:rsidP="00EA43B3">
            <w:pPr>
              <w:spacing w:after="0" w:line="240" w:lineRule="auto"/>
              <w:jc w:val="both"/>
              <w:rPr>
                <w:rFonts w:ascii="Times New Roman" w:hAnsi="Times New Roman" w:cs="Times New Roman"/>
                <w:sz w:val="24"/>
                <w:szCs w:val="24"/>
                <w:lang w:val="tr-TR"/>
              </w:rPr>
            </w:pPr>
            <w:r w:rsidRPr="00EA43B3">
              <w:rPr>
                <w:rFonts w:ascii="Times New Roman" w:hAnsi="Times New Roman" w:cs="Times New Roman"/>
                <w:sz w:val="24"/>
                <w:szCs w:val="24"/>
                <w:lang w:val="tr-TR"/>
              </w:rPr>
              <w:t>koşuluyla sınavın genelinden asgari %80 başarı göstermesi gerekir</w:t>
            </w:r>
            <w:r w:rsidR="00DA7EF0">
              <w:rPr>
                <w:rFonts w:ascii="Times New Roman" w:hAnsi="Times New Roman" w:cs="Times New Roman"/>
                <w:sz w:val="24"/>
                <w:szCs w:val="24"/>
                <w:lang w:val="tr-TR"/>
              </w:rPr>
              <w:t>.</w:t>
            </w:r>
          </w:p>
          <w:tbl>
            <w:tblPr>
              <w:tblW w:w="103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0348"/>
            </w:tblGrid>
            <w:tr w:rsidR="00EE2806" w:rsidRPr="00CA4DB6" w:rsidTr="00EE2806">
              <w:trPr>
                <w:trHeight w:val="397"/>
                <w:jc w:val="center"/>
              </w:trPr>
              <w:tc>
                <w:tcPr>
                  <w:tcW w:w="10348" w:type="dxa"/>
                  <w:tcBorders>
                    <w:left w:val="nil"/>
                  </w:tcBorders>
                  <w:shd w:val="clear" w:color="auto" w:fill="C6D9F1"/>
                  <w:tcMar>
                    <w:left w:w="85" w:type="dxa"/>
                    <w:right w:w="85" w:type="dxa"/>
                  </w:tcMar>
                  <w:vAlign w:val="center"/>
                </w:tcPr>
                <w:p w:rsidR="00EE2806" w:rsidRPr="00CA4DB6" w:rsidRDefault="00EE2806" w:rsidP="00873258">
                  <w:pPr>
                    <w:framePr w:hSpace="141" w:wrap="around" w:vAnchor="text" w:hAnchor="margin" w:xAlign="center" w:y="317"/>
                    <w:spacing w:after="0" w:line="240" w:lineRule="auto"/>
                    <w:jc w:val="both"/>
                    <w:rPr>
                      <w:rFonts w:ascii="Times New Roman" w:hAnsi="Times New Roman"/>
                      <w:color w:val="000000"/>
                      <w:sz w:val="24"/>
                      <w:szCs w:val="24"/>
                      <w:lang w:val="tr-TR"/>
                    </w:rPr>
                  </w:pPr>
                  <w:r w:rsidRPr="00CA4DB6">
                    <w:rPr>
                      <w:rFonts w:ascii="Times New Roman" w:hAnsi="Times New Roman"/>
                      <w:b/>
                      <w:sz w:val="24"/>
                      <w:szCs w:val="24"/>
                      <w:lang w:val="tr-TR"/>
                    </w:rPr>
                    <w:t xml:space="preserve">8 </w:t>
                  </w:r>
                  <w:r>
                    <w:rPr>
                      <w:rFonts w:ascii="Times New Roman" w:hAnsi="Times New Roman"/>
                      <w:b/>
                      <w:sz w:val="24"/>
                      <w:szCs w:val="24"/>
                      <w:lang w:val="tr-TR"/>
                    </w:rPr>
                    <w:t>c</w:t>
                  </w:r>
                  <w:r w:rsidRPr="00CA4DB6">
                    <w:rPr>
                      <w:rFonts w:ascii="Times New Roman" w:hAnsi="Times New Roman"/>
                      <w:b/>
                      <w:sz w:val="24"/>
                      <w:szCs w:val="24"/>
                      <w:lang w:val="tr-TR"/>
                    </w:rPr>
                    <w:t xml:space="preserve">) </w:t>
                  </w:r>
                  <w:r w:rsidRPr="00CA4DB6">
                    <w:rPr>
                      <w:rFonts w:ascii="Times New Roman" w:hAnsi="Times New Roman"/>
                      <w:b/>
                      <w:bCs/>
                      <w:sz w:val="24"/>
                      <w:szCs w:val="24"/>
                      <w:lang w:val="tr-TR"/>
                    </w:rPr>
                    <w:t>Ölçme ve Değerlendirmeye İlişkin Diğer Koşullar</w:t>
                  </w:r>
                </w:p>
              </w:tc>
            </w:tr>
            <w:tr w:rsidR="00EE2806" w:rsidRPr="00CA4DB6" w:rsidTr="00EE2806">
              <w:trPr>
                <w:trHeight w:val="397"/>
                <w:jc w:val="center"/>
              </w:trPr>
              <w:tc>
                <w:tcPr>
                  <w:tcW w:w="10348" w:type="dxa"/>
                  <w:tcBorders>
                    <w:left w:val="nil"/>
                  </w:tcBorders>
                  <w:shd w:val="clear" w:color="auto" w:fill="FFFFFF"/>
                  <w:tcMar>
                    <w:left w:w="85" w:type="dxa"/>
                    <w:right w:w="85" w:type="dxa"/>
                  </w:tcMar>
                  <w:vAlign w:val="center"/>
                </w:tcPr>
                <w:p w:rsidR="00EA43B3" w:rsidRPr="00EA43B3" w:rsidRDefault="00EA43B3" w:rsidP="00873258">
                  <w:pPr>
                    <w:framePr w:hSpace="141" w:wrap="around" w:vAnchor="text" w:hAnchor="margin" w:xAlign="center" w:y="317"/>
                    <w:spacing w:after="0" w:line="240" w:lineRule="auto"/>
                    <w:jc w:val="both"/>
                    <w:rPr>
                      <w:rFonts w:ascii="Times New Roman" w:hAnsi="Times New Roman" w:cs="Times New Roman"/>
                      <w:bCs/>
                      <w:sz w:val="24"/>
                      <w:szCs w:val="24"/>
                      <w:lang w:val="tr-TR"/>
                    </w:rPr>
                  </w:pPr>
                  <w:r w:rsidRPr="00EA43B3">
                    <w:rPr>
                      <w:rFonts w:ascii="Times New Roman" w:hAnsi="Times New Roman" w:cs="Times New Roman"/>
                      <w:bCs/>
                      <w:sz w:val="24"/>
                      <w:szCs w:val="24"/>
                      <w:lang w:val="tr-TR"/>
                    </w:rPr>
                    <w:lastRenderedPageBreak/>
                    <w:t xml:space="preserve">Adayın başarılı sayılabilmesi için kontrol listesinde yer alan kritik adımlar sınav ve belgelendirme </w:t>
                  </w:r>
                </w:p>
                <w:p w:rsidR="00EA43B3" w:rsidRPr="00EA43B3" w:rsidRDefault="00EA43B3" w:rsidP="00873258">
                  <w:pPr>
                    <w:framePr w:hSpace="141" w:wrap="around" w:vAnchor="text" w:hAnchor="margin" w:xAlign="center" w:y="317"/>
                    <w:spacing w:after="0" w:line="240" w:lineRule="auto"/>
                    <w:jc w:val="both"/>
                    <w:rPr>
                      <w:rFonts w:ascii="Times New Roman" w:hAnsi="Times New Roman" w:cs="Times New Roman"/>
                      <w:bCs/>
                      <w:sz w:val="24"/>
                      <w:szCs w:val="24"/>
                      <w:lang w:val="tr-TR"/>
                    </w:rPr>
                  </w:pPr>
                  <w:r w:rsidRPr="00EA43B3">
                    <w:rPr>
                      <w:rFonts w:ascii="Times New Roman" w:hAnsi="Times New Roman" w:cs="Times New Roman"/>
                      <w:bCs/>
                      <w:sz w:val="24"/>
                      <w:szCs w:val="24"/>
                      <w:lang w:val="tr-TR"/>
                    </w:rPr>
                    <w:t>kuruluşu tarafından belirlenir.</w:t>
                  </w:r>
                </w:p>
                <w:p w:rsidR="00EA43B3" w:rsidRPr="00EA43B3" w:rsidRDefault="00EA43B3" w:rsidP="00873258">
                  <w:pPr>
                    <w:framePr w:hSpace="141" w:wrap="around" w:vAnchor="text" w:hAnchor="margin" w:xAlign="center" w:y="317"/>
                    <w:spacing w:after="0" w:line="240" w:lineRule="auto"/>
                    <w:jc w:val="both"/>
                    <w:rPr>
                      <w:rFonts w:ascii="Times New Roman" w:hAnsi="Times New Roman" w:cs="Times New Roman"/>
                      <w:bCs/>
                      <w:sz w:val="24"/>
                      <w:szCs w:val="24"/>
                      <w:lang w:val="tr-TR"/>
                    </w:rPr>
                  </w:pPr>
                  <w:r w:rsidRPr="00EA43B3">
                    <w:rPr>
                      <w:rFonts w:ascii="Times New Roman" w:hAnsi="Times New Roman" w:cs="Times New Roman"/>
                      <w:bCs/>
                      <w:sz w:val="24"/>
                      <w:szCs w:val="24"/>
                      <w:lang w:val="tr-TR"/>
                    </w:rPr>
                    <w:t xml:space="preserve">Sınav sonuçları 1 yıl geçerlidir. Sınavda başarısız olan aday, başarısız olduğu birimlerle ilgili 1 yıl </w:t>
                  </w:r>
                </w:p>
                <w:p w:rsidR="00EE2806" w:rsidRPr="00CA4DB6" w:rsidRDefault="00EA43B3" w:rsidP="00873258">
                  <w:pPr>
                    <w:framePr w:hSpace="141" w:wrap="around" w:vAnchor="text" w:hAnchor="margin" w:xAlign="center" w:y="317"/>
                    <w:spacing w:after="0" w:line="240" w:lineRule="auto"/>
                    <w:jc w:val="both"/>
                    <w:rPr>
                      <w:rFonts w:ascii="Times New Roman" w:hAnsi="Times New Roman"/>
                      <w:bCs/>
                      <w:lang w:val="tr-TR"/>
                    </w:rPr>
                  </w:pPr>
                  <w:r w:rsidRPr="00EA43B3">
                    <w:rPr>
                      <w:rFonts w:ascii="Times New Roman" w:hAnsi="Times New Roman" w:cs="Times New Roman"/>
                      <w:bCs/>
                      <w:sz w:val="24"/>
                      <w:szCs w:val="24"/>
                      <w:lang w:val="tr-TR"/>
                    </w:rPr>
                    <w:t>içerisinde tekrar sınava girebilir.</w:t>
                  </w:r>
                </w:p>
              </w:tc>
            </w:tr>
          </w:tbl>
          <w:p w:rsidR="00EE2806" w:rsidRPr="00042F9E" w:rsidRDefault="00EE2806" w:rsidP="00585366">
            <w:pPr>
              <w:spacing w:after="0" w:line="240" w:lineRule="auto"/>
              <w:jc w:val="both"/>
              <w:rPr>
                <w:rFonts w:ascii="Times New Roman" w:hAnsi="Times New Roman" w:cs="Times New Roman"/>
                <w:sz w:val="24"/>
                <w:szCs w:val="24"/>
                <w:lang w:val="tr-TR" w:eastAsia="tr-TR"/>
              </w:rPr>
            </w:pPr>
          </w:p>
        </w:tc>
      </w:tr>
      <w:tr w:rsidR="00585366" w:rsidRPr="00CA4DB6" w:rsidTr="00EE2806">
        <w:trPr>
          <w:trHeight w:val="397"/>
        </w:trPr>
        <w:tc>
          <w:tcPr>
            <w:tcW w:w="567" w:type="dxa"/>
            <w:tcBorders>
              <w:top w:val="nil"/>
            </w:tcBorders>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lastRenderedPageBreak/>
              <w:t>9</w:t>
            </w:r>
          </w:p>
        </w:tc>
        <w:tc>
          <w:tcPr>
            <w:tcW w:w="5470" w:type="dxa"/>
            <w:gridSpan w:val="2"/>
            <w:tcBorders>
              <w:top w:val="nil"/>
            </w:tcBorders>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tcBorders>
              <w:top w:val="nil"/>
            </w:tcBorders>
            <w:shd w:val="clear" w:color="auto" w:fill="auto"/>
            <w:tcMar>
              <w:left w:w="85" w:type="dxa"/>
              <w:right w:w="85" w:type="dxa"/>
            </w:tcMar>
            <w:vAlign w:val="center"/>
          </w:tcPr>
          <w:p w:rsidR="00585366" w:rsidRPr="00CA4DB6" w:rsidRDefault="00585366" w:rsidP="00585366">
            <w:pPr>
              <w:spacing w:after="0" w:line="240" w:lineRule="auto"/>
              <w:jc w:val="both"/>
              <w:rPr>
                <w:rFonts w:ascii="Times New Roman" w:hAnsi="Times New Roman"/>
                <w:bCs/>
                <w:lang w:val="tr-TR"/>
              </w:rPr>
            </w:pPr>
            <w:r>
              <w:rPr>
                <w:rFonts w:ascii="Times New Roman" w:hAnsi="Times New Roman"/>
                <w:bCs/>
                <w:sz w:val="24"/>
                <w:szCs w:val="24"/>
                <w:lang w:val="tr-TR"/>
              </w:rPr>
              <w:t>Türkiye Seyahat Acentaları</w:t>
            </w:r>
            <w:r w:rsidRPr="00796411">
              <w:rPr>
                <w:rFonts w:ascii="Times New Roman" w:hAnsi="Times New Roman"/>
                <w:bCs/>
                <w:sz w:val="24"/>
                <w:szCs w:val="24"/>
                <w:lang w:val="tr-TR"/>
              </w:rPr>
              <w:t xml:space="preserve"> Birliği (TÜRSAB)</w:t>
            </w:r>
          </w:p>
        </w:tc>
      </w:tr>
      <w:tr w:rsidR="00585366" w:rsidRPr="00CA4DB6" w:rsidTr="00585366">
        <w:trPr>
          <w:trHeight w:val="397"/>
        </w:trPr>
        <w:tc>
          <w:tcPr>
            <w:tcW w:w="567" w:type="dxa"/>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585366" w:rsidRPr="002A5909" w:rsidRDefault="00585366" w:rsidP="00585366">
            <w:pPr>
              <w:spacing w:after="0" w:line="240" w:lineRule="auto"/>
              <w:jc w:val="both"/>
              <w:rPr>
                <w:rFonts w:ascii="Times New Roman" w:hAnsi="Times New Roman"/>
                <w:bCs/>
                <w:lang w:val="tr-TR"/>
              </w:rPr>
            </w:pPr>
            <w:r w:rsidRPr="002A5909">
              <w:rPr>
                <w:rFonts w:ascii="Times New Roman" w:hAnsi="Times New Roman" w:cs="Times New Roman"/>
                <w:sz w:val="24"/>
                <w:szCs w:val="24"/>
                <w:shd w:val="clear" w:color="auto" w:fill="FFFFFF"/>
              </w:rPr>
              <w:t>MYK Turizm, Konaklama, Yiyecek-İçecek Hizmetleri Sektör Komitesi</w:t>
            </w:r>
            <w:r w:rsidRPr="002A5909">
              <w:rPr>
                <w:rStyle w:val="apple-converted-space"/>
                <w:rFonts w:ascii="Times New Roman" w:hAnsi="Times New Roman" w:cs="Times New Roman"/>
                <w:sz w:val="24"/>
                <w:szCs w:val="24"/>
                <w:shd w:val="clear" w:color="auto" w:fill="FFFFFF"/>
              </w:rPr>
              <w:t> </w:t>
            </w:r>
          </w:p>
        </w:tc>
      </w:tr>
      <w:tr w:rsidR="00585366" w:rsidRPr="00CA4DB6" w:rsidTr="00585366">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585366" w:rsidRPr="00CA4DB6" w:rsidRDefault="00585366" w:rsidP="005853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585366" w:rsidRPr="002A5909" w:rsidRDefault="00585366" w:rsidP="00585366">
            <w:pPr>
              <w:spacing w:after="0" w:line="240" w:lineRule="auto"/>
              <w:jc w:val="both"/>
              <w:rPr>
                <w:rFonts w:ascii="Times New Roman" w:hAnsi="Times New Roman"/>
                <w:lang w:val="tr-TR"/>
              </w:rPr>
            </w:pPr>
            <w:r w:rsidRPr="002A5909">
              <w:rPr>
                <w:rFonts w:ascii="Times New Roman" w:hAnsi="Times New Roman"/>
                <w:lang w:val="tr-TR"/>
              </w:rPr>
              <w:t>-</w:t>
            </w:r>
          </w:p>
        </w:tc>
      </w:tr>
    </w:tbl>
    <w:p w:rsidR="00E5270D" w:rsidRDefault="00E5270D"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Pr="00A4517C" w:rsidRDefault="00B76C55" w:rsidP="00B76C55">
      <w:pPr>
        <w:spacing w:after="0" w:line="240" w:lineRule="auto"/>
        <w:jc w:val="both"/>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B76C55" w:rsidRPr="00A4517C" w:rsidRDefault="00B76C55" w:rsidP="00B76C55">
      <w:pPr>
        <w:autoSpaceDE w:val="0"/>
        <w:autoSpaceDN w:val="0"/>
        <w:adjustRightInd w:val="0"/>
        <w:spacing w:after="0" w:line="240" w:lineRule="auto"/>
        <w:jc w:val="both"/>
        <w:rPr>
          <w:rFonts w:ascii="Times New Roman" w:hAnsi="Times New Roman"/>
          <w:bCs/>
          <w:color w:val="000000"/>
          <w:sz w:val="24"/>
          <w:szCs w:val="24"/>
          <w:lang w:val="tr-TR"/>
        </w:rPr>
      </w:pPr>
    </w:p>
    <w:p w:rsidR="00B76C55" w:rsidRPr="00A4517C" w:rsidRDefault="00B76C55" w:rsidP="00B76C55">
      <w:pPr>
        <w:autoSpaceDE w:val="0"/>
        <w:autoSpaceDN w:val="0"/>
        <w:adjustRightInd w:val="0"/>
        <w:spacing w:after="0" w:line="240" w:lineRule="auto"/>
        <w:jc w:val="both"/>
        <w:rPr>
          <w:rFonts w:ascii="Times New Roman" w:hAnsi="Times New Roman"/>
          <w:bCs/>
          <w:sz w:val="24"/>
          <w:szCs w:val="24"/>
          <w:lang w:val="tr-TR"/>
        </w:rPr>
      </w:pPr>
      <w:r>
        <w:rPr>
          <w:rFonts w:ascii="Times New Roman" w:hAnsi="Times New Roman"/>
          <w:b/>
          <w:bCs/>
          <w:color w:val="000000"/>
          <w:sz w:val="24"/>
          <w:szCs w:val="24"/>
          <w:lang w:val="tr-TR"/>
        </w:rPr>
        <w:t>13UY00..A4-</w:t>
      </w:r>
      <w:r w:rsidRPr="00A4517C">
        <w:rPr>
          <w:rFonts w:ascii="Times New Roman" w:hAnsi="Times New Roman"/>
          <w:b/>
          <w:bCs/>
          <w:color w:val="000000"/>
          <w:sz w:val="24"/>
          <w:szCs w:val="24"/>
          <w:lang w:val="tr-TR"/>
        </w:rPr>
        <w:t>1:</w:t>
      </w:r>
      <w:r w:rsidRPr="00A4517C">
        <w:rPr>
          <w:rFonts w:ascii="Times New Roman" w:hAnsi="Times New Roman"/>
          <w:bCs/>
          <w:sz w:val="24"/>
          <w:szCs w:val="24"/>
          <w:lang w:val="tr-TR"/>
        </w:rPr>
        <w:t>Yeterlilik Biriminin Kazandırılması için Tavsiye Edilen Eğitime İlişkin Bilgiler</w:t>
      </w:r>
    </w:p>
    <w:p w:rsidR="00B76C55" w:rsidRDefault="00B76C55" w:rsidP="00B76C55">
      <w:pPr>
        <w:jc w:val="both"/>
        <w:rPr>
          <w:rFonts w:ascii="Times New Roman" w:hAnsi="Times New Roman" w:cs="Times New Roman"/>
          <w:sz w:val="24"/>
          <w:szCs w:val="24"/>
          <w:lang w:val="tr-TR"/>
        </w:rPr>
      </w:pPr>
    </w:p>
    <w:p w:rsidR="00B76C55" w:rsidRPr="001C03E3" w:rsidRDefault="00B76C55" w:rsidP="00B76C55">
      <w:pPr>
        <w:jc w:val="both"/>
        <w:rPr>
          <w:rFonts w:ascii="Times New Roman" w:hAnsi="Times New Roman" w:cs="Times New Roman"/>
          <w:sz w:val="24"/>
          <w:szCs w:val="24"/>
          <w:lang w:val="tr-TR"/>
        </w:rPr>
      </w:pPr>
      <w:r w:rsidRPr="001C03E3">
        <w:rPr>
          <w:rFonts w:ascii="Times New Roman" w:hAnsi="Times New Roman" w:cs="Times New Roman"/>
          <w:sz w:val="24"/>
          <w:szCs w:val="24"/>
          <w:lang w:val="tr-TR"/>
        </w:rPr>
        <w:t>Adayın sınavda başarılı olması için;</w:t>
      </w:r>
    </w:p>
    <w:p w:rsidR="00B76C55" w:rsidRPr="007904E8" w:rsidRDefault="00B76C55" w:rsidP="00B76C55">
      <w:pPr>
        <w:jc w:val="both"/>
        <w:rPr>
          <w:rFonts w:ascii="Times New Roman" w:hAnsi="Times New Roman" w:cs="Times New Roman"/>
          <w:sz w:val="24"/>
          <w:szCs w:val="24"/>
          <w:lang w:val="tr-TR"/>
        </w:rPr>
      </w:pPr>
      <w:r w:rsidRPr="007904E8">
        <w:rPr>
          <w:rFonts w:ascii="Times New Roman" w:hAnsi="Times New Roman" w:cs="Times New Roman"/>
          <w:sz w:val="24"/>
          <w:szCs w:val="24"/>
          <w:lang w:val="tr-TR"/>
        </w:rPr>
        <w:t xml:space="preserve">- Aşağıda </w:t>
      </w:r>
      <w:r>
        <w:rPr>
          <w:rFonts w:ascii="Times New Roman" w:hAnsi="Times New Roman" w:cs="Times New Roman"/>
          <w:sz w:val="24"/>
          <w:szCs w:val="24"/>
          <w:lang w:val="tr-TR"/>
        </w:rPr>
        <w:t xml:space="preserve">belirtilen </w:t>
      </w:r>
      <w:r w:rsidRPr="007904E8">
        <w:rPr>
          <w:rFonts w:ascii="Times New Roman" w:hAnsi="Times New Roman" w:cs="Times New Roman"/>
          <w:sz w:val="24"/>
          <w:szCs w:val="24"/>
          <w:lang w:val="tr-TR"/>
        </w:rPr>
        <w:t xml:space="preserve">eğitim içeriğine </w:t>
      </w:r>
      <w:r w:rsidRPr="00897C67">
        <w:rPr>
          <w:rFonts w:ascii="Times New Roman" w:hAnsi="Times New Roman" w:cs="Times New Roman"/>
          <w:sz w:val="24"/>
          <w:szCs w:val="24"/>
          <w:lang w:val="tr-TR"/>
        </w:rPr>
        <w:t>sahip en az 32</w:t>
      </w:r>
      <w:r>
        <w:rPr>
          <w:rFonts w:ascii="Times New Roman" w:hAnsi="Times New Roman" w:cs="Times New Roman"/>
          <w:sz w:val="24"/>
          <w:szCs w:val="24"/>
          <w:lang w:val="tr-TR"/>
        </w:rPr>
        <w:t xml:space="preserve"> </w:t>
      </w:r>
      <w:r w:rsidRPr="00897C67">
        <w:rPr>
          <w:rFonts w:ascii="Times New Roman" w:hAnsi="Times New Roman" w:cs="Times New Roman"/>
          <w:sz w:val="24"/>
          <w:szCs w:val="24"/>
          <w:lang w:val="tr-TR"/>
        </w:rPr>
        <w:t>saat</w:t>
      </w:r>
      <w:r w:rsidRPr="007904E8">
        <w:rPr>
          <w:rFonts w:ascii="Times New Roman" w:hAnsi="Times New Roman" w:cs="Times New Roman"/>
          <w:sz w:val="24"/>
          <w:szCs w:val="24"/>
          <w:lang w:val="tr-TR"/>
        </w:rPr>
        <w:t xml:space="preserve"> olarak düzenlenen mesleki eğitim kurslarına katılması tavsiye edilir.</w:t>
      </w:r>
    </w:p>
    <w:p w:rsidR="00B76C55" w:rsidRPr="008F00FE" w:rsidRDefault="00B76C55" w:rsidP="00B76C55">
      <w:pPr>
        <w:spacing w:line="240" w:lineRule="auto"/>
        <w:jc w:val="both"/>
        <w:rPr>
          <w:rFonts w:ascii="Times New Roman" w:hAnsi="Times New Roman" w:cs="Times New Roman"/>
          <w:b/>
          <w:sz w:val="24"/>
          <w:szCs w:val="24"/>
          <w:lang w:val="tr-TR"/>
        </w:rPr>
      </w:pPr>
      <w:r w:rsidRPr="008F00FE">
        <w:rPr>
          <w:rFonts w:ascii="Times New Roman" w:hAnsi="Times New Roman" w:cs="Times New Roman"/>
          <w:b/>
          <w:sz w:val="24"/>
          <w:szCs w:val="24"/>
          <w:lang w:val="tr-TR"/>
        </w:rPr>
        <w:t>Eğitim İçeriği: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Seyahat hizmetleri ve Turizm.</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Turizm sosyolojisi.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Turizm coğrafyası.</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Genel Turizm Pazarlaması.</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Tur planlaması ve yönetimi.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Rezervasyon işlemleri.</w:t>
      </w:r>
    </w:p>
    <w:p w:rsidR="00B76C55" w:rsidRPr="00897C67" w:rsidRDefault="00B76C55" w:rsidP="00B76C55">
      <w:pPr>
        <w:pStyle w:val="ListeParagraf"/>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Temel Finans Bilgileri</w:t>
      </w:r>
    </w:p>
    <w:p w:rsidR="00B76C55" w:rsidRPr="00897C67" w:rsidRDefault="00B76C55" w:rsidP="00B76C55">
      <w:pPr>
        <w:pStyle w:val="ListeParagraf"/>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Operasyon Yönetimi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Turizmde tanıtım hizmetleri.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Turizm ekonomisinde seyahat hizmetlerinin yeri..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İnsan kaynakları yönetimi.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Ekip Liderliği.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Ekip Çalışması.</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Etkili müşteri iletişimi.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lastRenderedPageBreak/>
        <w:t>Bilgi ve iletişim teknolojisi.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İstatistik.</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Araştırma teknikleri.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Etkili zaman yönetimi.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Muhasebe ilkeleri.</w:t>
      </w:r>
    </w:p>
    <w:p w:rsidR="00B76C55" w:rsidRPr="00897C67" w:rsidRDefault="00B76C55" w:rsidP="00B76C55">
      <w:pPr>
        <w:numPr>
          <w:ilvl w:val="0"/>
          <w:numId w:val="9"/>
        </w:numPr>
        <w:spacing w:line="240" w:lineRule="auto"/>
        <w:jc w:val="both"/>
        <w:rPr>
          <w:rFonts w:ascii="Times New Roman" w:hAnsi="Times New Roman" w:cs="Times New Roman"/>
          <w:sz w:val="24"/>
          <w:szCs w:val="24"/>
          <w:lang w:val="tr-TR"/>
        </w:rPr>
      </w:pPr>
      <w:r w:rsidRPr="00897C67">
        <w:rPr>
          <w:rFonts w:ascii="Times New Roman" w:hAnsi="Times New Roman" w:cs="Times New Roman"/>
          <w:sz w:val="24"/>
          <w:szCs w:val="24"/>
          <w:lang w:val="tr-TR"/>
        </w:rPr>
        <w:t>Yabancı Dil.</w:t>
      </w: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Pr="00B76C55" w:rsidRDefault="00B76C55" w:rsidP="00B76C55">
      <w:pPr>
        <w:autoSpaceDE w:val="0"/>
        <w:autoSpaceDN w:val="0"/>
        <w:adjustRightInd w:val="0"/>
        <w:spacing w:after="0" w:line="240" w:lineRule="auto"/>
        <w:jc w:val="both"/>
        <w:rPr>
          <w:rFonts w:ascii="Times New Roman" w:hAnsi="Times New Roman"/>
          <w:bCs/>
          <w:color w:val="000000"/>
          <w:sz w:val="24"/>
          <w:szCs w:val="24"/>
          <w:lang w:val="tr-TR"/>
        </w:rPr>
      </w:pPr>
      <w:r w:rsidRPr="00B76C55">
        <w:rPr>
          <w:rFonts w:ascii="Times New Roman" w:hAnsi="Times New Roman"/>
          <w:b/>
          <w:bCs/>
          <w:color w:val="000000"/>
          <w:sz w:val="24"/>
          <w:szCs w:val="24"/>
          <w:lang w:val="tr-TR"/>
        </w:rPr>
        <w:t>13UY00..A4-2</w:t>
      </w:r>
      <w:r w:rsidRPr="00B76C55">
        <w:rPr>
          <w:rFonts w:ascii="Times New Roman" w:hAnsi="Times New Roman"/>
          <w:b/>
          <w:bCs/>
          <w:i/>
          <w:color w:val="000000"/>
          <w:sz w:val="24"/>
          <w:szCs w:val="24"/>
          <w:vertAlign w:val="superscript"/>
          <w:lang w:val="tr-TR"/>
        </w:rPr>
        <w:t>(*)</w:t>
      </w:r>
      <w:r w:rsidRPr="00B76C55">
        <w:rPr>
          <w:rFonts w:ascii="Times New Roman" w:hAnsi="Times New Roman"/>
          <w:b/>
          <w:bCs/>
          <w:color w:val="000000"/>
          <w:sz w:val="24"/>
          <w:szCs w:val="24"/>
          <w:lang w:val="tr-TR"/>
        </w:rPr>
        <w:t>:</w:t>
      </w:r>
      <w:r w:rsidRPr="00B76C55">
        <w:rPr>
          <w:rFonts w:ascii="Times New Roman" w:hAnsi="Times New Roman"/>
          <w:bCs/>
          <w:color w:val="000000"/>
          <w:sz w:val="24"/>
          <w:szCs w:val="24"/>
          <w:lang w:val="tr-TR"/>
        </w:rPr>
        <w:t>Yeterlilik Biriminde Belirtilen Değerlendirme Araçları İle Ölçülen Başarım Ölçütlerine İlişkin Tablo</w:t>
      </w:r>
    </w:p>
    <w:p w:rsidR="00B76C55" w:rsidRPr="00B76C55" w:rsidRDefault="00B76C55" w:rsidP="00B76C55">
      <w:pPr>
        <w:autoSpaceDE w:val="0"/>
        <w:autoSpaceDN w:val="0"/>
        <w:adjustRightInd w:val="0"/>
        <w:spacing w:after="0" w:line="240" w:lineRule="auto"/>
        <w:jc w:val="both"/>
        <w:rPr>
          <w:rFonts w:ascii="Times New Roman" w:hAnsi="Times New Roman"/>
          <w:bCs/>
          <w:color w:val="000000"/>
          <w:sz w:val="24"/>
          <w:szCs w:val="24"/>
          <w:lang w:val="tr-TR"/>
        </w:rPr>
      </w:pPr>
    </w:p>
    <w:tbl>
      <w:tblPr>
        <w:tblpPr w:leftFromText="141" w:rightFromText="141" w:vertAnchor="text" w:horzAnchor="margin" w:tblpXSpec="center" w:tblpY="120"/>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6386"/>
        <w:gridCol w:w="1204"/>
        <w:gridCol w:w="880"/>
        <w:gridCol w:w="880"/>
      </w:tblGrid>
      <w:tr w:rsidR="00B76C55" w:rsidRPr="00B76C55" w:rsidTr="00B76C55">
        <w:trPr>
          <w:trHeight w:val="466"/>
        </w:trPr>
        <w:tc>
          <w:tcPr>
            <w:tcW w:w="878" w:type="dxa"/>
            <w:shd w:val="clear" w:color="auto" w:fill="C6D9F1"/>
            <w:vAlign w:val="center"/>
          </w:tcPr>
          <w:p w:rsidR="00B76C55" w:rsidRPr="00B76C55" w:rsidRDefault="00B76C55" w:rsidP="00B76C55">
            <w:pPr>
              <w:spacing w:after="0"/>
              <w:jc w:val="center"/>
              <w:rPr>
                <w:rFonts w:ascii="Times New Roman" w:hAnsi="Times New Roman" w:cs="Times New Roman"/>
                <w:b/>
                <w:sz w:val="24"/>
                <w:szCs w:val="24"/>
              </w:rPr>
            </w:pPr>
          </w:p>
          <w:p w:rsidR="00B76C55" w:rsidRPr="00B76C55" w:rsidRDefault="00B76C55" w:rsidP="00B76C55">
            <w:pPr>
              <w:spacing w:after="0"/>
              <w:jc w:val="center"/>
              <w:rPr>
                <w:rFonts w:ascii="Times New Roman" w:hAnsi="Times New Roman" w:cs="Times New Roman"/>
                <w:b/>
                <w:sz w:val="24"/>
                <w:szCs w:val="24"/>
              </w:rPr>
            </w:pPr>
            <w:r w:rsidRPr="00B76C55">
              <w:rPr>
                <w:rFonts w:ascii="Times New Roman" w:hAnsi="Times New Roman" w:cs="Times New Roman"/>
                <w:b/>
                <w:sz w:val="24"/>
                <w:szCs w:val="24"/>
              </w:rPr>
              <w:t>NO</w:t>
            </w:r>
          </w:p>
        </w:tc>
        <w:tc>
          <w:tcPr>
            <w:tcW w:w="6386" w:type="dxa"/>
            <w:shd w:val="clear" w:color="auto" w:fill="C6D9F1"/>
            <w:vAlign w:val="center"/>
          </w:tcPr>
          <w:p w:rsidR="00B76C55" w:rsidRPr="00B76C55" w:rsidRDefault="00B76C55" w:rsidP="00B76C55">
            <w:pPr>
              <w:spacing w:after="0"/>
              <w:jc w:val="center"/>
              <w:rPr>
                <w:rFonts w:ascii="Times New Roman" w:hAnsi="Times New Roman" w:cs="Times New Roman"/>
                <w:b/>
                <w:bCs/>
                <w:sz w:val="24"/>
                <w:szCs w:val="24"/>
                <w:lang w:eastAsia="tr-TR"/>
              </w:rPr>
            </w:pPr>
          </w:p>
          <w:p w:rsidR="00B76C55" w:rsidRPr="00B76C55" w:rsidRDefault="00B76C55" w:rsidP="00B76C55">
            <w:pPr>
              <w:spacing w:after="0"/>
              <w:jc w:val="center"/>
              <w:rPr>
                <w:rFonts w:ascii="Times New Roman" w:hAnsi="Times New Roman" w:cs="Times New Roman"/>
                <w:b/>
                <w:bCs/>
                <w:sz w:val="24"/>
                <w:szCs w:val="24"/>
                <w:lang w:eastAsia="tr-TR"/>
              </w:rPr>
            </w:pPr>
            <w:r w:rsidRPr="00B76C55">
              <w:rPr>
                <w:rFonts w:ascii="Times New Roman" w:hAnsi="Times New Roman" w:cs="Times New Roman"/>
                <w:b/>
                <w:bCs/>
                <w:sz w:val="24"/>
                <w:szCs w:val="24"/>
                <w:lang w:eastAsia="tr-TR"/>
              </w:rPr>
              <w:t>BECERİ VE YETKİNLİK İFADESİ</w:t>
            </w:r>
          </w:p>
        </w:tc>
        <w:tc>
          <w:tcPr>
            <w:tcW w:w="1204" w:type="dxa"/>
            <w:shd w:val="clear" w:color="auto" w:fill="C6D9F1"/>
            <w:vAlign w:val="center"/>
          </w:tcPr>
          <w:p w:rsidR="00B76C55" w:rsidRPr="00B76C55" w:rsidRDefault="00B76C55" w:rsidP="00B76C55">
            <w:pPr>
              <w:spacing w:after="0" w:line="240" w:lineRule="auto"/>
              <w:jc w:val="center"/>
              <w:rPr>
                <w:rFonts w:ascii="Times New Roman" w:hAnsi="Times New Roman" w:cs="Times New Roman"/>
                <w:b/>
                <w:sz w:val="24"/>
                <w:szCs w:val="24"/>
              </w:rPr>
            </w:pPr>
            <w:r w:rsidRPr="00B76C55">
              <w:rPr>
                <w:rFonts w:ascii="Times New Roman" w:hAnsi="Times New Roman" w:cs="Times New Roman"/>
                <w:b/>
                <w:sz w:val="24"/>
                <w:szCs w:val="24"/>
              </w:rPr>
              <w:t>UMS İLGİLİ</w:t>
            </w:r>
          </w:p>
          <w:p w:rsidR="00B76C55" w:rsidRPr="00B76C55" w:rsidRDefault="00B76C55" w:rsidP="00B76C55">
            <w:pPr>
              <w:spacing w:after="0" w:line="240" w:lineRule="auto"/>
              <w:jc w:val="center"/>
              <w:rPr>
                <w:rFonts w:ascii="Times New Roman" w:hAnsi="Times New Roman" w:cs="Times New Roman"/>
                <w:b/>
                <w:sz w:val="24"/>
                <w:szCs w:val="24"/>
              </w:rPr>
            </w:pPr>
            <w:r w:rsidRPr="00B76C55">
              <w:rPr>
                <w:rFonts w:ascii="Times New Roman" w:hAnsi="Times New Roman" w:cs="Times New Roman"/>
                <w:b/>
                <w:sz w:val="24"/>
                <w:szCs w:val="24"/>
              </w:rPr>
              <w:t>BÖLÜM</w:t>
            </w:r>
          </w:p>
        </w:tc>
        <w:tc>
          <w:tcPr>
            <w:tcW w:w="880" w:type="dxa"/>
            <w:shd w:val="clear" w:color="auto" w:fill="C6D9F1"/>
            <w:vAlign w:val="center"/>
          </w:tcPr>
          <w:p w:rsidR="00B76C55" w:rsidRPr="00B76C55" w:rsidRDefault="00B76C55" w:rsidP="00B76C55">
            <w:pPr>
              <w:spacing w:after="0" w:line="240" w:lineRule="auto"/>
              <w:jc w:val="center"/>
              <w:rPr>
                <w:rFonts w:ascii="Times New Roman" w:hAnsi="Times New Roman" w:cs="Times New Roman"/>
                <w:b/>
                <w:sz w:val="24"/>
                <w:szCs w:val="24"/>
              </w:rPr>
            </w:pPr>
            <w:r w:rsidRPr="00B76C55">
              <w:rPr>
                <w:rFonts w:ascii="Times New Roman" w:hAnsi="Times New Roman" w:cs="Times New Roman"/>
                <w:b/>
                <w:sz w:val="24"/>
                <w:szCs w:val="24"/>
              </w:rPr>
              <w:t>Y.B</w:t>
            </w:r>
          </w:p>
          <w:p w:rsidR="00B76C55" w:rsidRPr="00B76C55" w:rsidRDefault="00B76C55" w:rsidP="00B76C55">
            <w:pPr>
              <w:spacing w:after="0" w:line="240" w:lineRule="auto"/>
              <w:jc w:val="center"/>
              <w:rPr>
                <w:rFonts w:ascii="Times New Roman" w:hAnsi="Times New Roman" w:cs="Times New Roman"/>
                <w:b/>
                <w:sz w:val="24"/>
                <w:szCs w:val="24"/>
              </w:rPr>
            </w:pPr>
            <w:r w:rsidRPr="00B76C55">
              <w:rPr>
                <w:rFonts w:ascii="Times New Roman" w:hAnsi="Times New Roman" w:cs="Times New Roman"/>
                <w:b/>
                <w:sz w:val="24"/>
                <w:szCs w:val="24"/>
              </w:rPr>
              <w:t>B.Ö</w:t>
            </w:r>
          </w:p>
        </w:tc>
        <w:tc>
          <w:tcPr>
            <w:tcW w:w="880" w:type="dxa"/>
            <w:shd w:val="clear" w:color="auto" w:fill="C6D9F1"/>
            <w:vAlign w:val="center"/>
          </w:tcPr>
          <w:p w:rsidR="00B76C55" w:rsidRPr="00B76C55" w:rsidRDefault="00B76C55" w:rsidP="00B76C55">
            <w:pPr>
              <w:spacing w:after="0" w:line="240" w:lineRule="auto"/>
              <w:jc w:val="center"/>
              <w:rPr>
                <w:rFonts w:ascii="Times New Roman" w:hAnsi="Times New Roman" w:cs="Times New Roman"/>
                <w:b/>
                <w:sz w:val="24"/>
                <w:szCs w:val="24"/>
              </w:rPr>
            </w:pPr>
            <w:r w:rsidRPr="00B76C55">
              <w:rPr>
                <w:rFonts w:ascii="Times New Roman" w:hAnsi="Times New Roman" w:cs="Times New Roman"/>
                <w:b/>
                <w:sz w:val="24"/>
                <w:szCs w:val="24"/>
              </w:rPr>
              <w:t>D.A</w:t>
            </w:r>
          </w:p>
        </w:tc>
      </w:tr>
      <w:tr w:rsidR="00B76C55" w:rsidRPr="00B76C55" w:rsidTr="00B76C55">
        <w:trPr>
          <w:trHeight w:val="293"/>
        </w:trPr>
        <w:tc>
          <w:tcPr>
            <w:tcW w:w="878" w:type="dxa"/>
            <w:shd w:val="clear" w:color="auto" w:fill="auto"/>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BY.1</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Verilen senaryoya göre satış verileri doğrultusunda rezarvasyon işlemlerinin yürütüldüğünü kontrol eder.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G.1.1</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1.1.</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BY.2</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Senaryo ile belirtilen üründe görev alacak kişilerin ürünün özelliğine göre belirlendiğini kontrol eder.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G.1.2</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1.1.</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BY.3</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Senaryo ile belirlenen operasyonun sonunda ürün ve bileşenlerinin hizmet kalitesini, tur değerlendirme raporuna ve anket formlarına bakarak değerlendirir.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G.2.2 G.2.8</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1.2.</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BY.4</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Acentada hangi ürünün daha fazla talep gördüğünü sayısal verilere bakarak tespit eder.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G.2.5</w:t>
            </w:r>
          </w:p>
        </w:tc>
        <w:tc>
          <w:tcPr>
            <w:tcW w:w="880" w:type="dxa"/>
          </w:tcPr>
          <w:p w:rsidR="00B76C55" w:rsidRPr="00B76C55" w:rsidRDefault="00B76C55" w:rsidP="00B76C55">
            <w:pPr>
              <w:jc w:val="center"/>
            </w:pPr>
            <w:r w:rsidRPr="00B76C55">
              <w:rPr>
                <w:rFonts w:ascii="Times New Roman" w:eastAsia="Calibri" w:hAnsi="Times New Roman" w:cs="Times New Roman"/>
                <w:b/>
                <w:sz w:val="24"/>
                <w:szCs w:val="24"/>
                <w:lang w:val="tr-TR"/>
              </w:rPr>
              <w:t>1.2.</w:t>
            </w: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T1,P1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BY.5</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Acentada hangi ürünün daha fazla gelir getirdiğini tespit eder.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G.2.6</w:t>
            </w:r>
          </w:p>
        </w:tc>
        <w:tc>
          <w:tcPr>
            <w:tcW w:w="880" w:type="dxa"/>
          </w:tcPr>
          <w:p w:rsidR="00B76C55" w:rsidRPr="00B76C55" w:rsidRDefault="00B76C55" w:rsidP="00B76C55">
            <w:pPr>
              <w:jc w:val="center"/>
            </w:pPr>
            <w:r w:rsidRPr="00B76C55">
              <w:rPr>
                <w:rFonts w:ascii="Times New Roman" w:eastAsia="Calibri" w:hAnsi="Times New Roman" w:cs="Times New Roman"/>
                <w:b/>
                <w:sz w:val="24"/>
                <w:szCs w:val="24"/>
                <w:lang w:val="tr-TR"/>
              </w:rPr>
              <w:t>1.2.</w:t>
            </w: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T1,P1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BY.6</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Acenta ürün ve satış politikalarını talep ve gelir doğrultusunda belirler.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G.2.7</w:t>
            </w:r>
          </w:p>
        </w:tc>
        <w:tc>
          <w:tcPr>
            <w:tcW w:w="880" w:type="dxa"/>
          </w:tcPr>
          <w:p w:rsidR="00B76C55" w:rsidRPr="00B76C55" w:rsidRDefault="00B76C55" w:rsidP="00B76C55">
            <w:pPr>
              <w:jc w:val="center"/>
            </w:pPr>
            <w:r w:rsidRPr="00B76C55">
              <w:rPr>
                <w:rFonts w:ascii="Times New Roman" w:eastAsia="Calibri" w:hAnsi="Times New Roman" w:cs="Times New Roman"/>
                <w:b/>
                <w:sz w:val="24"/>
                <w:szCs w:val="24"/>
                <w:lang w:val="tr-TR"/>
              </w:rPr>
              <w:t>1.2.</w:t>
            </w: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BY.7</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Müşteri kayıtları ile ilgili arşivin tutulduğunu kontrol eder.</w:t>
            </w:r>
          </w:p>
        </w:tc>
        <w:tc>
          <w:tcPr>
            <w:tcW w:w="1204"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G.3.1</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1.3.</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BY.8</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Operasyon süresince görevlilerle iletişim halinde olarak operasyonun, programa uygunluğunu kontrol eder.</w:t>
            </w:r>
          </w:p>
        </w:tc>
        <w:tc>
          <w:tcPr>
            <w:tcW w:w="1204" w:type="dxa"/>
          </w:tcPr>
          <w:p w:rsidR="00B76C55" w:rsidRPr="00B76C55" w:rsidRDefault="00B76C55" w:rsidP="00B76C55">
            <w:pPr>
              <w:jc w:val="center"/>
            </w:pPr>
            <w:r w:rsidRPr="00B76C55">
              <w:rPr>
                <w:rFonts w:ascii="Times New Roman" w:eastAsia="Calibri" w:hAnsi="Times New Roman" w:cs="Times New Roman"/>
                <w:b/>
                <w:sz w:val="24"/>
                <w:szCs w:val="24"/>
                <w:lang w:val="tr-TR"/>
              </w:rPr>
              <w:t>G.3.2</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1.3.</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BY.9</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Operasyon sürecinde yapılan harcamalara ait belgelerin teslim alındığının kontrolünü yapar.</w:t>
            </w:r>
          </w:p>
        </w:tc>
        <w:tc>
          <w:tcPr>
            <w:tcW w:w="1204" w:type="dxa"/>
          </w:tcPr>
          <w:p w:rsidR="00B76C55" w:rsidRPr="00B76C55" w:rsidRDefault="00B76C55" w:rsidP="00B76C55">
            <w:pPr>
              <w:jc w:val="center"/>
            </w:pPr>
            <w:r w:rsidRPr="00B76C55">
              <w:rPr>
                <w:rFonts w:ascii="Times New Roman" w:eastAsia="Calibri" w:hAnsi="Times New Roman" w:cs="Times New Roman"/>
                <w:b/>
                <w:sz w:val="24"/>
                <w:szCs w:val="24"/>
                <w:lang w:val="tr-TR"/>
              </w:rPr>
              <w:t>G.3.3</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1.3.</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BY.10</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Tahsilât ve ödemelerin muhasebeye iletildiğini denetler.</w:t>
            </w:r>
          </w:p>
        </w:tc>
        <w:tc>
          <w:tcPr>
            <w:tcW w:w="1204" w:type="dxa"/>
          </w:tcPr>
          <w:p w:rsidR="00B76C55" w:rsidRPr="00B76C55" w:rsidRDefault="00B76C55" w:rsidP="00B76C55">
            <w:pPr>
              <w:jc w:val="center"/>
            </w:pPr>
            <w:r w:rsidRPr="00B76C55">
              <w:rPr>
                <w:rFonts w:ascii="Times New Roman" w:eastAsia="Calibri" w:hAnsi="Times New Roman" w:cs="Times New Roman"/>
                <w:b/>
                <w:sz w:val="24"/>
                <w:szCs w:val="24"/>
                <w:lang w:val="tr-TR"/>
              </w:rPr>
              <w:t>G.3.4</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1.3.</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r w:rsidR="00B76C55" w:rsidRPr="00B76C55" w:rsidTr="00B76C55">
        <w:tc>
          <w:tcPr>
            <w:tcW w:w="878" w:type="dxa"/>
            <w:shd w:val="clear" w:color="auto" w:fill="auto"/>
          </w:tcPr>
          <w:p w:rsidR="00B76C55" w:rsidRPr="00B76C55" w:rsidRDefault="00B76C55" w:rsidP="00B76C55">
            <w:r w:rsidRPr="00B76C55">
              <w:rPr>
                <w:rFonts w:ascii="Times New Roman" w:eastAsia="Calibri" w:hAnsi="Times New Roman" w:cs="Times New Roman"/>
                <w:b/>
                <w:sz w:val="24"/>
                <w:szCs w:val="24"/>
                <w:lang w:val="tr-TR"/>
              </w:rPr>
              <w:t>BY.11</w:t>
            </w:r>
          </w:p>
        </w:tc>
        <w:tc>
          <w:tcPr>
            <w:tcW w:w="6386" w:type="dxa"/>
            <w:shd w:val="clear" w:color="auto" w:fill="auto"/>
          </w:tcPr>
          <w:p w:rsidR="00B76C55" w:rsidRPr="00B76C55" w:rsidRDefault="00B76C55" w:rsidP="00B76C55">
            <w:pPr>
              <w:spacing w:after="0" w:line="240" w:lineRule="auto"/>
              <w:jc w:val="both"/>
              <w:rPr>
                <w:rFonts w:ascii="Times New Roman" w:eastAsia="Calibri" w:hAnsi="Times New Roman" w:cs="Times New Roman"/>
                <w:sz w:val="24"/>
                <w:szCs w:val="24"/>
                <w:lang w:val="tr-TR"/>
              </w:rPr>
            </w:pPr>
            <w:r w:rsidRPr="00B76C55">
              <w:rPr>
                <w:rFonts w:ascii="Times New Roman" w:eastAsia="Calibri" w:hAnsi="Times New Roman" w:cs="Times New Roman"/>
                <w:sz w:val="24"/>
                <w:szCs w:val="24"/>
                <w:lang w:val="tr-TR"/>
              </w:rPr>
              <w:t>Operasyon sürecinde kullanılan formların dosyalandığının kontrolünü yapar.</w:t>
            </w:r>
          </w:p>
        </w:tc>
        <w:tc>
          <w:tcPr>
            <w:tcW w:w="1204" w:type="dxa"/>
          </w:tcPr>
          <w:p w:rsidR="00B76C55" w:rsidRPr="00B76C55" w:rsidRDefault="00B76C55" w:rsidP="00B76C55">
            <w:pPr>
              <w:jc w:val="center"/>
            </w:pPr>
            <w:r w:rsidRPr="00B76C55">
              <w:rPr>
                <w:rFonts w:ascii="Times New Roman" w:eastAsia="Calibri" w:hAnsi="Times New Roman" w:cs="Times New Roman"/>
                <w:b/>
                <w:sz w:val="24"/>
                <w:szCs w:val="24"/>
                <w:lang w:val="tr-TR"/>
              </w:rPr>
              <w:t>G.3.5</w:t>
            </w:r>
          </w:p>
        </w:tc>
        <w:tc>
          <w:tcPr>
            <w:tcW w:w="880" w:type="dxa"/>
          </w:tcPr>
          <w:p w:rsidR="00B76C55" w:rsidRPr="00B76C55" w:rsidRDefault="00B76C55" w:rsidP="00B76C55">
            <w:pPr>
              <w:spacing w:after="0" w:line="240" w:lineRule="auto"/>
              <w:jc w:val="center"/>
              <w:rPr>
                <w:rFonts w:ascii="Times New Roman" w:eastAsia="Calibri" w:hAnsi="Times New Roman" w:cs="Times New Roman"/>
                <w:b/>
                <w:sz w:val="24"/>
                <w:szCs w:val="24"/>
                <w:lang w:val="tr-TR"/>
              </w:rPr>
            </w:pPr>
            <w:r w:rsidRPr="00B76C55">
              <w:rPr>
                <w:rFonts w:ascii="Times New Roman" w:eastAsia="Calibri" w:hAnsi="Times New Roman" w:cs="Times New Roman"/>
                <w:b/>
                <w:sz w:val="24"/>
                <w:szCs w:val="24"/>
                <w:lang w:val="tr-TR"/>
              </w:rPr>
              <w:t>1.3.</w:t>
            </w:r>
          </w:p>
          <w:p w:rsidR="00B76C55" w:rsidRPr="00B76C55"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76C55" w:rsidRPr="00B76C55" w:rsidRDefault="00B76C55" w:rsidP="00B76C55">
            <w:pPr>
              <w:jc w:val="center"/>
            </w:pPr>
            <w:r w:rsidRPr="00B76C55">
              <w:rPr>
                <w:rFonts w:ascii="Times New Roman" w:eastAsia="Calibri" w:hAnsi="Times New Roman" w:cs="Times New Roman"/>
                <w:b/>
                <w:sz w:val="24"/>
                <w:szCs w:val="24"/>
                <w:lang w:val="tr-TR"/>
              </w:rPr>
              <w:t>P1</w:t>
            </w:r>
          </w:p>
        </w:tc>
      </w:tr>
    </w:tbl>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tbl>
      <w:tblPr>
        <w:tblW w:w="1056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490"/>
        <w:gridCol w:w="1320"/>
        <w:gridCol w:w="880"/>
        <w:gridCol w:w="990"/>
      </w:tblGrid>
      <w:tr w:rsidR="00B76C55" w:rsidRPr="00305CF4" w:rsidTr="00B76C55">
        <w:trPr>
          <w:trHeight w:val="424"/>
        </w:trPr>
        <w:tc>
          <w:tcPr>
            <w:tcW w:w="880" w:type="dxa"/>
            <w:tcBorders>
              <w:bottom w:val="single" w:sz="4" w:space="0" w:color="auto"/>
            </w:tcBorders>
            <w:shd w:val="clear" w:color="auto" w:fill="C6D9F1"/>
            <w:vAlign w:val="center"/>
          </w:tcPr>
          <w:p w:rsidR="00B76C55" w:rsidRPr="00305CF4" w:rsidRDefault="00B76C55" w:rsidP="00B76C55">
            <w:pPr>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NO</w:t>
            </w:r>
          </w:p>
        </w:tc>
        <w:tc>
          <w:tcPr>
            <w:tcW w:w="6490" w:type="dxa"/>
            <w:tcBorders>
              <w:bottom w:val="single" w:sz="4" w:space="0" w:color="auto"/>
            </w:tcBorders>
            <w:shd w:val="clear" w:color="auto" w:fill="C6D9F1"/>
            <w:vAlign w:val="center"/>
          </w:tcPr>
          <w:p w:rsidR="00B76C55" w:rsidRPr="00305CF4" w:rsidRDefault="00B76C55" w:rsidP="00B76C55">
            <w:pPr>
              <w:jc w:val="center"/>
              <w:rPr>
                <w:rFonts w:ascii="Times New Roman" w:eastAsia="Calibri" w:hAnsi="Times New Roman" w:cs="Times New Roman"/>
                <w:b/>
                <w:sz w:val="24"/>
                <w:szCs w:val="24"/>
              </w:rPr>
            </w:pPr>
            <w:r w:rsidRPr="00305CF4">
              <w:rPr>
                <w:rFonts w:ascii="Times New Roman" w:eastAsia="Calibri" w:hAnsi="Times New Roman" w:cs="Times New Roman"/>
                <w:b/>
                <w:sz w:val="24"/>
                <w:szCs w:val="24"/>
              </w:rPr>
              <w:t>BİLGİ İFADESİ</w:t>
            </w:r>
          </w:p>
        </w:tc>
        <w:tc>
          <w:tcPr>
            <w:tcW w:w="1320" w:type="dxa"/>
            <w:tcBorders>
              <w:bottom w:val="single" w:sz="4" w:space="0" w:color="auto"/>
            </w:tcBorders>
            <w:shd w:val="clear" w:color="auto" w:fill="C6D9F1"/>
            <w:vAlign w:val="center"/>
          </w:tcPr>
          <w:p w:rsidR="00B76C55" w:rsidRPr="00305CF4" w:rsidRDefault="00B76C55" w:rsidP="00B76C55">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UMS İLGİLİ</w:t>
            </w:r>
          </w:p>
          <w:p w:rsidR="00B76C55" w:rsidRPr="00305CF4" w:rsidRDefault="00B76C55" w:rsidP="00B76C55">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BÖLÜM</w:t>
            </w:r>
          </w:p>
        </w:tc>
        <w:tc>
          <w:tcPr>
            <w:tcW w:w="880" w:type="dxa"/>
            <w:tcBorders>
              <w:bottom w:val="single" w:sz="4" w:space="0" w:color="auto"/>
            </w:tcBorders>
            <w:shd w:val="clear" w:color="auto" w:fill="C6D9F1"/>
            <w:vAlign w:val="center"/>
          </w:tcPr>
          <w:p w:rsidR="00B76C55" w:rsidRPr="00305CF4" w:rsidRDefault="00B76C55" w:rsidP="00B76C55">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Y.B</w:t>
            </w:r>
          </w:p>
          <w:p w:rsidR="00B76C55" w:rsidRPr="00305CF4" w:rsidRDefault="00B76C55" w:rsidP="00B76C55">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B.Ö</w:t>
            </w:r>
          </w:p>
        </w:tc>
        <w:tc>
          <w:tcPr>
            <w:tcW w:w="990" w:type="dxa"/>
            <w:tcBorders>
              <w:bottom w:val="single" w:sz="4" w:space="0" w:color="auto"/>
            </w:tcBorders>
            <w:shd w:val="clear" w:color="auto" w:fill="C6D9F1"/>
            <w:vAlign w:val="center"/>
          </w:tcPr>
          <w:p w:rsidR="00B76C55" w:rsidRPr="00305CF4" w:rsidRDefault="00B76C55" w:rsidP="00B76C55">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D.A</w:t>
            </w:r>
          </w:p>
        </w:tc>
      </w:tr>
      <w:tr w:rsidR="00B76C55" w:rsidRPr="00305CF4" w:rsidTr="00B76C55">
        <w:trPr>
          <w:trHeight w:val="565"/>
        </w:trPr>
        <w:tc>
          <w:tcPr>
            <w:tcW w:w="880" w:type="dxa"/>
            <w:tcBorders>
              <w:top w:val="single" w:sz="4" w:space="0" w:color="auto"/>
            </w:tcBorders>
            <w:shd w:val="clear" w:color="auto" w:fill="auto"/>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BG.1</w:t>
            </w:r>
          </w:p>
        </w:tc>
        <w:tc>
          <w:tcPr>
            <w:tcW w:w="6490" w:type="dxa"/>
            <w:tcBorders>
              <w:top w:val="single" w:sz="4" w:space="0" w:color="auto"/>
            </w:tcBorders>
            <w:shd w:val="clear" w:color="auto" w:fill="auto"/>
          </w:tcPr>
          <w:p w:rsidR="00B76C55" w:rsidRPr="00305CF4" w:rsidRDefault="00B76C55" w:rsidP="00B76C55">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Operasyona hazırlık işlemlerinde satış verileri doğrultusunda rezervasyon işlemlerinin yürütülmesi gerektiğini belirtir. </w:t>
            </w:r>
          </w:p>
        </w:tc>
        <w:tc>
          <w:tcPr>
            <w:tcW w:w="1320" w:type="dxa"/>
            <w:tcBorders>
              <w:top w:val="single" w:sz="4" w:space="0" w:color="auto"/>
            </w:tcBorders>
          </w:tcPr>
          <w:p w:rsidR="00B76C55"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w:t>
            </w: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1</w:t>
            </w:r>
          </w:p>
          <w:p w:rsidR="00B76C55" w:rsidRPr="00305CF4"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tcBorders>
              <w:top w:val="single" w:sz="4" w:space="0" w:color="auto"/>
            </w:tcBorders>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1.1.</w:t>
            </w:r>
          </w:p>
        </w:tc>
        <w:tc>
          <w:tcPr>
            <w:tcW w:w="990" w:type="dxa"/>
            <w:tcBorders>
              <w:top w:val="single" w:sz="4" w:space="0" w:color="auto"/>
            </w:tcBorders>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T1</w:t>
            </w:r>
          </w:p>
        </w:tc>
      </w:tr>
      <w:tr w:rsidR="00B76C55" w:rsidRPr="00305CF4" w:rsidTr="00B76C55">
        <w:trPr>
          <w:trHeight w:val="565"/>
        </w:trPr>
        <w:tc>
          <w:tcPr>
            <w:tcW w:w="880" w:type="dxa"/>
            <w:shd w:val="clear" w:color="auto" w:fill="auto"/>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BG.2</w:t>
            </w:r>
          </w:p>
        </w:tc>
        <w:tc>
          <w:tcPr>
            <w:tcW w:w="6490" w:type="dxa"/>
            <w:shd w:val="clear" w:color="auto" w:fill="auto"/>
          </w:tcPr>
          <w:p w:rsidR="00B76C55" w:rsidRPr="00305CF4" w:rsidRDefault="00B76C55" w:rsidP="00B76C55">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Ürünün gerçekleşmesinde ürünün özelliğine göre görev alacak kişilerin niteliklerini sayar.</w:t>
            </w:r>
          </w:p>
        </w:tc>
        <w:tc>
          <w:tcPr>
            <w:tcW w:w="1320" w:type="dxa"/>
          </w:tcPr>
          <w:p w:rsidR="00B76C55"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w:t>
            </w: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2</w:t>
            </w:r>
          </w:p>
          <w:p w:rsidR="00B76C55" w:rsidRPr="00305CF4" w:rsidRDefault="00B76C55" w:rsidP="00B76C55">
            <w:pPr>
              <w:spacing w:after="0" w:line="240" w:lineRule="auto"/>
              <w:jc w:val="center"/>
              <w:rPr>
                <w:rFonts w:ascii="Times New Roman" w:eastAsia="Calibri" w:hAnsi="Times New Roman" w:cs="Times New Roman"/>
                <w:b/>
                <w:sz w:val="24"/>
                <w:szCs w:val="24"/>
                <w:lang w:val="tr-TR"/>
              </w:rPr>
            </w:pP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1</w:t>
            </w:r>
            <w:r w:rsidRPr="00305CF4">
              <w:rPr>
                <w:rFonts w:ascii="Times New Roman" w:eastAsia="Calibri" w:hAnsi="Times New Roman" w:cs="Times New Roman"/>
                <w:b/>
                <w:sz w:val="24"/>
                <w:szCs w:val="24"/>
                <w:lang w:val="tr-TR"/>
              </w:rPr>
              <w:t>.</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r w:rsidR="00B76C55" w:rsidRPr="00305CF4" w:rsidTr="00B76C55">
        <w:trPr>
          <w:trHeight w:val="565"/>
        </w:trPr>
        <w:tc>
          <w:tcPr>
            <w:tcW w:w="880" w:type="dxa"/>
            <w:shd w:val="clear" w:color="auto" w:fill="auto"/>
          </w:tcPr>
          <w:p w:rsidR="00B76C55" w:rsidRDefault="00B76C55" w:rsidP="00B76C55">
            <w:r w:rsidRPr="00305CF4">
              <w:rPr>
                <w:rFonts w:ascii="Times New Roman" w:eastAsia="Calibri" w:hAnsi="Times New Roman" w:cs="Times New Roman"/>
                <w:b/>
                <w:sz w:val="24"/>
                <w:szCs w:val="24"/>
                <w:lang w:val="tr-TR"/>
              </w:rPr>
              <w:t>BG.3</w:t>
            </w:r>
          </w:p>
        </w:tc>
        <w:tc>
          <w:tcPr>
            <w:tcW w:w="6490" w:type="dxa"/>
            <w:shd w:val="clear" w:color="auto" w:fill="auto"/>
          </w:tcPr>
          <w:p w:rsidR="00B76C55" w:rsidRPr="00BC07AE" w:rsidRDefault="00B76C55" w:rsidP="00B76C55">
            <w:pPr>
              <w:spacing w:after="0" w:line="240" w:lineRule="auto"/>
              <w:jc w:val="both"/>
              <w:rPr>
                <w:rFonts w:ascii="Times New Roman" w:eastAsia="Calibri" w:hAnsi="Times New Roman" w:cs="Times New Roman"/>
                <w:sz w:val="24"/>
                <w:szCs w:val="24"/>
                <w:lang w:val="tr-TR"/>
              </w:rPr>
            </w:pPr>
            <w:r w:rsidRPr="00BC07AE">
              <w:rPr>
                <w:rFonts w:ascii="Times New Roman" w:eastAsia="Calibri" w:hAnsi="Times New Roman" w:cs="Times New Roman"/>
                <w:sz w:val="24"/>
                <w:szCs w:val="24"/>
                <w:lang w:val="tr-TR"/>
              </w:rPr>
              <w:t xml:space="preserve">Operasyona ilişkin hazırlanan anket formundaki değerlendirmeye göre müşteriye geri bildirimde </w:t>
            </w:r>
            <w:r>
              <w:rPr>
                <w:rFonts w:ascii="Times New Roman" w:eastAsia="Calibri" w:hAnsi="Times New Roman" w:cs="Times New Roman"/>
                <w:sz w:val="24"/>
                <w:szCs w:val="24"/>
                <w:lang w:val="tr-TR"/>
              </w:rPr>
              <w:t>bulunacağını belirtir.</w:t>
            </w:r>
          </w:p>
        </w:tc>
        <w:tc>
          <w:tcPr>
            <w:tcW w:w="1320" w:type="dxa"/>
          </w:tcPr>
          <w:p w:rsidR="00B76C55" w:rsidRPr="00BC07AE" w:rsidRDefault="00B76C55" w:rsidP="00B76C55">
            <w:pPr>
              <w:spacing w:after="0" w:line="240" w:lineRule="auto"/>
              <w:jc w:val="center"/>
              <w:rPr>
                <w:rFonts w:ascii="Times New Roman" w:eastAsia="Calibri" w:hAnsi="Times New Roman" w:cs="Times New Roman"/>
                <w:b/>
                <w:sz w:val="24"/>
                <w:szCs w:val="24"/>
                <w:lang w:val="tr-TR"/>
              </w:rPr>
            </w:pPr>
            <w:r w:rsidRPr="00BC07AE">
              <w:rPr>
                <w:rFonts w:ascii="Times New Roman" w:eastAsia="Calibri" w:hAnsi="Times New Roman" w:cs="Times New Roman"/>
                <w:b/>
                <w:sz w:val="24"/>
                <w:szCs w:val="24"/>
                <w:lang w:val="tr-TR"/>
              </w:rPr>
              <w:t>G.2.1</w:t>
            </w:r>
          </w:p>
        </w:tc>
        <w:tc>
          <w:tcPr>
            <w:tcW w:w="880" w:type="dxa"/>
          </w:tcPr>
          <w:p w:rsidR="00B76C55" w:rsidRPr="00BC07AE" w:rsidRDefault="00B76C55" w:rsidP="00B76C55">
            <w:pPr>
              <w:jc w:val="center"/>
            </w:pPr>
            <w:r w:rsidRPr="00BC07AE">
              <w:rPr>
                <w:rFonts w:ascii="Times New Roman" w:eastAsia="Calibri" w:hAnsi="Times New Roman" w:cs="Times New Roman"/>
                <w:b/>
                <w:sz w:val="24"/>
                <w:szCs w:val="24"/>
                <w:lang w:val="tr-TR"/>
              </w:rPr>
              <w:t>1.2.</w:t>
            </w:r>
          </w:p>
        </w:tc>
        <w:tc>
          <w:tcPr>
            <w:tcW w:w="990" w:type="dxa"/>
          </w:tcPr>
          <w:p w:rsidR="00B76C55" w:rsidRPr="00BC07AE" w:rsidRDefault="00B76C55" w:rsidP="00B76C55">
            <w:pPr>
              <w:jc w:val="center"/>
            </w:pPr>
            <w:r>
              <w:rPr>
                <w:rFonts w:ascii="Times New Roman" w:eastAsia="Calibri" w:hAnsi="Times New Roman" w:cs="Times New Roman"/>
                <w:b/>
                <w:sz w:val="24"/>
                <w:szCs w:val="24"/>
                <w:lang w:val="tr-TR"/>
              </w:rPr>
              <w:t>T</w:t>
            </w:r>
            <w:r w:rsidRPr="00BC07AE">
              <w:rPr>
                <w:rFonts w:ascii="Times New Roman" w:eastAsia="Calibri" w:hAnsi="Times New Roman" w:cs="Times New Roman"/>
                <w:b/>
                <w:sz w:val="24"/>
                <w:szCs w:val="24"/>
                <w:lang w:val="tr-TR"/>
              </w:rPr>
              <w:t>1</w:t>
            </w:r>
          </w:p>
        </w:tc>
      </w:tr>
      <w:tr w:rsidR="00B76C55" w:rsidRPr="00305CF4" w:rsidTr="00B76C55">
        <w:trPr>
          <w:trHeight w:val="565"/>
        </w:trPr>
        <w:tc>
          <w:tcPr>
            <w:tcW w:w="880" w:type="dxa"/>
            <w:shd w:val="clear" w:color="auto" w:fill="auto"/>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BG.4</w:t>
            </w:r>
          </w:p>
        </w:tc>
        <w:tc>
          <w:tcPr>
            <w:tcW w:w="6490" w:type="dxa"/>
            <w:shd w:val="clear" w:color="auto" w:fill="auto"/>
          </w:tcPr>
          <w:p w:rsidR="00B76C55" w:rsidRPr="00305CF4" w:rsidRDefault="00B76C55" w:rsidP="00B76C55">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Ürünü ve bileşenlerini oluşturan hizmet kalitesini analiz etme kriterlerini sıralar.</w:t>
            </w:r>
          </w:p>
        </w:tc>
        <w:tc>
          <w:tcPr>
            <w:tcW w:w="1320" w:type="dxa"/>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G.2.2</w:t>
            </w: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r w:rsidRPr="00305CF4">
              <w:rPr>
                <w:rFonts w:ascii="Times New Roman" w:eastAsia="Calibri" w:hAnsi="Times New Roman" w:cs="Times New Roman"/>
                <w:b/>
                <w:sz w:val="24"/>
                <w:szCs w:val="24"/>
                <w:lang w:val="tr-TR"/>
              </w:rPr>
              <w:t>.</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r w:rsidR="00B76C55" w:rsidRPr="00305CF4" w:rsidTr="00B76C55">
        <w:trPr>
          <w:trHeight w:val="565"/>
        </w:trPr>
        <w:tc>
          <w:tcPr>
            <w:tcW w:w="880" w:type="dxa"/>
            <w:shd w:val="clear" w:color="auto" w:fill="auto"/>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BG.5</w:t>
            </w:r>
          </w:p>
        </w:tc>
        <w:tc>
          <w:tcPr>
            <w:tcW w:w="6490" w:type="dxa"/>
            <w:shd w:val="clear" w:color="auto" w:fill="auto"/>
          </w:tcPr>
          <w:p w:rsidR="00B76C55" w:rsidRPr="00466007" w:rsidRDefault="00B76C55" w:rsidP="00B76C55">
            <w:pPr>
              <w:spacing w:after="0" w:line="240" w:lineRule="auto"/>
              <w:jc w:val="both"/>
              <w:rPr>
                <w:rFonts w:ascii="Times New Roman" w:eastAsia="Calibri" w:hAnsi="Times New Roman" w:cs="Times New Roman"/>
                <w:sz w:val="24"/>
                <w:szCs w:val="24"/>
                <w:highlight w:val="yellow"/>
                <w:lang w:val="tr-TR"/>
              </w:rPr>
            </w:pPr>
            <w:r w:rsidRPr="00315BEB">
              <w:rPr>
                <w:rFonts w:ascii="Times New Roman" w:eastAsia="Calibri" w:hAnsi="Times New Roman" w:cs="Times New Roman"/>
                <w:sz w:val="24"/>
                <w:szCs w:val="24"/>
                <w:lang w:val="tr-TR"/>
              </w:rPr>
              <w:t>Müşteri memnuniyetini arttırmaya yönelik görüş ve önerileri değerlendirmesi gerektiğini belirtir.</w:t>
            </w:r>
          </w:p>
        </w:tc>
        <w:tc>
          <w:tcPr>
            <w:tcW w:w="1320" w:type="dxa"/>
          </w:tcPr>
          <w:p w:rsidR="00B76C55"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G.2.3</w:t>
            </w:r>
          </w:p>
        </w:tc>
        <w:tc>
          <w:tcPr>
            <w:tcW w:w="880" w:type="dxa"/>
          </w:tcPr>
          <w:p w:rsidR="00B76C55" w:rsidRDefault="00B76C55" w:rsidP="00B76C55">
            <w:pPr>
              <w:jc w:val="center"/>
            </w:pPr>
            <w:r w:rsidRPr="00CF6A85">
              <w:rPr>
                <w:rFonts w:ascii="Times New Roman" w:eastAsia="Calibri" w:hAnsi="Times New Roman" w:cs="Times New Roman"/>
                <w:b/>
                <w:sz w:val="24"/>
                <w:szCs w:val="24"/>
                <w:lang w:val="tr-TR"/>
              </w:rPr>
              <w:t>1.2.</w:t>
            </w:r>
          </w:p>
        </w:tc>
        <w:tc>
          <w:tcPr>
            <w:tcW w:w="990" w:type="dxa"/>
          </w:tcPr>
          <w:p w:rsidR="00B76C55" w:rsidRDefault="00B76C55" w:rsidP="00B76C55">
            <w:pPr>
              <w:jc w:val="center"/>
            </w:pPr>
            <w:r w:rsidRPr="00D4331B">
              <w:rPr>
                <w:rFonts w:ascii="Times New Roman" w:eastAsia="Calibri" w:hAnsi="Times New Roman" w:cs="Times New Roman"/>
                <w:b/>
                <w:sz w:val="24"/>
                <w:szCs w:val="24"/>
                <w:lang w:val="tr-TR"/>
              </w:rPr>
              <w:t>P1</w:t>
            </w:r>
          </w:p>
        </w:tc>
      </w:tr>
      <w:tr w:rsidR="00B76C55" w:rsidRPr="00305CF4" w:rsidTr="00B76C55">
        <w:trPr>
          <w:trHeight w:val="545"/>
        </w:trPr>
        <w:tc>
          <w:tcPr>
            <w:tcW w:w="880" w:type="dxa"/>
            <w:shd w:val="clear" w:color="auto" w:fill="auto"/>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BG.6</w:t>
            </w:r>
          </w:p>
        </w:tc>
        <w:tc>
          <w:tcPr>
            <w:tcW w:w="6490" w:type="dxa"/>
            <w:shd w:val="clear" w:color="auto" w:fill="auto"/>
          </w:tcPr>
          <w:p w:rsidR="00B76C55" w:rsidRPr="00305CF4" w:rsidRDefault="00B76C55" w:rsidP="00B76C55">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Operasyon analizi yaparken operasyonda tespit edilen olumsuzlukların giderilmesi, olumlu yönlerin ise geliştirilmesi gerektiğini açıklar.</w:t>
            </w:r>
          </w:p>
        </w:tc>
        <w:tc>
          <w:tcPr>
            <w:tcW w:w="1320" w:type="dxa"/>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G.2.4</w:t>
            </w: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2.</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r w:rsidR="00B76C55" w:rsidRPr="00305CF4" w:rsidTr="00B76C55">
        <w:trPr>
          <w:trHeight w:val="545"/>
        </w:trPr>
        <w:tc>
          <w:tcPr>
            <w:tcW w:w="880" w:type="dxa"/>
            <w:shd w:val="clear" w:color="auto" w:fill="auto"/>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BG.7</w:t>
            </w:r>
          </w:p>
        </w:tc>
        <w:tc>
          <w:tcPr>
            <w:tcW w:w="6490" w:type="dxa"/>
            <w:shd w:val="clear" w:color="auto" w:fill="auto"/>
          </w:tcPr>
          <w:p w:rsidR="00B76C55" w:rsidRPr="00305CF4" w:rsidRDefault="00B76C55" w:rsidP="00B76C55">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Acenta ürün ve satış politikasını belirlemede kullanılacak kriterleri sıralar.</w:t>
            </w:r>
          </w:p>
        </w:tc>
        <w:tc>
          <w:tcPr>
            <w:tcW w:w="1320" w:type="dxa"/>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G.2.7</w:t>
            </w: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2</w:t>
            </w:r>
            <w:r w:rsidRPr="00305CF4">
              <w:rPr>
                <w:rFonts w:ascii="Times New Roman" w:eastAsia="Calibri" w:hAnsi="Times New Roman" w:cs="Times New Roman"/>
                <w:b/>
                <w:sz w:val="24"/>
                <w:szCs w:val="24"/>
                <w:lang w:val="tr-TR"/>
              </w:rPr>
              <w:t>.</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r w:rsidR="00B76C55" w:rsidRPr="00305CF4" w:rsidTr="00B76C55">
        <w:trPr>
          <w:trHeight w:val="545"/>
        </w:trPr>
        <w:tc>
          <w:tcPr>
            <w:tcW w:w="880" w:type="dxa"/>
            <w:shd w:val="clear" w:color="auto" w:fill="auto"/>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8</w:t>
            </w:r>
          </w:p>
        </w:tc>
        <w:tc>
          <w:tcPr>
            <w:tcW w:w="6490" w:type="dxa"/>
            <w:shd w:val="clear" w:color="auto" w:fill="auto"/>
          </w:tcPr>
          <w:p w:rsidR="00B76C55" w:rsidRPr="00305CF4" w:rsidRDefault="00B76C55" w:rsidP="00B76C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Gerçekleşen operasyonu değerlendirme </w:t>
            </w:r>
            <w:r>
              <w:rPr>
                <w:rFonts w:ascii="Times New Roman" w:eastAsia="Calibri" w:hAnsi="Times New Roman" w:cs="Times New Roman"/>
                <w:sz w:val="24"/>
                <w:szCs w:val="24"/>
                <w:lang w:val="tr-TR"/>
              </w:rPr>
              <w:t xml:space="preserve">kriterlerini </w:t>
            </w:r>
            <w:r>
              <w:rPr>
                <w:rFonts w:ascii="Times New Roman" w:hAnsi="Times New Roman" w:cs="Times New Roman"/>
                <w:bCs/>
                <w:sz w:val="24"/>
                <w:szCs w:val="24"/>
              </w:rPr>
              <w:t>sayar.</w:t>
            </w:r>
          </w:p>
        </w:tc>
        <w:tc>
          <w:tcPr>
            <w:tcW w:w="1320" w:type="dxa"/>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G.2.8</w:t>
            </w: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2.</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r w:rsidR="00B76C55" w:rsidRPr="00305CF4" w:rsidTr="00B76C55">
        <w:trPr>
          <w:trHeight w:val="545"/>
        </w:trPr>
        <w:tc>
          <w:tcPr>
            <w:tcW w:w="880" w:type="dxa"/>
            <w:shd w:val="clear" w:color="auto" w:fill="auto"/>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9</w:t>
            </w:r>
          </w:p>
        </w:tc>
        <w:tc>
          <w:tcPr>
            <w:tcW w:w="6490" w:type="dxa"/>
            <w:shd w:val="clear" w:color="auto" w:fill="auto"/>
          </w:tcPr>
          <w:p w:rsidR="00B76C55" w:rsidRPr="00305CF4" w:rsidRDefault="00B76C55" w:rsidP="00B76C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Operasyon sürecinde operasyonu denetlerken nelere dikkat etmesi gerektiğini belirtir.</w:t>
            </w:r>
          </w:p>
        </w:tc>
        <w:tc>
          <w:tcPr>
            <w:tcW w:w="1320" w:type="dxa"/>
          </w:tcPr>
          <w:p w:rsidR="00B76C55" w:rsidRDefault="00B76C55" w:rsidP="00B76C55">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G.3.</w:t>
            </w:r>
            <w:r>
              <w:rPr>
                <w:rFonts w:ascii="Times New Roman" w:eastAsia="Calibri" w:hAnsi="Times New Roman" w:cs="Times New Roman"/>
                <w:b/>
                <w:sz w:val="24"/>
                <w:szCs w:val="24"/>
                <w:lang w:val="tr-TR"/>
              </w:rPr>
              <w:t>2</w:t>
            </w:r>
            <w:r w:rsidRPr="00305CF4">
              <w:rPr>
                <w:rFonts w:ascii="Times New Roman" w:eastAsia="Calibri" w:hAnsi="Times New Roman" w:cs="Times New Roman"/>
                <w:b/>
                <w:sz w:val="24"/>
                <w:szCs w:val="24"/>
                <w:lang w:val="tr-TR"/>
              </w:rPr>
              <w:t xml:space="preserve"> G.3.3</w:t>
            </w:r>
          </w:p>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G.3.5</w:t>
            </w:r>
          </w:p>
        </w:tc>
        <w:tc>
          <w:tcPr>
            <w:tcW w:w="880" w:type="dxa"/>
            <w:vAlign w:val="center"/>
          </w:tcPr>
          <w:p w:rsidR="00B76C55" w:rsidRPr="00305CF4" w:rsidRDefault="00B76C55" w:rsidP="00B76C5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w:t>
            </w:r>
            <w:r w:rsidRPr="00305CF4">
              <w:rPr>
                <w:rFonts w:ascii="Times New Roman" w:eastAsia="Calibri" w:hAnsi="Times New Roman" w:cs="Times New Roman"/>
                <w:b/>
                <w:sz w:val="24"/>
                <w:szCs w:val="24"/>
                <w:lang w:val="tr-TR"/>
              </w:rPr>
              <w:t>.</w:t>
            </w:r>
            <w:r>
              <w:rPr>
                <w:rFonts w:ascii="Times New Roman" w:eastAsia="Calibri" w:hAnsi="Times New Roman" w:cs="Times New Roman"/>
                <w:b/>
                <w:sz w:val="24"/>
                <w:szCs w:val="24"/>
                <w:lang w:val="tr-TR"/>
              </w:rPr>
              <w:t>3</w:t>
            </w:r>
            <w:r w:rsidRPr="00305CF4">
              <w:rPr>
                <w:rFonts w:ascii="Times New Roman" w:eastAsia="Calibri" w:hAnsi="Times New Roman" w:cs="Times New Roman"/>
                <w:b/>
                <w:sz w:val="24"/>
                <w:szCs w:val="24"/>
                <w:lang w:val="tr-TR"/>
              </w:rPr>
              <w:t>.</w:t>
            </w:r>
          </w:p>
        </w:tc>
        <w:tc>
          <w:tcPr>
            <w:tcW w:w="990" w:type="dxa"/>
          </w:tcPr>
          <w:p w:rsidR="00B76C55" w:rsidRPr="00305CF4" w:rsidRDefault="00B76C55" w:rsidP="00B76C55">
            <w:pPr>
              <w:jc w:val="center"/>
            </w:pPr>
            <w:r w:rsidRPr="00305CF4">
              <w:rPr>
                <w:rFonts w:ascii="Times New Roman" w:eastAsia="Calibri" w:hAnsi="Times New Roman" w:cs="Times New Roman"/>
                <w:b/>
                <w:sz w:val="24"/>
                <w:szCs w:val="24"/>
                <w:lang w:val="tr-TR"/>
              </w:rPr>
              <w:t>T1</w:t>
            </w:r>
          </w:p>
        </w:tc>
      </w:tr>
    </w:tbl>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B76C55" w:rsidRDefault="00B76C55" w:rsidP="00254EB7">
      <w:pPr>
        <w:jc w:val="both"/>
        <w:rPr>
          <w:lang w:val="tr-TR"/>
        </w:rPr>
      </w:pPr>
    </w:p>
    <w:p w:rsidR="00616666" w:rsidRDefault="00616666" w:rsidP="00254EB7">
      <w:pPr>
        <w:jc w:val="both"/>
        <w:rPr>
          <w:lang w:val="tr-TR"/>
        </w:rPr>
        <w:sectPr w:rsidR="00616666" w:rsidSect="00A30142">
          <w:headerReference w:type="default" r:id="rId17"/>
          <w:pgSz w:w="11906" w:h="16838"/>
          <w:pgMar w:top="1134" w:right="1418" w:bottom="1134" w:left="1418" w:header="567" w:footer="284" w:gutter="0"/>
          <w:cols w:space="708"/>
          <w:docGrid w:linePitch="360"/>
        </w:sectPr>
      </w:pPr>
    </w:p>
    <w:tbl>
      <w:tblPr>
        <w:tblpPr w:leftFromText="141" w:rightFromText="141" w:vertAnchor="text" w:horzAnchor="margin" w:tblpXSpec="center" w:tblpYSpec="top"/>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616666" w:rsidRPr="00CA4DB6" w:rsidTr="00812618">
        <w:trPr>
          <w:trHeight w:val="397"/>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616666" w:rsidRPr="009F2B63" w:rsidRDefault="00616666" w:rsidP="00616666">
            <w:pPr>
              <w:pStyle w:val="stbilgi"/>
              <w:spacing w:after="120"/>
              <w:jc w:val="center"/>
              <w:rPr>
                <w:rFonts w:ascii="Times New Roman" w:hAnsi="Times New Roman" w:cs="Calibri"/>
                <w:b/>
                <w:bCs/>
                <w:color w:val="000000"/>
                <w:sz w:val="24"/>
                <w:szCs w:val="24"/>
                <w:lang w:val="tr-TR"/>
              </w:rPr>
            </w:pPr>
            <w:r w:rsidRPr="009F2B63">
              <w:rPr>
                <w:rFonts w:ascii="Times New Roman" w:hAnsi="Times New Roman" w:cs="Calibri"/>
                <w:b/>
                <w:bCs/>
                <w:color w:val="000000"/>
                <w:sz w:val="24"/>
                <w:szCs w:val="24"/>
                <w:lang w:val="tr-TR"/>
              </w:rPr>
              <w:lastRenderedPageBreak/>
              <w:t>1</w:t>
            </w:r>
            <w:r>
              <w:rPr>
                <w:rFonts w:ascii="Times New Roman" w:hAnsi="Times New Roman" w:cs="Calibri"/>
                <w:b/>
                <w:bCs/>
                <w:color w:val="000000"/>
                <w:sz w:val="24"/>
                <w:szCs w:val="24"/>
                <w:lang w:val="tr-TR"/>
              </w:rPr>
              <w:t>3</w:t>
            </w:r>
            <w:r w:rsidRPr="009F2B63">
              <w:rPr>
                <w:rFonts w:ascii="Times New Roman" w:hAnsi="Times New Roman" w:cs="Calibri"/>
                <w:b/>
                <w:bCs/>
                <w:color w:val="000000"/>
                <w:sz w:val="24"/>
                <w:szCs w:val="24"/>
                <w:lang w:val="tr-TR"/>
              </w:rPr>
              <w:t>UY00..-</w:t>
            </w:r>
            <w:r>
              <w:rPr>
                <w:rFonts w:ascii="Times New Roman" w:hAnsi="Times New Roman" w:cs="Calibri"/>
                <w:b/>
                <w:bCs/>
                <w:color w:val="000000"/>
                <w:sz w:val="24"/>
                <w:szCs w:val="24"/>
                <w:lang w:val="tr-TR"/>
              </w:rPr>
              <w:t>6/</w:t>
            </w:r>
            <w:r w:rsidRPr="00B14BC9">
              <w:rPr>
                <w:rFonts w:ascii="Times New Roman" w:hAnsi="Times New Roman" w:cs="Calibri"/>
                <w:b/>
                <w:bCs/>
                <w:color w:val="000000"/>
                <w:sz w:val="24"/>
                <w:szCs w:val="24"/>
                <w:lang w:val="tr-TR"/>
              </w:rPr>
              <w:t>A</w:t>
            </w:r>
            <w:r>
              <w:rPr>
                <w:rFonts w:ascii="Times New Roman" w:hAnsi="Times New Roman" w:cs="Calibri"/>
                <w:b/>
                <w:bCs/>
                <w:color w:val="000000"/>
                <w:sz w:val="24"/>
                <w:szCs w:val="24"/>
                <w:lang w:val="tr-TR"/>
              </w:rPr>
              <w:t xml:space="preserve">-5 SEYAHAT ACENTASI ÇALIŞANLARININ </w:t>
            </w:r>
            <w:r w:rsidRPr="00CC7B8A">
              <w:rPr>
                <w:rFonts w:ascii="Times New Roman" w:hAnsi="Times New Roman" w:cs="Calibri"/>
                <w:b/>
                <w:bCs/>
                <w:color w:val="000000"/>
                <w:sz w:val="24"/>
                <w:szCs w:val="24"/>
                <w:lang w:val="tr-TR"/>
              </w:rPr>
              <w:t xml:space="preserve"> VE BÜTÇE</w:t>
            </w:r>
            <w:r>
              <w:rPr>
                <w:rFonts w:ascii="Times New Roman" w:hAnsi="Times New Roman" w:cs="Calibri"/>
                <w:b/>
                <w:bCs/>
                <w:color w:val="000000"/>
                <w:sz w:val="24"/>
                <w:szCs w:val="24"/>
                <w:lang w:val="tr-TR"/>
              </w:rPr>
              <w:t xml:space="preserve"> İŞLEMLERİNİN YÖNETİLMESİ</w:t>
            </w:r>
          </w:p>
        </w:tc>
      </w:tr>
      <w:tr w:rsidR="00616666" w:rsidRPr="00CA4DB6" w:rsidTr="00812618">
        <w:trPr>
          <w:trHeight w:val="397"/>
        </w:trPr>
        <w:tc>
          <w:tcPr>
            <w:tcW w:w="567" w:type="dxa"/>
            <w:tcBorders>
              <w:top w:val="single" w:sz="4" w:space="0" w:color="000000"/>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w:t>
            </w:r>
          </w:p>
        </w:tc>
        <w:tc>
          <w:tcPr>
            <w:tcW w:w="3265" w:type="dxa"/>
            <w:tcBorders>
              <w:top w:val="single" w:sz="4" w:space="0" w:color="000000"/>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 ADI</w:t>
            </w:r>
          </w:p>
        </w:tc>
        <w:tc>
          <w:tcPr>
            <w:tcW w:w="6516" w:type="dxa"/>
            <w:gridSpan w:val="2"/>
            <w:tcBorders>
              <w:top w:val="single" w:sz="4" w:space="0" w:color="000000"/>
            </w:tcBorders>
            <w:tcMar>
              <w:left w:w="85" w:type="dxa"/>
              <w:right w:w="85" w:type="dxa"/>
            </w:tcMar>
            <w:vAlign w:val="center"/>
          </w:tcPr>
          <w:p w:rsidR="00616666" w:rsidRPr="0086520F" w:rsidRDefault="00616666" w:rsidP="00616666">
            <w:pPr>
              <w:spacing w:after="0" w:line="240" w:lineRule="auto"/>
              <w:jc w:val="both"/>
              <w:rPr>
                <w:rFonts w:ascii="Times New Roman" w:hAnsi="Times New Roman"/>
                <w:bCs/>
                <w:color w:val="000000"/>
                <w:sz w:val="24"/>
                <w:szCs w:val="24"/>
                <w:lang w:val="tr-TR"/>
              </w:rPr>
            </w:pPr>
            <w:r>
              <w:rPr>
                <w:rFonts w:ascii="Times New Roman" w:hAnsi="Times New Roman"/>
                <w:bCs/>
                <w:color w:val="000000"/>
                <w:sz w:val="24"/>
                <w:szCs w:val="24"/>
                <w:lang w:val="tr-TR"/>
              </w:rPr>
              <w:t xml:space="preserve">Seyahat Acentası Çalışanlarının </w:t>
            </w:r>
            <w:r w:rsidRPr="008806B6">
              <w:rPr>
                <w:rFonts w:ascii="Times New Roman" w:hAnsi="Times New Roman"/>
                <w:bCs/>
                <w:color w:val="000000"/>
                <w:sz w:val="24"/>
                <w:szCs w:val="24"/>
                <w:lang w:val="tr-TR"/>
              </w:rPr>
              <w:t xml:space="preserve">ve </w:t>
            </w:r>
            <w:r>
              <w:rPr>
                <w:rFonts w:ascii="Times New Roman" w:hAnsi="Times New Roman"/>
                <w:bCs/>
                <w:color w:val="000000"/>
                <w:sz w:val="24"/>
                <w:szCs w:val="24"/>
                <w:lang w:val="tr-TR"/>
              </w:rPr>
              <w:t>B</w:t>
            </w:r>
            <w:r w:rsidRPr="008806B6">
              <w:rPr>
                <w:rFonts w:ascii="Times New Roman" w:hAnsi="Times New Roman"/>
                <w:bCs/>
                <w:color w:val="000000"/>
                <w:sz w:val="24"/>
                <w:szCs w:val="24"/>
                <w:lang w:val="tr-TR"/>
              </w:rPr>
              <w:t>ütçe</w:t>
            </w:r>
            <w:r>
              <w:rPr>
                <w:rFonts w:ascii="Times New Roman" w:hAnsi="Times New Roman"/>
                <w:bCs/>
                <w:color w:val="000000"/>
                <w:sz w:val="24"/>
                <w:szCs w:val="24"/>
                <w:lang w:val="tr-TR"/>
              </w:rPr>
              <w:t xml:space="preserve"> İ</w:t>
            </w:r>
            <w:r w:rsidRPr="008806B6">
              <w:rPr>
                <w:rFonts w:ascii="Times New Roman" w:hAnsi="Times New Roman"/>
                <w:bCs/>
                <w:color w:val="000000"/>
                <w:sz w:val="24"/>
                <w:szCs w:val="24"/>
                <w:lang w:val="tr-TR"/>
              </w:rPr>
              <w:t>şlemlerinin</w:t>
            </w:r>
            <w:r>
              <w:rPr>
                <w:rFonts w:ascii="Times New Roman" w:hAnsi="Times New Roman"/>
                <w:bCs/>
                <w:color w:val="000000"/>
                <w:sz w:val="24"/>
                <w:szCs w:val="24"/>
                <w:lang w:val="tr-TR"/>
              </w:rPr>
              <w:t xml:space="preserve"> Yönetilmesi</w:t>
            </w:r>
            <w:r w:rsidRPr="0086520F">
              <w:rPr>
                <w:rFonts w:ascii="Times New Roman" w:hAnsi="Times New Roman" w:cs="Times New Roman"/>
                <w:color w:val="000000"/>
                <w:sz w:val="24"/>
                <w:szCs w:val="24"/>
                <w:lang w:val="tr-TR"/>
              </w:rPr>
              <w:t>.</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2</w:t>
            </w:r>
          </w:p>
        </w:tc>
        <w:tc>
          <w:tcPr>
            <w:tcW w:w="3265"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REFERANS KODU</w:t>
            </w:r>
          </w:p>
        </w:tc>
        <w:tc>
          <w:tcPr>
            <w:tcW w:w="6516" w:type="dxa"/>
            <w:gridSpan w:val="2"/>
            <w:tcMar>
              <w:left w:w="85" w:type="dxa"/>
              <w:right w:w="85" w:type="dxa"/>
            </w:tcMar>
            <w:vAlign w:val="center"/>
          </w:tcPr>
          <w:p w:rsidR="00616666" w:rsidRPr="0086520F" w:rsidRDefault="00616666" w:rsidP="00616666">
            <w:pPr>
              <w:spacing w:after="0" w:line="240" w:lineRule="auto"/>
              <w:jc w:val="both"/>
              <w:rPr>
                <w:rFonts w:ascii="Times New Roman" w:hAnsi="Times New Roman"/>
                <w:color w:val="000000"/>
                <w:sz w:val="24"/>
                <w:szCs w:val="24"/>
                <w:lang w:val="tr-TR"/>
              </w:rPr>
            </w:pPr>
            <w:r w:rsidRPr="0086520F">
              <w:rPr>
                <w:rFonts w:ascii="Times New Roman" w:hAnsi="Times New Roman"/>
                <w:color w:val="000000"/>
                <w:sz w:val="24"/>
                <w:szCs w:val="24"/>
                <w:lang w:val="tr-TR"/>
              </w:rPr>
              <w:t>1</w:t>
            </w:r>
            <w:r>
              <w:rPr>
                <w:rFonts w:ascii="Times New Roman" w:hAnsi="Times New Roman"/>
                <w:color w:val="000000"/>
                <w:sz w:val="24"/>
                <w:szCs w:val="24"/>
                <w:lang w:val="tr-TR"/>
              </w:rPr>
              <w:t>3</w:t>
            </w:r>
            <w:r w:rsidRPr="0086520F">
              <w:rPr>
                <w:rFonts w:ascii="Times New Roman" w:hAnsi="Times New Roman"/>
                <w:color w:val="000000"/>
                <w:sz w:val="24"/>
                <w:szCs w:val="24"/>
                <w:lang w:val="tr-TR"/>
              </w:rPr>
              <w:t>UY00..-</w:t>
            </w:r>
            <w:r>
              <w:rPr>
                <w:rFonts w:ascii="Times New Roman" w:hAnsi="Times New Roman"/>
                <w:color w:val="000000"/>
                <w:sz w:val="24"/>
                <w:szCs w:val="24"/>
                <w:lang w:val="tr-TR"/>
              </w:rPr>
              <w:t>6</w:t>
            </w:r>
            <w:r w:rsidRPr="0086520F">
              <w:rPr>
                <w:rFonts w:ascii="Times New Roman" w:hAnsi="Times New Roman"/>
                <w:color w:val="000000"/>
                <w:sz w:val="24"/>
                <w:szCs w:val="24"/>
                <w:lang w:val="tr-TR"/>
              </w:rPr>
              <w:t>/A</w:t>
            </w:r>
            <w:r>
              <w:rPr>
                <w:rFonts w:ascii="Times New Roman" w:hAnsi="Times New Roman"/>
                <w:color w:val="000000"/>
                <w:sz w:val="24"/>
                <w:szCs w:val="24"/>
                <w:lang w:val="tr-TR"/>
              </w:rPr>
              <w:t>5</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3</w:t>
            </w:r>
          </w:p>
        </w:tc>
        <w:tc>
          <w:tcPr>
            <w:tcW w:w="3265"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SEVİYE</w:t>
            </w:r>
          </w:p>
        </w:tc>
        <w:tc>
          <w:tcPr>
            <w:tcW w:w="6516" w:type="dxa"/>
            <w:gridSpan w:val="2"/>
            <w:tcMar>
              <w:left w:w="85" w:type="dxa"/>
              <w:right w:w="85" w:type="dxa"/>
            </w:tcMar>
            <w:vAlign w:val="center"/>
          </w:tcPr>
          <w:p w:rsidR="00616666" w:rsidRPr="0086520F" w:rsidRDefault="00616666" w:rsidP="00616666">
            <w:pPr>
              <w:spacing w:after="0" w:line="240" w:lineRule="auto"/>
              <w:jc w:val="both"/>
              <w:rPr>
                <w:rFonts w:ascii="Times New Roman" w:hAnsi="Times New Roman"/>
                <w:color w:val="000000"/>
                <w:sz w:val="24"/>
                <w:szCs w:val="24"/>
                <w:lang w:val="tr-TR"/>
              </w:rPr>
            </w:pPr>
            <w:r>
              <w:rPr>
                <w:rFonts w:ascii="Times New Roman" w:hAnsi="Times New Roman"/>
                <w:color w:val="000000"/>
                <w:sz w:val="24"/>
                <w:szCs w:val="24"/>
                <w:lang w:val="tr-TR"/>
              </w:rPr>
              <w:t>6</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4</w:t>
            </w:r>
          </w:p>
        </w:tc>
        <w:tc>
          <w:tcPr>
            <w:tcW w:w="3265"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highlight w:val="yellow"/>
                <w:lang w:val="tr-TR"/>
              </w:rPr>
            </w:pPr>
            <w:r w:rsidRPr="00CA4DB6">
              <w:rPr>
                <w:rFonts w:ascii="Times New Roman" w:hAnsi="Times New Roman"/>
                <w:b/>
                <w:bCs/>
                <w:sz w:val="24"/>
                <w:szCs w:val="24"/>
                <w:lang w:val="tr-TR"/>
              </w:rPr>
              <w:t xml:space="preserve"> KREDİ DEĞERİ</w:t>
            </w:r>
          </w:p>
        </w:tc>
        <w:tc>
          <w:tcPr>
            <w:tcW w:w="6516" w:type="dxa"/>
            <w:gridSpan w:val="2"/>
            <w:tcMar>
              <w:left w:w="85" w:type="dxa"/>
              <w:right w:w="85" w:type="dxa"/>
            </w:tcMar>
            <w:vAlign w:val="center"/>
          </w:tcPr>
          <w:p w:rsidR="00616666" w:rsidRPr="0086520F" w:rsidRDefault="00616666" w:rsidP="00616666">
            <w:pPr>
              <w:spacing w:after="0" w:line="240" w:lineRule="auto"/>
              <w:jc w:val="both"/>
              <w:rPr>
                <w:rFonts w:ascii="Times New Roman" w:hAnsi="Times New Roman"/>
                <w:color w:val="000000"/>
                <w:sz w:val="24"/>
                <w:szCs w:val="24"/>
                <w:lang w:val="tr-TR"/>
              </w:rPr>
            </w:pPr>
            <w:r w:rsidRPr="0086520F">
              <w:rPr>
                <w:rFonts w:ascii="Times New Roman" w:hAnsi="Times New Roman"/>
                <w:color w:val="000000"/>
                <w:sz w:val="24"/>
                <w:szCs w:val="24"/>
                <w:lang w:val="tr-TR"/>
              </w:rPr>
              <w:t>-</w:t>
            </w:r>
          </w:p>
        </w:tc>
      </w:tr>
      <w:tr w:rsidR="00616666" w:rsidRPr="00CA4DB6" w:rsidTr="00812618">
        <w:trPr>
          <w:trHeight w:val="397"/>
        </w:trPr>
        <w:tc>
          <w:tcPr>
            <w:tcW w:w="567" w:type="dxa"/>
            <w:vMerge w:val="restart"/>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5</w:t>
            </w:r>
          </w:p>
        </w:tc>
        <w:tc>
          <w:tcPr>
            <w:tcW w:w="3265" w:type="dxa"/>
            <w:tcBorders>
              <w:bottom w:val="single" w:sz="4" w:space="0" w:color="auto"/>
            </w:tcBorders>
            <w:shd w:val="clear" w:color="auto" w:fill="C6D9F1"/>
            <w:tcMar>
              <w:left w:w="85" w:type="dxa"/>
              <w:right w:w="85" w:type="dxa"/>
            </w:tcMar>
            <w:vAlign w:val="center"/>
          </w:tcPr>
          <w:p w:rsidR="00616666" w:rsidRPr="00CA4DB6" w:rsidRDefault="00616666" w:rsidP="00616666">
            <w:pPr>
              <w:pStyle w:val="AralkYok"/>
              <w:jc w:val="both"/>
              <w:rPr>
                <w:rFonts w:ascii="Times New Roman" w:hAnsi="Times New Roman"/>
                <w:b/>
                <w:sz w:val="24"/>
                <w:szCs w:val="24"/>
                <w:highlight w:val="yellow"/>
              </w:rPr>
            </w:pPr>
            <w:r w:rsidRPr="00CA4DB6">
              <w:rPr>
                <w:rFonts w:ascii="Times New Roman" w:hAnsi="Times New Roman"/>
                <w:b/>
                <w:sz w:val="24"/>
                <w:szCs w:val="24"/>
              </w:rPr>
              <w:t xml:space="preserve"> A)YAYIN TARİHİ</w:t>
            </w:r>
          </w:p>
        </w:tc>
        <w:tc>
          <w:tcPr>
            <w:tcW w:w="6516" w:type="dxa"/>
            <w:gridSpan w:val="2"/>
            <w:tcMar>
              <w:left w:w="85" w:type="dxa"/>
              <w:right w:w="85" w:type="dxa"/>
            </w:tcMar>
            <w:vAlign w:val="center"/>
          </w:tcPr>
          <w:p w:rsidR="00616666" w:rsidRPr="0086520F" w:rsidRDefault="00616666" w:rsidP="00616666">
            <w:pPr>
              <w:pStyle w:val="AralkYok"/>
              <w:jc w:val="both"/>
              <w:rPr>
                <w:rFonts w:ascii="Times New Roman" w:hAnsi="Times New Roman"/>
                <w:color w:val="000000"/>
                <w:sz w:val="24"/>
                <w:szCs w:val="24"/>
              </w:rPr>
            </w:pPr>
            <w:r w:rsidRPr="0086520F">
              <w:rPr>
                <w:rFonts w:ascii="Times New Roman" w:hAnsi="Times New Roman"/>
                <w:color w:val="000000"/>
                <w:sz w:val="24"/>
                <w:szCs w:val="24"/>
              </w:rPr>
              <w:t>-</w:t>
            </w:r>
          </w:p>
        </w:tc>
      </w:tr>
      <w:tr w:rsidR="00616666" w:rsidRPr="00CA4DB6" w:rsidTr="00812618">
        <w:trPr>
          <w:trHeight w:val="397"/>
        </w:trPr>
        <w:tc>
          <w:tcPr>
            <w:tcW w:w="567" w:type="dxa"/>
            <w:vMerge/>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p>
        </w:tc>
        <w:tc>
          <w:tcPr>
            <w:tcW w:w="3265" w:type="dxa"/>
            <w:tcBorders>
              <w:top w:val="single" w:sz="4" w:space="0" w:color="auto"/>
              <w:bottom w:val="single" w:sz="4" w:space="0" w:color="auto"/>
            </w:tcBorders>
            <w:shd w:val="clear" w:color="auto" w:fill="C6D9F1"/>
            <w:tcMar>
              <w:left w:w="85" w:type="dxa"/>
              <w:right w:w="85" w:type="dxa"/>
            </w:tcMar>
            <w:vAlign w:val="center"/>
          </w:tcPr>
          <w:p w:rsidR="00616666" w:rsidRPr="00CA4DB6" w:rsidRDefault="00616666" w:rsidP="00616666">
            <w:pPr>
              <w:pStyle w:val="AralkYok"/>
              <w:jc w:val="both"/>
              <w:rPr>
                <w:rFonts w:ascii="Times New Roman" w:hAnsi="Times New Roman"/>
                <w:b/>
                <w:sz w:val="24"/>
                <w:szCs w:val="24"/>
              </w:rPr>
            </w:pPr>
            <w:r w:rsidRPr="00CA4DB6">
              <w:rPr>
                <w:rFonts w:ascii="Times New Roman" w:hAnsi="Times New Roman"/>
                <w:b/>
                <w:sz w:val="24"/>
                <w:szCs w:val="24"/>
              </w:rPr>
              <w:t xml:space="preserve"> B)REVİZYON NO</w:t>
            </w:r>
          </w:p>
        </w:tc>
        <w:tc>
          <w:tcPr>
            <w:tcW w:w="6516" w:type="dxa"/>
            <w:gridSpan w:val="2"/>
            <w:tcMar>
              <w:left w:w="85" w:type="dxa"/>
              <w:right w:w="85" w:type="dxa"/>
            </w:tcMar>
            <w:vAlign w:val="center"/>
          </w:tcPr>
          <w:p w:rsidR="00616666" w:rsidRPr="0086520F" w:rsidRDefault="00616666" w:rsidP="00616666">
            <w:pPr>
              <w:pStyle w:val="AralkYok"/>
              <w:jc w:val="both"/>
              <w:rPr>
                <w:rFonts w:ascii="Times New Roman" w:hAnsi="Times New Roman"/>
                <w:color w:val="000000"/>
                <w:sz w:val="24"/>
                <w:szCs w:val="24"/>
              </w:rPr>
            </w:pPr>
            <w:r w:rsidRPr="0086520F">
              <w:rPr>
                <w:rFonts w:ascii="Times New Roman" w:hAnsi="Times New Roman"/>
                <w:color w:val="000000"/>
                <w:sz w:val="24"/>
                <w:szCs w:val="24"/>
              </w:rPr>
              <w:t>00</w:t>
            </w:r>
          </w:p>
        </w:tc>
      </w:tr>
      <w:tr w:rsidR="00616666" w:rsidRPr="00CA4DB6" w:rsidTr="00812618">
        <w:trPr>
          <w:trHeight w:val="397"/>
        </w:trPr>
        <w:tc>
          <w:tcPr>
            <w:tcW w:w="567" w:type="dxa"/>
            <w:vMerge/>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p>
        </w:tc>
        <w:tc>
          <w:tcPr>
            <w:tcW w:w="3265" w:type="dxa"/>
            <w:tcBorders>
              <w:top w:val="single" w:sz="4" w:space="0" w:color="auto"/>
            </w:tcBorders>
            <w:shd w:val="clear" w:color="auto" w:fill="C6D9F1"/>
            <w:tcMar>
              <w:left w:w="85" w:type="dxa"/>
              <w:right w:w="85" w:type="dxa"/>
            </w:tcMar>
            <w:vAlign w:val="center"/>
          </w:tcPr>
          <w:p w:rsidR="00616666" w:rsidRPr="00CA4DB6" w:rsidRDefault="00616666" w:rsidP="00616666">
            <w:pPr>
              <w:pStyle w:val="AralkYok"/>
              <w:jc w:val="both"/>
              <w:rPr>
                <w:rFonts w:ascii="Times New Roman" w:hAnsi="Times New Roman"/>
                <w:b/>
                <w:sz w:val="24"/>
                <w:szCs w:val="24"/>
              </w:rPr>
            </w:pPr>
            <w:r w:rsidRPr="00CA4DB6">
              <w:rPr>
                <w:rFonts w:ascii="Times New Roman" w:hAnsi="Times New Roman"/>
                <w:b/>
                <w:sz w:val="24"/>
                <w:szCs w:val="24"/>
              </w:rPr>
              <w:t xml:space="preserve"> C)REVİZYON TARİHİ</w:t>
            </w:r>
          </w:p>
        </w:tc>
        <w:tc>
          <w:tcPr>
            <w:tcW w:w="6516" w:type="dxa"/>
            <w:gridSpan w:val="2"/>
            <w:tcMar>
              <w:left w:w="85" w:type="dxa"/>
              <w:right w:w="85" w:type="dxa"/>
            </w:tcMar>
            <w:vAlign w:val="center"/>
          </w:tcPr>
          <w:p w:rsidR="00616666" w:rsidRPr="00CA4DB6" w:rsidRDefault="00616666" w:rsidP="00616666">
            <w:pPr>
              <w:pStyle w:val="AralkYok"/>
              <w:jc w:val="both"/>
              <w:rPr>
                <w:rFonts w:ascii="Times New Roman" w:hAnsi="Times New Roman"/>
                <w:color w:val="000000"/>
              </w:rPr>
            </w:pPr>
            <w:r>
              <w:rPr>
                <w:rFonts w:ascii="Times New Roman" w:hAnsi="Times New Roman"/>
                <w:color w:val="000000"/>
              </w:rPr>
              <w:t>-</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6</w:t>
            </w:r>
          </w:p>
        </w:tc>
        <w:tc>
          <w:tcPr>
            <w:tcW w:w="9781" w:type="dxa"/>
            <w:gridSpan w:val="3"/>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sz w:val="24"/>
                <w:szCs w:val="24"/>
                <w:lang w:val="tr-TR"/>
              </w:rPr>
            </w:pPr>
            <w:r w:rsidRPr="00CA4DB6">
              <w:rPr>
                <w:rFonts w:ascii="Times New Roman" w:hAnsi="Times New Roman"/>
                <w:b/>
                <w:bCs/>
                <w:sz w:val="24"/>
                <w:szCs w:val="24"/>
                <w:lang w:val="tr-TR"/>
              </w:rPr>
              <w:t xml:space="preserve"> YETERLİLİK BİRİMİNE KAYNAK TEŞKİL EDEN MESLEK STANDARDI</w:t>
            </w:r>
          </w:p>
        </w:tc>
      </w:tr>
      <w:tr w:rsidR="00616666" w:rsidRPr="00CA4DB6" w:rsidTr="00812618">
        <w:trPr>
          <w:trHeight w:val="397"/>
        </w:trPr>
        <w:tc>
          <w:tcPr>
            <w:tcW w:w="10348" w:type="dxa"/>
            <w:gridSpan w:val="4"/>
            <w:shd w:val="clear" w:color="auto" w:fill="FFFFFF"/>
            <w:tcMar>
              <w:left w:w="85" w:type="dxa"/>
              <w:right w:w="85" w:type="dxa"/>
            </w:tcMar>
            <w:vAlign w:val="center"/>
          </w:tcPr>
          <w:p w:rsidR="00616666" w:rsidRPr="00CA4DB6" w:rsidRDefault="00616666" w:rsidP="00616666">
            <w:pPr>
              <w:pStyle w:val="Default"/>
              <w:jc w:val="both"/>
              <w:rPr>
                <w:sz w:val="22"/>
                <w:szCs w:val="22"/>
              </w:rPr>
            </w:pPr>
            <w:r w:rsidRPr="00C23EB7">
              <w:rPr>
                <w:rFonts w:ascii="Times New Roman" w:hAnsi="Times New Roman" w:cs="Times New Roman"/>
              </w:rPr>
              <w:t>Seyahat Acentası Yöneticisi (Seviye 6) 1</w:t>
            </w:r>
            <w:r>
              <w:rPr>
                <w:rFonts w:ascii="Times New Roman" w:hAnsi="Times New Roman" w:cs="Times New Roman"/>
              </w:rPr>
              <w:t>3</w:t>
            </w:r>
            <w:r w:rsidRPr="00C23EB7">
              <w:rPr>
                <w:rFonts w:ascii="Times New Roman" w:hAnsi="Times New Roman" w:cs="Times New Roman"/>
              </w:rPr>
              <w:t>UMS0</w:t>
            </w:r>
            <w:r>
              <w:rPr>
                <w:rFonts w:ascii="Times New Roman" w:hAnsi="Times New Roman" w:cs="Times New Roman"/>
              </w:rPr>
              <w:t>282</w:t>
            </w:r>
            <w:r w:rsidRPr="00C23EB7">
              <w:rPr>
                <w:rFonts w:ascii="Times New Roman" w:hAnsi="Times New Roman" w:cs="Times New Roman"/>
              </w:rPr>
              <w:t>-</w:t>
            </w:r>
            <w:r>
              <w:rPr>
                <w:rFonts w:ascii="Times New Roman" w:hAnsi="Times New Roman" w:cs="Times New Roman"/>
              </w:rPr>
              <w:t>6</w:t>
            </w:r>
          </w:p>
        </w:tc>
      </w:tr>
      <w:tr w:rsidR="00616666" w:rsidRPr="00CA4DB6" w:rsidTr="00812618">
        <w:trPr>
          <w:trHeight w:val="397"/>
        </w:trPr>
        <w:tc>
          <w:tcPr>
            <w:tcW w:w="567" w:type="dxa"/>
            <w:tcBorders>
              <w:bottom w:val="single" w:sz="4" w:space="0" w:color="000000"/>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7</w:t>
            </w:r>
          </w:p>
        </w:tc>
        <w:tc>
          <w:tcPr>
            <w:tcW w:w="9781" w:type="dxa"/>
            <w:gridSpan w:val="3"/>
            <w:tcBorders>
              <w:bottom w:val="single" w:sz="4" w:space="0" w:color="000000"/>
            </w:tcBorders>
            <w:shd w:val="clear" w:color="auto" w:fill="C6D9F1"/>
            <w:tcMar>
              <w:left w:w="85" w:type="dxa"/>
              <w:right w:w="85" w:type="dxa"/>
            </w:tcMar>
            <w:vAlign w:val="center"/>
          </w:tcPr>
          <w:p w:rsidR="00616666" w:rsidRPr="00CA4DB6" w:rsidRDefault="00616666" w:rsidP="00616666">
            <w:pPr>
              <w:spacing w:before="120"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ÖĞRENME ÇIKTILARI</w:t>
            </w:r>
          </w:p>
        </w:tc>
      </w:tr>
      <w:tr w:rsidR="00616666" w:rsidRPr="00CA4DB6" w:rsidTr="00812618">
        <w:trPr>
          <w:trHeight w:val="397"/>
        </w:trPr>
        <w:tc>
          <w:tcPr>
            <w:tcW w:w="10348" w:type="dxa"/>
            <w:gridSpan w:val="4"/>
            <w:tcBorders>
              <w:bottom w:val="nil"/>
            </w:tcBorders>
            <w:shd w:val="clear" w:color="auto" w:fill="auto"/>
            <w:tcMar>
              <w:left w:w="85" w:type="dxa"/>
              <w:right w:w="85" w:type="dxa"/>
            </w:tcMar>
            <w:vAlign w:val="center"/>
          </w:tcPr>
          <w:p w:rsidR="00616666" w:rsidRDefault="00616666" w:rsidP="00616666">
            <w:pPr>
              <w:pStyle w:val="AralkYok"/>
              <w:jc w:val="both"/>
              <w:rPr>
                <w:rFonts w:ascii="Times New Roman" w:hAnsi="Times New Roman" w:cs="Times New Roman"/>
                <w:b/>
                <w:sz w:val="24"/>
                <w:szCs w:val="24"/>
              </w:rPr>
            </w:pPr>
          </w:p>
          <w:p w:rsidR="00616666" w:rsidRPr="003E6A4A" w:rsidRDefault="00616666" w:rsidP="00616666">
            <w:pPr>
              <w:pStyle w:val="AralkYok"/>
              <w:jc w:val="both"/>
              <w:rPr>
                <w:rFonts w:ascii="Times New Roman" w:hAnsi="Times New Roman" w:cs="Times New Roman"/>
                <w:b/>
                <w:sz w:val="24"/>
                <w:szCs w:val="24"/>
                <w:u w:val="single"/>
              </w:rPr>
            </w:pPr>
            <w:r w:rsidRPr="003E6A4A">
              <w:rPr>
                <w:rFonts w:ascii="Times New Roman" w:hAnsi="Times New Roman" w:cs="Times New Roman"/>
                <w:b/>
                <w:sz w:val="24"/>
                <w:szCs w:val="24"/>
                <w:u w:val="single"/>
              </w:rPr>
              <w:t>Öğrenme Çıktısı 1:</w:t>
            </w:r>
            <w:r>
              <w:rPr>
                <w:rFonts w:ascii="Times New Roman" w:hAnsi="Times New Roman" w:cs="Times New Roman"/>
                <w:b/>
                <w:sz w:val="24"/>
                <w:szCs w:val="24"/>
                <w:u w:val="single"/>
              </w:rPr>
              <w:t xml:space="preserve"> Seyahat acentası çalışanlarını yönetir. </w:t>
            </w:r>
          </w:p>
          <w:p w:rsidR="00616666" w:rsidRDefault="00616666" w:rsidP="00616666">
            <w:pPr>
              <w:pStyle w:val="AralkYok"/>
              <w:jc w:val="both"/>
              <w:rPr>
                <w:rFonts w:ascii="Times New Roman" w:hAnsi="Times New Roman" w:cs="Times New Roman"/>
                <w:b/>
                <w:sz w:val="24"/>
                <w:szCs w:val="24"/>
              </w:rPr>
            </w:pPr>
          </w:p>
          <w:p w:rsidR="00616666" w:rsidRDefault="00616666" w:rsidP="00616666">
            <w:pPr>
              <w:pStyle w:val="AralkYok"/>
              <w:jc w:val="both"/>
              <w:rPr>
                <w:rFonts w:ascii="Times New Roman" w:hAnsi="Times New Roman" w:cs="Times New Roman"/>
                <w:b/>
                <w:sz w:val="24"/>
                <w:szCs w:val="24"/>
              </w:rPr>
            </w:pPr>
            <w:r>
              <w:rPr>
                <w:rFonts w:ascii="Times New Roman" w:hAnsi="Times New Roman" w:cs="Times New Roman"/>
                <w:b/>
                <w:sz w:val="24"/>
                <w:szCs w:val="24"/>
              </w:rPr>
              <w:t>Başarım Ölçütleri:</w:t>
            </w:r>
          </w:p>
          <w:p w:rsidR="00616666" w:rsidRDefault="00616666" w:rsidP="00616666">
            <w:pPr>
              <w:pStyle w:val="AralkYok"/>
              <w:jc w:val="both"/>
              <w:rPr>
                <w:rFonts w:ascii="Times New Roman" w:hAnsi="Times New Roman" w:cs="Times New Roman"/>
                <w:b/>
                <w:sz w:val="24"/>
                <w:szCs w:val="24"/>
              </w:rPr>
            </w:pP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İşyeri kurallarına göre çalışanların görev tanımlarını yapar.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İşyerine ait temel politikaları çalışanlarına aktarır.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Çalışanların niteliklerine uygun görev dağılımı yapar.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İhtiyaç halinde fazla mesai yapılmasını sağlar.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Çalışanların motivasyonunu destekler.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Çalışanların işyeri kurallarına uygun performans değerlendirmesini yapar.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İşyeri politikaları doğrultusunda işe alım ve işten çıkarma uygulamalarını yürütür.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Çalışanlarında görev disiplininin geliştirilmesini sağlar.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İş süreçleri ve çalışma koşullarına ilişkin önerileri uygun şekilde değerlendirir.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Çalışanların yıllık izin uygulamalarını düzenler.</w:t>
            </w:r>
          </w:p>
          <w:p w:rsidR="00616666" w:rsidRDefault="00616666" w:rsidP="00616666">
            <w:pPr>
              <w:pStyle w:val="AralkYok"/>
              <w:numPr>
                <w:ilvl w:val="1"/>
                <w:numId w:val="16"/>
              </w:numPr>
              <w:jc w:val="both"/>
              <w:rPr>
                <w:rFonts w:ascii="Times New Roman" w:hAnsi="Times New Roman" w:cs="Times New Roman"/>
                <w:sz w:val="24"/>
                <w:szCs w:val="24"/>
              </w:rPr>
            </w:pPr>
            <w:r>
              <w:rPr>
                <w:rFonts w:ascii="Times New Roman" w:hAnsi="Times New Roman" w:cs="Times New Roman"/>
                <w:sz w:val="24"/>
                <w:szCs w:val="24"/>
              </w:rPr>
              <w:t>Çalışanlarının terfi ve ödül işlemlerini yürütür.</w:t>
            </w:r>
          </w:p>
          <w:p w:rsidR="00616666" w:rsidRDefault="00616666" w:rsidP="00616666">
            <w:pPr>
              <w:pStyle w:val="AralkYok"/>
              <w:jc w:val="both"/>
              <w:rPr>
                <w:rFonts w:ascii="Times New Roman" w:hAnsi="Times New Roman" w:cs="Times New Roman"/>
                <w:sz w:val="24"/>
                <w:szCs w:val="24"/>
              </w:rPr>
            </w:pPr>
          </w:p>
          <w:p w:rsidR="00616666" w:rsidRPr="002A0559" w:rsidRDefault="00616666" w:rsidP="00616666">
            <w:pPr>
              <w:pStyle w:val="AralkYok"/>
              <w:jc w:val="both"/>
              <w:rPr>
                <w:rFonts w:ascii="Times New Roman" w:hAnsi="Times New Roman" w:cs="Times New Roman"/>
                <w:b/>
                <w:sz w:val="24"/>
                <w:szCs w:val="24"/>
                <w:u w:val="single"/>
              </w:rPr>
            </w:pPr>
            <w:r w:rsidRPr="002A0559">
              <w:rPr>
                <w:rFonts w:ascii="Times New Roman" w:hAnsi="Times New Roman" w:cs="Times New Roman"/>
                <w:b/>
                <w:sz w:val="24"/>
                <w:szCs w:val="24"/>
                <w:u w:val="single"/>
              </w:rPr>
              <w:t xml:space="preserve">Öğrenme Çıktısı 2: </w:t>
            </w:r>
            <w:r>
              <w:rPr>
                <w:rFonts w:ascii="Times New Roman" w:hAnsi="Times New Roman" w:cs="Times New Roman"/>
                <w:b/>
                <w:sz w:val="24"/>
                <w:szCs w:val="24"/>
                <w:u w:val="single"/>
              </w:rPr>
              <w:t>Bütçe çalışmalarını yönetir</w:t>
            </w:r>
            <w:r w:rsidRPr="002A0559">
              <w:rPr>
                <w:rFonts w:ascii="Times New Roman" w:hAnsi="Times New Roman" w:cs="Times New Roman"/>
                <w:b/>
                <w:sz w:val="24"/>
                <w:szCs w:val="24"/>
                <w:u w:val="single"/>
              </w:rPr>
              <w:t>.</w:t>
            </w:r>
          </w:p>
          <w:p w:rsidR="00616666" w:rsidRDefault="00616666" w:rsidP="00616666">
            <w:pPr>
              <w:pStyle w:val="AralkYok"/>
              <w:jc w:val="both"/>
              <w:rPr>
                <w:rFonts w:ascii="Times New Roman" w:hAnsi="Times New Roman" w:cs="Times New Roman"/>
                <w:sz w:val="24"/>
                <w:szCs w:val="24"/>
              </w:rPr>
            </w:pPr>
          </w:p>
          <w:p w:rsidR="00616666" w:rsidRPr="00D90625" w:rsidRDefault="00616666" w:rsidP="00616666">
            <w:pPr>
              <w:pStyle w:val="AralkYok"/>
              <w:jc w:val="both"/>
              <w:rPr>
                <w:rFonts w:ascii="Times New Roman" w:hAnsi="Times New Roman" w:cs="Times New Roman"/>
                <w:b/>
                <w:sz w:val="24"/>
                <w:szCs w:val="24"/>
              </w:rPr>
            </w:pPr>
            <w:r w:rsidRPr="00D90625">
              <w:rPr>
                <w:rFonts w:ascii="Times New Roman" w:hAnsi="Times New Roman" w:cs="Times New Roman"/>
                <w:b/>
                <w:sz w:val="24"/>
                <w:szCs w:val="24"/>
              </w:rPr>
              <w:t>Başarım Ölçütleri</w:t>
            </w:r>
            <w:r>
              <w:rPr>
                <w:rFonts w:ascii="Times New Roman" w:hAnsi="Times New Roman" w:cs="Times New Roman"/>
                <w:b/>
                <w:sz w:val="24"/>
                <w:szCs w:val="24"/>
              </w:rPr>
              <w:t>:</w:t>
            </w:r>
          </w:p>
          <w:p w:rsidR="00616666" w:rsidRDefault="00616666" w:rsidP="00616666">
            <w:pPr>
              <w:pStyle w:val="AralkYok"/>
              <w:jc w:val="both"/>
              <w:rPr>
                <w:rFonts w:ascii="Times New Roman" w:hAnsi="Times New Roman" w:cs="Times New Roman"/>
                <w:sz w:val="24"/>
                <w:szCs w:val="24"/>
              </w:rPr>
            </w:pPr>
          </w:p>
          <w:p w:rsidR="00616666" w:rsidRPr="002A0559" w:rsidRDefault="00616666" w:rsidP="00616666">
            <w:pPr>
              <w:pStyle w:val="AralkYok"/>
              <w:jc w:val="both"/>
              <w:rPr>
                <w:rFonts w:ascii="Times New Roman" w:hAnsi="Times New Roman" w:cs="Times New Roman"/>
                <w:sz w:val="24"/>
                <w:szCs w:val="24"/>
              </w:rPr>
            </w:pPr>
            <w:r w:rsidRPr="002A0559">
              <w:rPr>
                <w:rFonts w:ascii="Times New Roman" w:hAnsi="Times New Roman" w:cs="Times New Roman"/>
                <w:sz w:val="24"/>
                <w:szCs w:val="24"/>
              </w:rPr>
              <w:t>2.1.</w:t>
            </w:r>
            <w:r>
              <w:rPr>
                <w:rFonts w:ascii="Times New Roman" w:hAnsi="Times New Roman" w:cs="Times New Roman"/>
                <w:sz w:val="24"/>
                <w:szCs w:val="24"/>
              </w:rPr>
              <w:t xml:space="preserve"> Gider verilerini işyeri faaliyetlerine uygun olarak değerlendirir</w:t>
            </w:r>
            <w:r w:rsidRPr="002A0559">
              <w:rPr>
                <w:rFonts w:ascii="Times New Roman" w:hAnsi="Times New Roman" w:cs="Times New Roman"/>
                <w:sz w:val="24"/>
                <w:szCs w:val="24"/>
              </w:rPr>
              <w:t>.</w:t>
            </w:r>
          </w:p>
          <w:p w:rsidR="00616666" w:rsidRPr="002A0559" w:rsidRDefault="00616666" w:rsidP="00616666">
            <w:pPr>
              <w:pStyle w:val="AralkYok"/>
              <w:jc w:val="both"/>
              <w:rPr>
                <w:rFonts w:ascii="Times New Roman" w:hAnsi="Times New Roman" w:cs="Times New Roman"/>
                <w:sz w:val="24"/>
                <w:szCs w:val="24"/>
              </w:rPr>
            </w:pPr>
            <w:r w:rsidRPr="002A0559">
              <w:rPr>
                <w:rFonts w:ascii="Times New Roman" w:hAnsi="Times New Roman" w:cs="Times New Roman"/>
                <w:sz w:val="24"/>
                <w:szCs w:val="24"/>
              </w:rPr>
              <w:t xml:space="preserve">2.2. </w:t>
            </w:r>
            <w:r>
              <w:rPr>
                <w:rFonts w:ascii="Times New Roman" w:hAnsi="Times New Roman" w:cs="Times New Roman"/>
                <w:sz w:val="24"/>
                <w:szCs w:val="24"/>
              </w:rPr>
              <w:t>Gelir verilerini geçmiş yıllara bakarak değerlendirir</w:t>
            </w:r>
            <w:r w:rsidRPr="002A0559">
              <w:rPr>
                <w:rFonts w:ascii="Times New Roman" w:hAnsi="Times New Roman" w:cs="Times New Roman"/>
                <w:sz w:val="24"/>
                <w:szCs w:val="24"/>
              </w:rPr>
              <w:t>.</w:t>
            </w:r>
          </w:p>
          <w:p w:rsidR="00616666" w:rsidRPr="002A0559" w:rsidRDefault="00616666" w:rsidP="00616666">
            <w:pPr>
              <w:pStyle w:val="AralkYok"/>
              <w:jc w:val="both"/>
              <w:rPr>
                <w:rFonts w:ascii="Times New Roman" w:hAnsi="Times New Roman" w:cs="Times New Roman"/>
                <w:sz w:val="24"/>
                <w:szCs w:val="24"/>
              </w:rPr>
            </w:pPr>
            <w:r w:rsidRPr="002A0559">
              <w:rPr>
                <w:rFonts w:ascii="Times New Roman" w:hAnsi="Times New Roman" w:cs="Times New Roman"/>
                <w:sz w:val="24"/>
                <w:szCs w:val="24"/>
              </w:rPr>
              <w:t xml:space="preserve">2.3. </w:t>
            </w:r>
            <w:r>
              <w:rPr>
                <w:rFonts w:ascii="Times New Roman" w:hAnsi="Times New Roman" w:cs="Times New Roman"/>
                <w:sz w:val="24"/>
                <w:szCs w:val="24"/>
              </w:rPr>
              <w:t>Bütçe taslağını seyahat acentası ürününe göre oluşturur</w:t>
            </w:r>
            <w:r w:rsidRPr="002A0559">
              <w:rPr>
                <w:rFonts w:ascii="Times New Roman" w:hAnsi="Times New Roman" w:cs="Times New Roman"/>
                <w:sz w:val="24"/>
                <w:szCs w:val="24"/>
              </w:rPr>
              <w:t>.</w:t>
            </w:r>
          </w:p>
          <w:p w:rsidR="00616666" w:rsidRPr="002A0559" w:rsidRDefault="00616666" w:rsidP="00616666">
            <w:pPr>
              <w:pStyle w:val="AralkYok"/>
              <w:jc w:val="both"/>
              <w:rPr>
                <w:rFonts w:ascii="Times New Roman" w:hAnsi="Times New Roman" w:cs="Times New Roman"/>
                <w:sz w:val="24"/>
                <w:szCs w:val="24"/>
              </w:rPr>
            </w:pPr>
            <w:r w:rsidRPr="002A0559">
              <w:rPr>
                <w:rFonts w:ascii="Times New Roman" w:hAnsi="Times New Roman" w:cs="Times New Roman"/>
                <w:sz w:val="24"/>
                <w:szCs w:val="24"/>
              </w:rPr>
              <w:t xml:space="preserve">2.4. </w:t>
            </w:r>
            <w:r>
              <w:rPr>
                <w:rFonts w:ascii="Times New Roman" w:hAnsi="Times New Roman" w:cs="Times New Roman"/>
                <w:sz w:val="24"/>
                <w:szCs w:val="24"/>
              </w:rPr>
              <w:t>Planlanan bütçeyi uygun şekilde yönetir</w:t>
            </w:r>
            <w:r w:rsidRPr="002A0559">
              <w:rPr>
                <w:rFonts w:ascii="Times New Roman" w:hAnsi="Times New Roman" w:cs="Times New Roman"/>
                <w:sz w:val="24"/>
                <w:szCs w:val="24"/>
              </w:rPr>
              <w:t>.</w:t>
            </w:r>
          </w:p>
          <w:p w:rsidR="00616666" w:rsidRPr="008E6A63" w:rsidRDefault="00616666" w:rsidP="00616666">
            <w:pPr>
              <w:pStyle w:val="AralkYok"/>
              <w:jc w:val="both"/>
              <w:rPr>
                <w:rFonts w:ascii="Times New Roman" w:hAnsi="Times New Roman" w:cs="Times New Roman"/>
                <w:sz w:val="24"/>
                <w:szCs w:val="24"/>
              </w:rPr>
            </w:pPr>
          </w:p>
          <w:p w:rsidR="00616666" w:rsidRPr="00CA4DB6" w:rsidRDefault="00616666" w:rsidP="00616666">
            <w:pPr>
              <w:widowControl w:val="0"/>
              <w:autoSpaceDE w:val="0"/>
              <w:autoSpaceDN w:val="0"/>
              <w:adjustRightInd w:val="0"/>
              <w:spacing w:after="0" w:line="240" w:lineRule="auto"/>
              <w:ind w:right="-20"/>
              <w:jc w:val="both"/>
              <w:rPr>
                <w:rFonts w:ascii="Times New Roman" w:hAnsi="Times New Roman"/>
                <w:b/>
                <w:bCs/>
              </w:rPr>
            </w:pPr>
          </w:p>
        </w:tc>
      </w:tr>
      <w:tr w:rsidR="00616666" w:rsidRPr="00CA4DB6" w:rsidTr="00812618">
        <w:tblPrEx>
          <w:tblLook w:val="00A0" w:firstRow="1" w:lastRow="0" w:firstColumn="1" w:lastColumn="0" w:noHBand="0" w:noVBand="0"/>
        </w:tblPrEx>
        <w:trPr>
          <w:trHeight w:val="397"/>
        </w:trPr>
        <w:tc>
          <w:tcPr>
            <w:tcW w:w="567" w:type="dxa"/>
            <w:tcBorders>
              <w:top w:val="single" w:sz="4" w:space="0" w:color="auto"/>
              <w:right w:val="single" w:sz="4" w:space="0" w:color="auto"/>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8</w:t>
            </w:r>
          </w:p>
        </w:tc>
        <w:tc>
          <w:tcPr>
            <w:tcW w:w="9781" w:type="dxa"/>
            <w:gridSpan w:val="3"/>
            <w:tcBorders>
              <w:top w:val="single" w:sz="4" w:space="0" w:color="auto"/>
              <w:left w:val="single" w:sz="4" w:space="0" w:color="auto"/>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ÖLÇME VE DEĞERLENDİRME</w:t>
            </w:r>
          </w:p>
        </w:tc>
      </w:tr>
      <w:tr w:rsidR="00616666" w:rsidRPr="00CA4DB6" w:rsidTr="00812618">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616666" w:rsidRPr="00521581" w:rsidRDefault="00616666" w:rsidP="00616666">
            <w:pPr>
              <w:spacing w:after="0" w:line="240" w:lineRule="auto"/>
              <w:jc w:val="both"/>
              <w:rPr>
                <w:rFonts w:ascii="Times New Roman" w:hAnsi="Times New Roman"/>
                <w:color w:val="000000"/>
                <w:sz w:val="24"/>
                <w:szCs w:val="24"/>
                <w:lang w:val="tr-TR"/>
              </w:rPr>
            </w:pPr>
            <w:r w:rsidRPr="00521581">
              <w:rPr>
                <w:rFonts w:ascii="Times New Roman" w:hAnsi="Times New Roman"/>
                <w:b/>
                <w:sz w:val="24"/>
                <w:szCs w:val="24"/>
                <w:lang w:val="tr-TR"/>
              </w:rPr>
              <w:t xml:space="preserve"> 8 a) Teorik Sınav</w:t>
            </w:r>
          </w:p>
        </w:tc>
      </w:tr>
      <w:tr w:rsidR="00616666" w:rsidRPr="00CA4DB6" w:rsidTr="00812618">
        <w:tblPrEx>
          <w:tblLook w:val="00A0" w:firstRow="1" w:lastRow="0" w:firstColumn="1" w:lastColumn="0" w:noHBand="0" w:noVBand="0"/>
        </w:tblPrEx>
        <w:trPr>
          <w:trHeight w:val="397"/>
        </w:trPr>
        <w:tc>
          <w:tcPr>
            <w:tcW w:w="10348" w:type="dxa"/>
            <w:gridSpan w:val="4"/>
            <w:tcMar>
              <w:left w:w="85" w:type="dxa"/>
              <w:right w:w="85" w:type="dxa"/>
            </w:tcMar>
            <w:vAlign w:val="center"/>
          </w:tcPr>
          <w:p w:rsidR="00616666" w:rsidRDefault="00616666" w:rsidP="00616666">
            <w:pPr>
              <w:autoSpaceDE w:val="0"/>
              <w:autoSpaceDN w:val="0"/>
              <w:adjustRightInd w:val="0"/>
              <w:spacing w:after="0" w:line="240" w:lineRule="auto"/>
              <w:jc w:val="both"/>
              <w:rPr>
                <w:rFonts w:ascii="Times New Roman" w:hAnsi="Times New Roman" w:cs="Times New Roman"/>
                <w:sz w:val="24"/>
                <w:szCs w:val="24"/>
                <w:lang w:val="tr-TR" w:eastAsia="tr-TR"/>
              </w:rPr>
            </w:pPr>
            <w:r w:rsidRPr="00BC4E2F">
              <w:rPr>
                <w:rFonts w:ascii="Times New Roman" w:hAnsi="Times New Roman" w:cs="Times New Roman"/>
                <w:b/>
                <w:sz w:val="24"/>
                <w:szCs w:val="24"/>
                <w:lang w:val="tr-TR" w:eastAsia="tr-TR"/>
              </w:rPr>
              <w:t>(T1)</w:t>
            </w:r>
            <w:r>
              <w:rPr>
                <w:rFonts w:ascii="Times New Roman" w:hAnsi="Times New Roman" w:cs="Times New Roman"/>
                <w:b/>
                <w:sz w:val="24"/>
                <w:szCs w:val="24"/>
                <w:lang w:val="tr-TR" w:eastAsia="tr-TR"/>
              </w:rPr>
              <w:t xml:space="preserve"> 5</w:t>
            </w:r>
            <w:r w:rsidRPr="00E9345C">
              <w:rPr>
                <w:rFonts w:ascii="Times New Roman" w:hAnsi="Times New Roman" w:cs="Times New Roman"/>
                <w:b/>
                <w:sz w:val="24"/>
                <w:szCs w:val="24"/>
                <w:lang w:val="tr-TR" w:eastAsia="tr-TR"/>
              </w:rPr>
              <w:t xml:space="preserve"> seçenekli çoktan seçmeli test </w:t>
            </w:r>
            <w:r w:rsidRPr="00E7112C">
              <w:rPr>
                <w:rFonts w:ascii="Times New Roman" w:hAnsi="Times New Roman" w:cs="Times New Roman"/>
                <w:b/>
                <w:sz w:val="24"/>
                <w:szCs w:val="24"/>
                <w:lang w:val="tr-TR" w:eastAsia="tr-TR"/>
              </w:rPr>
              <w:t>sınav</w:t>
            </w:r>
            <w:r>
              <w:rPr>
                <w:rFonts w:ascii="Times New Roman" w:hAnsi="Times New Roman" w:cs="Times New Roman"/>
                <w:b/>
                <w:sz w:val="24"/>
                <w:szCs w:val="24"/>
                <w:lang w:val="tr-TR" w:eastAsia="tr-TR"/>
              </w:rPr>
              <w:t>ı:</w:t>
            </w:r>
          </w:p>
          <w:p w:rsidR="00616666" w:rsidRDefault="00616666" w:rsidP="00616666">
            <w:pPr>
              <w:autoSpaceDE w:val="0"/>
              <w:autoSpaceDN w:val="0"/>
              <w:adjustRightInd w:val="0"/>
              <w:spacing w:after="0" w:line="240" w:lineRule="auto"/>
              <w:jc w:val="both"/>
            </w:pPr>
            <w:r>
              <w:rPr>
                <w:rFonts w:ascii="Times New Roman" w:hAnsi="Times New Roman" w:cs="Times New Roman"/>
                <w:sz w:val="24"/>
                <w:szCs w:val="24"/>
              </w:rPr>
              <w:t>Y</w:t>
            </w:r>
            <w:r w:rsidRPr="0039633E">
              <w:rPr>
                <w:rFonts w:ascii="Times New Roman" w:hAnsi="Times New Roman" w:cs="Times New Roman"/>
                <w:sz w:val="24"/>
                <w:szCs w:val="24"/>
              </w:rPr>
              <w:t>eterlilikte yer alan öğ</w:t>
            </w:r>
            <w:r>
              <w:rPr>
                <w:rFonts w:ascii="Times New Roman" w:hAnsi="Times New Roman" w:cs="Times New Roman"/>
                <w:sz w:val="24"/>
                <w:szCs w:val="24"/>
              </w:rPr>
              <w:t>r</w:t>
            </w:r>
            <w:r w:rsidRPr="0039633E">
              <w:rPr>
                <w:rFonts w:ascii="Times New Roman" w:hAnsi="Times New Roman" w:cs="Times New Roman"/>
                <w:sz w:val="24"/>
                <w:szCs w:val="24"/>
              </w:rPr>
              <w:t>enme</w:t>
            </w:r>
            <w:r>
              <w:rPr>
                <w:rFonts w:ascii="Times New Roman" w:hAnsi="Times New Roman" w:cs="Times New Roman"/>
                <w:sz w:val="24"/>
                <w:szCs w:val="24"/>
              </w:rPr>
              <w:t xml:space="preserve"> çıktısı</w:t>
            </w:r>
            <w:r w:rsidRPr="0039633E">
              <w:rPr>
                <w:rFonts w:ascii="Times New Roman" w:hAnsi="Times New Roman" w:cs="Times New Roman"/>
                <w:sz w:val="24"/>
                <w:szCs w:val="24"/>
              </w:rPr>
              <w:t xml:space="preserve"> ve başarım ölçütlerine g</w:t>
            </w:r>
            <w:r>
              <w:rPr>
                <w:rFonts w:ascii="Times New Roman" w:hAnsi="Times New Roman" w:cs="Times New Roman"/>
                <w:sz w:val="24"/>
                <w:szCs w:val="24"/>
              </w:rPr>
              <w:t>ö</w:t>
            </w:r>
            <w:r w:rsidRPr="0039633E">
              <w:rPr>
                <w:rFonts w:ascii="Times New Roman" w:hAnsi="Times New Roman" w:cs="Times New Roman"/>
                <w:sz w:val="24"/>
                <w:szCs w:val="24"/>
              </w:rPr>
              <w:t>re hazırl</w:t>
            </w:r>
            <w:r>
              <w:rPr>
                <w:rFonts w:ascii="Times New Roman" w:hAnsi="Times New Roman" w:cs="Times New Roman"/>
                <w:sz w:val="24"/>
                <w:szCs w:val="24"/>
              </w:rPr>
              <w:t xml:space="preserve">anmış kontrol listesi kullanılarak değerlendirme yapılmaktadır. </w:t>
            </w:r>
          </w:p>
          <w:p w:rsidR="00616666" w:rsidRDefault="00616666" w:rsidP="00616666">
            <w:pPr>
              <w:autoSpaceDE w:val="0"/>
              <w:autoSpaceDN w:val="0"/>
              <w:adjustRightInd w:val="0"/>
              <w:spacing w:after="0" w:line="240" w:lineRule="auto"/>
              <w:jc w:val="both"/>
              <w:rPr>
                <w:rFonts w:ascii="Times New Roman" w:hAnsi="Times New Roman" w:cs="Times New Roman"/>
                <w:sz w:val="24"/>
                <w:szCs w:val="24"/>
                <w:lang w:val="tr-TR" w:eastAsia="tr-TR"/>
              </w:rPr>
            </w:pPr>
            <w:r w:rsidRPr="00A56484">
              <w:rPr>
                <w:rFonts w:ascii="Times New Roman" w:hAnsi="Times New Roman" w:cs="Times New Roman"/>
                <w:sz w:val="24"/>
                <w:szCs w:val="24"/>
              </w:rPr>
              <w:t xml:space="preserve">Adaylara birimle ilgili en az </w:t>
            </w:r>
            <w:r>
              <w:rPr>
                <w:rFonts w:ascii="Times New Roman" w:hAnsi="Times New Roman" w:cs="Times New Roman"/>
                <w:sz w:val="24"/>
                <w:szCs w:val="24"/>
              </w:rPr>
              <w:t>29 s</w:t>
            </w:r>
            <w:r w:rsidRPr="00A56484">
              <w:rPr>
                <w:rFonts w:ascii="Times New Roman" w:hAnsi="Times New Roman" w:cs="Times New Roman"/>
                <w:sz w:val="24"/>
                <w:szCs w:val="24"/>
              </w:rPr>
              <w:t xml:space="preserve">oru yöneltilir. Soru başına </w:t>
            </w:r>
            <w:r>
              <w:rPr>
                <w:rFonts w:ascii="Times New Roman" w:hAnsi="Times New Roman" w:cs="Times New Roman"/>
                <w:sz w:val="24"/>
                <w:szCs w:val="24"/>
              </w:rPr>
              <w:t xml:space="preserve">1-1,5 </w:t>
            </w:r>
            <w:r w:rsidRPr="00A56484">
              <w:rPr>
                <w:rFonts w:ascii="Times New Roman" w:hAnsi="Times New Roman" w:cs="Times New Roman"/>
                <w:sz w:val="24"/>
                <w:szCs w:val="24"/>
              </w:rPr>
              <w:t xml:space="preserve">dakikalık süre uygun görülmektedir. </w:t>
            </w:r>
          </w:p>
          <w:p w:rsidR="00616666" w:rsidRPr="00EA60D4" w:rsidRDefault="00616666" w:rsidP="00616666">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lastRenderedPageBreak/>
              <w:t>Bu sınav</w:t>
            </w:r>
            <w:r w:rsidRPr="008D5642">
              <w:rPr>
                <w:rFonts w:ascii="Times New Roman" w:hAnsi="Times New Roman" w:cs="Times New Roman"/>
                <w:sz w:val="24"/>
                <w:szCs w:val="24"/>
                <w:lang w:val="tr-TR" w:eastAsia="tr-TR"/>
              </w:rPr>
              <w:t xml:space="preserve">da başarılı olmak için adayın 100 tam puan üzerinden en az </w:t>
            </w:r>
            <w:r>
              <w:rPr>
                <w:rFonts w:ascii="Times New Roman" w:hAnsi="Times New Roman" w:cs="Times New Roman"/>
                <w:sz w:val="24"/>
                <w:szCs w:val="24"/>
                <w:lang w:val="tr-TR" w:eastAsia="tr-TR"/>
              </w:rPr>
              <w:t>80</w:t>
            </w:r>
            <w:r w:rsidRPr="008D5642">
              <w:rPr>
                <w:rFonts w:ascii="Times New Roman" w:hAnsi="Times New Roman" w:cs="Times New Roman"/>
                <w:sz w:val="24"/>
                <w:szCs w:val="24"/>
                <w:lang w:val="tr-TR" w:eastAsia="tr-TR"/>
              </w:rPr>
              <w:t xml:space="preserve"> puan alması gerekmektedir</w:t>
            </w:r>
            <w:r>
              <w:rPr>
                <w:rFonts w:ascii="Times New Roman" w:hAnsi="Times New Roman" w:cs="Times New Roman"/>
                <w:sz w:val="24"/>
                <w:szCs w:val="24"/>
                <w:lang w:val="tr-TR" w:eastAsia="tr-TR"/>
              </w:rPr>
              <w:t>.</w:t>
            </w:r>
          </w:p>
          <w:p w:rsidR="00616666" w:rsidRPr="00B3277E" w:rsidRDefault="00616666" w:rsidP="00616666">
            <w:pPr>
              <w:autoSpaceDE w:val="0"/>
              <w:autoSpaceDN w:val="0"/>
              <w:adjustRightInd w:val="0"/>
              <w:spacing w:after="0" w:line="240" w:lineRule="auto"/>
              <w:jc w:val="both"/>
              <w:rPr>
                <w:rFonts w:ascii="Times New Roman" w:hAnsi="Times New Roman"/>
                <w:sz w:val="24"/>
                <w:szCs w:val="24"/>
                <w:lang w:val="tr-TR" w:eastAsia="tr-TR"/>
              </w:rPr>
            </w:pPr>
          </w:p>
        </w:tc>
      </w:tr>
      <w:tr w:rsidR="00616666" w:rsidRPr="00CA4DB6" w:rsidTr="00812618">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616666" w:rsidRPr="00DA3C80" w:rsidRDefault="00616666" w:rsidP="00616666">
            <w:pPr>
              <w:spacing w:after="0" w:line="240" w:lineRule="auto"/>
              <w:jc w:val="both"/>
              <w:rPr>
                <w:rFonts w:ascii="Times New Roman" w:hAnsi="Times New Roman"/>
                <w:sz w:val="24"/>
                <w:szCs w:val="24"/>
                <w:lang w:val="tr-TR"/>
              </w:rPr>
            </w:pPr>
            <w:r>
              <w:rPr>
                <w:rFonts w:ascii="Times New Roman" w:hAnsi="Times New Roman"/>
                <w:b/>
                <w:sz w:val="24"/>
                <w:szCs w:val="24"/>
                <w:lang w:val="tr-TR"/>
              </w:rPr>
              <w:lastRenderedPageBreak/>
              <w:t xml:space="preserve"> 8 b</w:t>
            </w:r>
            <w:r w:rsidRPr="00DA3C80">
              <w:rPr>
                <w:rFonts w:ascii="Times New Roman" w:hAnsi="Times New Roman"/>
                <w:b/>
                <w:sz w:val="24"/>
                <w:szCs w:val="24"/>
                <w:lang w:val="tr-TR"/>
              </w:rPr>
              <w:t>) Performansa Dayalı Sınav</w:t>
            </w:r>
          </w:p>
        </w:tc>
      </w:tr>
      <w:tr w:rsidR="00616666" w:rsidRPr="00CA4DB6" w:rsidTr="00812618">
        <w:tblPrEx>
          <w:tblLook w:val="00A0" w:firstRow="1" w:lastRow="0" w:firstColumn="1" w:lastColumn="0" w:noHBand="0" w:noVBand="0"/>
        </w:tblPrEx>
        <w:trPr>
          <w:trHeight w:val="397"/>
        </w:trPr>
        <w:tc>
          <w:tcPr>
            <w:tcW w:w="10348" w:type="dxa"/>
            <w:gridSpan w:val="4"/>
            <w:shd w:val="clear" w:color="auto" w:fill="auto"/>
            <w:tcMar>
              <w:left w:w="85" w:type="dxa"/>
              <w:right w:w="85" w:type="dxa"/>
            </w:tcMar>
            <w:vAlign w:val="center"/>
          </w:tcPr>
          <w:p w:rsidR="00616666" w:rsidRPr="00527C5C" w:rsidRDefault="00616666" w:rsidP="00616666">
            <w:pPr>
              <w:spacing w:after="0" w:line="240" w:lineRule="auto"/>
              <w:jc w:val="both"/>
              <w:rPr>
                <w:rFonts w:ascii="Times New Roman" w:hAnsi="Times New Roman" w:cs="Times New Roman"/>
                <w:b/>
                <w:sz w:val="24"/>
                <w:szCs w:val="24"/>
                <w:lang w:val="tr-TR"/>
              </w:rPr>
            </w:pPr>
            <w:r w:rsidRPr="00527C5C">
              <w:rPr>
                <w:rFonts w:ascii="Times New Roman" w:hAnsi="Times New Roman" w:cs="Times New Roman"/>
                <w:b/>
                <w:sz w:val="24"/>
                <w:szCs w:val="24"/>
                <w:lang w:val="tr-TR"/>
              </w:rPr>
              <w:t>(P1) Uygulama Sınavı: Yapılan işle ilgili performansa dayalı sınavdır.</w:t>
            </w:r>
          </w:p>
          <w:p w:rsidR="00616666" w:rsidRDefault="00616666" w:rsidP="00616666">
            <w:pPr>
              <w:spacing w:after="0" w:line="240" w:lineRule="auto"/>
              <w:jc w:val="both"/>
              <w:rPr>
                <w:rFonts w:ascii="Times New Roman" w:hAnsi="Times New Roman" w:cs="Times New Roman"/>
                <w:sz w:val="24"/>
                <w:szCs w:val="24"/>
                <w:lang w:val="tr-TR"/>
              </w:rPr>
            </w:pPr>
            <w:r w:rsidRPr="00527C5C">
              <w:rPr>
                <w:rFonts w:ascii="Times New Roman" w:hAnsi="Times New Roman" w:cs="Times New Roman"/>
                <w:sz w:val="24"/>
                <w:szCs w:val="24"/>
                <w:lang w:val="tr-TR"/>
              </w:rPr>
              <w:t xml:space="preserve">Uygulama sınavı, </w:t>
            </w:r>
            <w:r w:rsidRPr="0074569C">
              <w:rPr>
                <w:rFonts w:ascii="Times New Roman" w:hAnsi="Times New Roman" w:cs="Times New Roman"/>
                <w:sz w:val="24"/>
                <w:szCs w:val="24"/>
                <w:lang w:val="tr-TR"/>
              </w:rPr>
              <w:t xml:space="preserve">gerçek veya sanal ortamda </w:t>
            </w:r>
            <w:r w:rsidRPr="00527C5C">
              <w:rPr>
                <w:rFonts w:ascii="Times New Roman" w:hAnsi="Times New Roman" w:cs="Times New Roman"/>
                <w:sz w:val="24"/>
                <w:szCs w:val="24"/>
                <w:lang w:val="tr-TR"/>
              </w:rPr>
              <w:t>örnek olay senaryosuna göre Beceri ve Yetkinlik Kontrol Listesi dikkate alınarak</w:t>
            </w:r>
            <w:r>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 xml:space="preserve">yapılacaktır. Uygulama sınav kontrol listesinde aday tarafından başarılması zorunlu kritik adımlarbelirlenir. Senaryonun süresi en fazla 30 dakikadır. </w:t>
            </w:r>
          </w:p>
          <w:p w:rsidR="00616666" w:rsidRDefault="00616666" w:rsidP="00616666">
            <w:pPr>
              <w:spacing w:after="0" w:line="240" w:lineRule="auto"/>
              <w:jc w:val="both"/>
              <w:rPr>
                <w:rFonts w:ascii="Times New Roman" w:hAnsi="Times New Roman" w:cs="Times New Roman"/>
                <w:sz w:val="24"/>
                <w:szCs w:val="24"/>
                <w:lang w:val="tr-TR"/>
              </w:rPr>
            </w:pPr>
          </w:p>
          <w:p w:rsidR="00616666" w:rsidRPr="00527C5C" w:rsidRDefault="00616666" w:rsidP="00616666">
            <w:pPr>
              <w:spacing w:after="0" w:line="240" w:lineRule="auto"/>
              <w:jc w:val="both"/>
              <w:rPr>
                <w:rFonts w:ascii="Times New Roman" w:hAnsi="Times New Roman" w:cs="Times New Roman"/>
                <w:sz w:val="24"/>
                <w:szCs w:val="24"/>
                <w:lang w:val="tr-TR"/>
              </w:rPr>
            </w:pPr>
            <w:r w:rsidRPr="00527C5C">
              <w:rPr>
                <w:rFonts w:ascii="Times New Roman" w:hAnsi="Times New Roman" w:cs="Times New Roman"/>
                <w:sz w:val="24"/>
                <w:szCs w:val="24"/>
                <w:lang w:val="tr-TR"/>
              </w:rPr>
              <w:t>Adayın uygulamadaki performansı, sınav</w:t>
            </w:r>
            <w:r>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değerlendirme komitesi üyeleri tarafından sınav kontrol listesi kullanılarak değerlendirilir. Kontrol</w:t>
            </w:r>
            <w:r>
              <w:rPr>
                <w:rFonts w:ascii="Times New Roman" w:hAnsi="Times New Roman" w:cs="Times New Roman"/>
                <w:sz w:val="24"/>
                <w:szCs w:val="24"/>
                <w:lang w:val="tr-TR"/>
              </w:rPr>
              <w:t xml:space="preserve"> </w:t>
            </w:r>
            <w:r w:rsidRPr="00527C5C">
              <w:rPr>
                <w:rFonts w:ascii="Times New Roman" w:hAnsi="Times New Roman" w:cs="Times New Roman"/>
                <w:sz w:val="24"/>
                <w:szCs w:val="24"/>
                <w:lang w:val="tr-TR"/>
              </w:rPr>
              <w:t xml:space="preserve">listesinde, gözlenen performansa ilişkin her bir gösterge ve bu göstergelerin gerçekleşme durumlarına ilişkin değerlendirme “Evet”, “Hayır” şeklinde olmaktadır. </w:t>
            </w:r>
          </w:p>
          <w:p w:rsidR="00616666" w:rsidRPr="009F376E" w:rsidRDefault="00616666" w:rsidP="00616666">
            <w:pPr>
              <w:spacing w:after="0" w:line="240" w:lineRule="auto"/>
              <w:jc w:val="both"/>
              <w:rPr>
                <w:rFonts w:ascii="Times New Roman" w:hAnsi="Times New Roman" w:cs="Times New Roman"/>
                <w:b/>
                <w:sz w:val="24"/>
                <w:szCs w:val="24"/>
                <w:lang w:val="tr-TR"/>
              </w:rPr>
            </w:pPr>
            <w:r w:rsidRPr="00527C5C">
              <w:rPr>
                <w:rFonts w:ascii="Times New Roman" w:hAnsi="Times New Roman" w:cs="Times New Roman"/>
                <w:sz w:val="24"/>
                <w:szCs w:val="24"/>
                <w:lang w:val="tr-TR"/>
              </w:rPr>
              <w:t xml:space="preserve">Adayın, performans sınavından başarı sağlaması için </w:t>
            </w:r>
            <w:r w:rsidRPr="009F376E">
              <w:rPr>
                <w:rFonts w:ascii="Times New Roman" w:hAnsi="Times New Roman" w:cs="Times New Roman"/>
                <w:b/>
                <w:sz w:val="24"/>
                <w:szCs w:val="24"/>
                <w:lang w:val="tr-TR"/>
              </w:rPr>
              <w:t xml:space="preserve">kritik adımların tamamından başarılı olmak </w:t>
            </w:r>
          </w:p>
          <w:p w:rsidR="00616666" w:rsidRPr="00042F9E" w:rsidRDefault="00616666" w:rsidP="00616666">
            <w:pPr>
              <w:spacing w:after="0" w:line="240" w:lineRule="auto"/>
              <w:jc w:val="both"/>
              <w:rPr>
                <w:rFonts w:ascii="Times New Roman" w:hAnsi="Times New Roman" w:cs="Times New Roman"/>
                <w:sz w:val="24"/>
                <w:szCs w:val="24"/>
                <w:lang w:val="tr-TR" w:eastAsia="tr-TR"/>
              </w:rPr>
            </w:pPr>
            <w:r w:rsidRPr="009F376E">
              <w:rPr>
                <w:rFonts w:ascii="Times New Roman" w:hAnsi="Times New Roman" w:cs="Times New Roman"/>
                <w:b/>
                <w:sz w:val="24"/>
                <w:szCs w:val="24"/>
                <w:lang w:val="tr-TR"/>
              </w:rPr>
              <w:t>koşuluyla sınavın genelinden asgari %80 başarı göstermesi gerekir.</w:t>
            </w:r>
          </w:p>
        </w:tc>
      </w:tr>
      <w:tr w:rsidR="00616666" w:rsidRPr="00CA4DB6" w:rsidTr="00812618">
        <w:tblPrEx>
          <w:tblLook w:val="00A0" w:firstRow="1" w:lastRow="0" w:firstColumn="1" w:lastColumn="0" w:noHBand="0" w:noVBand="0"/>
        </w:tblPrEx>
        <w:trPr>
          <w:trHeight w:val="530"/>
        </w:trPr>
        <w:tc>
          <w:tcPr>
            <w:tcW w:w="10348" w:type="dxa"/>
            <w:gridSpan w:val="4"/>
            <w:shd w:val="clear" w:color="auto" w:fill="C6D9F1"/>
            <w:tcMar>
              <w:left w:w="85" w:type="dxa"/>
              <w:right w:w="85" w:type="dxa"/>
            </w:tcMar>
            <w:vAlign w:val="center"/>
          </w:tcPr>
          <w:p w:rsidR="00616666" w:rsidRPr="00A8604B" w:rsidRDefault="00616666" w:rsidP="00616666">
            <w:pPr>
              <w:spacing w:after="0" w:line="240" w:lineRule="auto"/>
              <w:jc w:val="both"/>
              <w:rPr>
                <w:rFonts w:ascii="Times New Roman" w:hAnsi="Times New Roman"/>
                <w:color w:val="000000"/>
                <w:sz w:val="24"/>
                <w:szCs w:val="24"/>
                <w:highlight w:val="yellow"/>
                <w:lang w:val="tr-TR"/>
              </w:rPr>
            </w:pPr>
            <w:r>
              <w:rPr>
                <w:rFonts w:ascii="Times New Roman" w:hAnsi="Times New Roman"/>
                <w:b/>
                <w:sz w:val="24"/>
                <w:szCs w:val="24"/>
                <w:lang w:val="tr-TR"/>
              </w:rPr>
              <w:t xml:space="preserve"> 8 c</w:t>
            </w:r>
            <w:r w:rsidRPr="00521581">
              <w:rPr>
                <w:rFonts w:ascii="Times New Roman" w:hAnsi="Times New Roman"/>
                <w:b/>
                <w:sz w:val="24"/>
                <w:szCs w:val="24"/>
                <w:lang w:val="tr-TR"/>
              </w:rPr>
              <w:t xml:space="preserve">) </w:t>
            </w:r>
            <w:r w:rsidRPr="00521581">
              <w:rPr>
                <w:rFonts w:ascii="Times New Roman" w:hAnsi="Times New Roman"/>
                <w:b/>
                <w:bCs/>
                <w:sz w:val="24"/>
                <w:szCs w:val="24"/>
                <w:lang w:val="tr-TR"/>
              </w:rPr>
              <w:t>Ölçme ve Değerlendirmeye İlişkin Diğer Koşullar</w:t>
            </w:r>
          </w:p>
        </w:tc>
      </w:tr>
      <w:tr w:rsidR="00616666" w:rsidRPr="00CA4DB6" w:rsidTr="00812618">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616666" w:rsidRPr="00527C5C" w:rsidRDefault="00616666" w:rsidP="00616666">
            <w:pPr>
              <w:spacing w:after="0" w:line="240" w:lineRule="auto"/>
              <w:jc w:val="both"/>
              <w:rPr>
                <w:rFonts w:ascii="Times New Roman" w:hAnsi="Times New Roman" w:cs="Times New Roman"/>
                <w:bCs/>
                <w:sz w:val="24"/>
                <w:szCs w:val="24"/>
                <w:lang w:val="tr-TR"/>
              </w:rPr>
            </w:pPr>
            <w:r w:rsidRPr="00527C5C">
              <w:rPr>
                <w:rFonts w:ascii="Times New Roman" w:hAnsi="Times New Roman" w:cs="Times New Roman"/>
                <w:bCs/>
                <w:sz w:val="24"/>
                <w:szCs w:val="24"/>
                <w:lang w:val="tr-TR"/>
              </w:rPr>
              <w:t xml:space="preserve">Adayın başarılı sayılabilmesi için kontrol listesinde yer alan kritik adımlar sınav ve belgelendirme </w:t>
            </w:r>
          </w:p>
          <w:p w:rsidR="00616666" w:rsidRPr="00527C5C" w:rsidRDefault="00616666" w:rsidP="00616666">
            <w:pPr>
              <w:spacing w:after="0" w:line="240" w:lineRule="auto"/>
              <w:jc w:val="both"/>
              <w:rPr>
                <w:rFonts w:ascii="Times New Roman" w:hAnsi="Times New Roman" w:cs="Times New Roman"/>
                <w:bCs/>
                <w:sz w:val="24"/>
                <w:szCs w:val="24"/>
                <w:lang w:val="tr-TR"/>
              </w:rPr>
            </w:pPr>
            <w:r w:rsidRPr="00527C5C">
              <w:rPr>
                <w:rFonts w:ascii="Times New Roman" w:hAnsi="Times New Roman" w:cs="Times New Roman"/>
                <w:bCs/>
                <w:sz w:val="24"/>
                <w:szCs w:val="24"/>
                <w:lang w:val="tr-TR"/>
              </w:rPr>
              <w:t>kuruluşu tarafından belirlenir.</w:t>
            </w:r>
          </w:p>
          <w:p w:rsidR="00616666" w:rsidRPr="00527C5C" w:rsidRDefault="00616666" w:rsidP="00616666">
            <w:pPr>
              <w:spacing w:after="0" w:line="240" w:lineRule="auto"/>
              <w:jc w:val="both"/>
              <w:rPr>
                <w:rFonts w:ascii="Times New Roman" w:hAnsi="Times New Roman" w:cs="Times New Roman"/>
                <w:bCs/>
                <w:sz w:val="24"/>
                <w:szCs w:val="24"/>
                <w:lang w:val="tr-TR"/>
              </w:rPr>
            </w:pPr>
            <w:r w:rsidRPr="00527C5C">
              <w:rPr>
                <w:rFonts w:ascii="Times New Roman" w:hAnsi="Times New Roman" w:cs="Times New Roman"/>
                <w:bCs/>
                <w:sz w:val="24"/>
                <w:szCs w:val="24"/>
                <w:lang w:val="tr-TR"/>
              </w:rPr>
              <w:t xml:space="preserve">Sınav sonuçları 1 yıl geçerlidir. Sınavda başarısız olan aday, başarısız olduğu birimlerle ilgili 1 yıl </w:t>
            </w:r>
          </w:p>
          <w:p w:rsidR="00616666" w:rsidRPr="00527C5C" w:rsidRDefault="00616666" w:rsidP="00616666">
            <w:pPr>
              <w:spacing w:after="0" w:line="240" w:lineRule="auto"/>
              <w:jc w:val="both"/>
              <w:rPr>
                <w:rFonts w:ascii="Times New Roman" w:hAnsi="Times New Roman" w:cs="Times New Roman"/>
                <w:bCs/>
                <w:sz w:val="24"/>
                <w:szCs w:val="24"/>
                <w:highlight w:val="yellow"/>
                <w:lang w:val="tr-TR"/>
              </w:rPr>
            </w:pPr>
            <w:r w:rsidRPr="00527C5C">
              <w:rPr>
                <w:rFonts w:ascii="Times New Roman" w:hAnsi="Times New Roman" w:cs="Times New Roman"/>
                <w:bCs/>
                <w:sz w:val="24"/>
                <w:szCs w:val="24"/>
                <w:lang w:val="tr-TR"/>
              </w:rPr>
              <w:t>içerisinde tekrar sınava girebilir.</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9</w:t>
            </w:r>
          </w:p>
        </w:tc>
        <w:tc>
          <w:tcPr>
            <w:tcW w:w="5470" w:type="dxa"/>
            <w:gridSpan w:val="2"/>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GELİŞTİREN</w:t>
            </w:r>
            <w:r w:rsidRPr="00CA4DB6">
              <w:rPr>
                <w:rFonts w:ascii="Times New Roman" w:hAnsi="Times New Roman"/>
                <w:b/>
                <w:bCs/>
                <w:sz w:val="24"/>
                <w:szCs w:val="24"/>
                <w:lang w:val="tr-TR"/>
              </w:rPr>
              <w:br/>
              <w:t xml:space="preserve"> KURUM/KURULUŞ(LAR)</w:t>
            </w:r>
          </w:p>
        </w:tc>
        <w:tc>
          <w:tcPr>
            <w:tcW w:w="4311" w:type="dxa"/>
            <w:shd w:val="clear" w:color="auto" w:fill="auto"/>
            <w:tcMar>
              <w:left w:w="85" w:type="dxa"/>
              <w:right w:w="85" w:type="dxa"/>
            </w:tcMar>
            <w:vAlign w:val="center"/>
          </w:tcPr>
          <w:p w:rsidR="00616666" w:rsidRPr="00CA4DB6" w:rsidRDefault="00616666" w:rsidP="00616666">
            <w:pPr>
              <w:spacing w:after="0" w:line="240" w:lineRule="auto"/>
              <w:jc w:val="both"/>
              <w:rPr>
                <w:rFonts w:ascii="Times New Roman" w:hAnsi="Times New Roman"/>
                <w:bCs/>
                <w:lang w:val="tr-TR"/>
              </w:rPr>
            </w:pPr>
            <w:r>
              <w:rPr>
                <w:rFonts w:ascii="Times New Roman" w:hAnsi="Times New Roman"/>
                <w:bCs/>
                <w:sz w:val="24"/>
                <w:szCs w:val="24"/>
                <w:lang w:val="tr-TR"/>
              </w:rPr>
              <w:t>Türkiye Seyahat Acentaları</w:t>
            </w:r>
            <w:r w:rsidRPr="00796411">
              <w:rPr>
                <w:rFonts w:ascii="Times New Roman" w:hAnsi="Times New Roman"/>
                <w:bCs/>
                <w:sz w:val="24"/>
                <w:szCs w:val="24"/>
                <w:lang w:val="tr-TR"/>
              </w:rPr>
              <w:t xml:space="preserve"> Birliği (TÜRSAB)</w:t>
            </w:r>
          </w:p>
        </w:tc>
      </w:tr>
      <w:tr w:rsidR="00616666" w:rsidRPr="00CA4DB6" w:rsidTr="00812618">
        <w:trPr>
          <w:trHeight w:val="397"/>
        </w:trPr>
        <w:tc>
          <w:tcPr>
            <w:tcW w:w="567" w:type="dxa"/>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10</w:t>
            </w:r>
          </w:p>
        </w:tc>
        <w:tc>
          <w:tcPr>
            <w:tcW w:w="5470" w:type="dxa"/>
            <w:gridSpan w:val="2"/>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YETERLİLİK BİRİMİNİ DOĞRULAYAN</w:t>
            </w:r>
            <w:r w:rsidRPr="00CA4DB6">
              <w:rPr>
                <w:rFonts w:ascii="Times New Roman" w:hAnsi="Times New Roman"/>
                <w:b/>
                <w:bCs/>
                <w:sz w:val="24"/>
                <w:szCs w:val="24"/>
                <w:lang w:val="tr-TR"/>
              </w:rPr>
              <w:br/>
              <w:t xml:space="preserve"> SEKTÖR KOMİTESİ </w:t>
            </w:r>
          </w:p>
        </w:tc>
        <w:tc>
          <w:tcPr>
            <w:tcW w:w="4311" w:type="dxa"/>
            <w:shd w:val="clear" w:color="auto" w:fill="auto"/>
            <w:tcMar>
              <w:left w:w="85" w:type="dxa"/>
              <w:right w:w="85" w:type="dxa"/>
            </w:tcMar>
            <w:vAlign w:val="center"/>
          </w:tcPr>
          <w:p w:rsidR="00616666" w:rsidRPr="00A321D5" w:rsidRDefault="00616666" w:rsidP="00616666">
            <w:pPr>
              <w:spacing w:after="0" w:line="240" w:lineRule="auto"/>
              <w:jc w:val="both"/>
              <w:rPr>
                <w:rFonts w:ascii="Times New Roman" w:hAnsi="Times New Roman"/>
                <w:bCs/>
                <w:lang w:val="tr-TR"/>
              </w:rPr>
            </w:pPr>
            <w:r w:rsidRPr="00A321D5">
              <w:rPr>
                <w:rFonts w:ascii="Times New Roman" w:hAnsi="Times New Roman" w:cs="Times New Roman"/>
                <w:sz w:val="24"/>
                <w:szCs w:val="24"/>
                <w:shd w:val="clear" w:color="auto" w:fill="FFFFFF"/>
              </w:rPr>
              <w:t>MYK Turizm, Konaklama, Yiyecek-İçecek Hizmetleri Sektör Komitesi</w:t>
            </w:r>
            <w:r w:rsidRPr="00A321D5">
              <w:rPr>
                <w:rStyle w:val="apple-converted-space"/>
                <w:rFonts w:ascii="Times New Roman" w:hAnsi="Times New Roman" w:cs="Times New Roman"/>
                <w:sz w:val="24"/>
                <w:szCs w:val="24"/>
                <w:shd w:val="clear" w:color="auto" w:fill="FFFFFF"/>
              </w:rPr>
              <w:t> </w:t>
            </w:r>
          </w:p>
        </w:tc>
      </w:tr>
      <w:tr w:rsidR="00616666" w:rsidRPr="00CA4DB6" w:rsidTr="00812618">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616666" w:rsidRPr="00CA4DB6" w:rsidRDefault="00616666" w:rsidP="00616666">
            <w:pPr>
              <w:spacing w:after="0" w:line="240" w:lineRule="auto"/>
              <w:jc w:val="both"/>
              <w:rPr>
                <w:rFonts w:ascii="Times New Roman" w:hAnsi="Times New Roman"/>
                <w:b/>
                <w:bCs/>
                <w:sz w:val="24"/>
                <w:szCs w:val="24"/>
                <w:lang w:val="tr-TR"/>
              </w:rPr>
            </w:pPr>
            <w:r w:rsidRPr="00CA4DB6">
              <w:rPr>
                <w:rFonts w:ascii="Times New Roman" w:hAnsi="Times New Roman"/>
                <w:b/>
                <w:bCs/>
                <w:sz w:val="24"/>
                <w:szCs w:val="24"/>
                <w:lang w:val="tr-TR"/>
              </w:rPr>
              <w:t xml:space="preserve"> MYK YÖNETİM KURULU ONAY TARİHİ ve</w:t>
            </w:r>
            <w:r w:rsidRPr="00CA4DB6">
              <w:rPr>
                <w:rFonts w:ascii="Times New Roman" w:hAnsi="Times New Roman"/>
                <w:b/>
                <w:bCs/>
                <w:sz w:val="24"/>
                <w:szCs w:val="24"/>
                <w:lang w:val="tr-TR"/>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616666" w:rsidRPr="00CA4DB6" w:rsidRDefault="00616666" w:rsidP="00616666">
            <w:pPr>
              <w:spacing w:after="0" w:line="240" w:lineRule="auto"/>
              <w:jc w:val="both"/>
              <w:rPr>
                <w:rFonts w:ascii="Times New Roman" w:hAnsi="Times New Roman"/>
                <w:color w:val="000000"/>
                <w:lang w:val="tr-TR"/>
              </w:rPr>
            </w:pPr>
            <w:r>
              <w:rPr>
                <w:rFonts w:ascii="Times New Roman" w:hAnsi="Times New Roman"/>
                <w:color w:val="000000"/>
                <w:lang w:val="tr-TR"/>
              </w:rPr>
              <w:t>-</w:t>
            </w:r>
          </w:p>
        </w:tc>
      </w:tr>
    </w:tbl>
    <w:p w:rsidR="00151A83" w:rsidRDefault="00151A83" w:rsidP="00151A83">
      <w:pPr>
        <w:rPr>
          <w:lang w:val="tr-TR"/>
        </w:rPr>
      </w:pPr>
    </w:p>
    <w:p w:rsidR="00BA522F" w:rsidRPr="00A4517C" w:rsidRDefault="00BA522F" w:rsidP="00BA522F">
      <w:pPr>
        <w:spacing w:after="0" w:line="240" w:lineRule="auto"/>
        <w:jc w:val="both"/>
        <w:rPr>
          <w:rFonts w:ascii="Times New Roman" w:hAnsi="Times New Roman"/>
          <w:b/>
          <w:bCs/>
          <w:color w:val="000000"/>
          <w:sz w:val="24"/>
          <w:szCs w:val="24"/>
          <w:lang w:val="tr-TR" w:eastAsia="tr-TR"/>
        </w:rPr>
      </w:pPr>
      <w:r w:rsidRPr="00A4517C">
        <w:rPr>
          <w:rFonts w:ascii="Times New Roman" w:hAnsi="Times New Roman"/>
          <w:b/>
          <w:bCs/>
          <w:color w:val="000000"/>
          <w:sz w:val="24"/>
          <w:szCs w:val="24"/>
          <w:lang w:val="tr-TR" w:eastAsia="tr-TR"/>
        </w:rPr>
        <w:t>EKLER</w:t>
      </w:r>
    </w:p>
    <w:p w:rsidR="00BA522F" w:rsidRPr="00A4517C" w:rsidRDefault="00BA522F" w:rsidP="00BA522F">
      <w:pPr>
        <w:autoSpaceDE w:val="0"/>
        <w:autoSpaceDN w:val="0"/>
        <w:adjustRightInd w:val="0"/>
        <w:spacing w:after="0" w:line="240" w:lineRule="auto"/>
        <w:jc w:val="both"/>
        <w:rPr>
          <w:rFonts w:ascii="Times New Roman" w:hAnsi="Times New Roman"/>
          <w:bCs/>
          <w:color w:val="000000"/>
          <w:sz w:val="24"/>
          <w:szCs w:val="24"/>
          <w:lang w:val="tr-TR"/>
        </w:rPr>
      </w:pPr>
    </w:p>
    <w:p w:rsidR="00BA522F" w:rsidRPr="00A4517C" w:rsidRDefault="00BA522F" w:rsidP="00BA522F">
      <w:pPr>
        <w:autoSpaceDE w:val="0"/>
        <w:autoSpaceDN w:val="0"/>
        <w:adjustRightInd w:val="0"/>
        <w:spacing w:after="0" w:line="240" w:lineRule="auto"/>
        <w:jc w:val="both"/>
        <w:rPr>
          <w:rFonts w:ascii="Times New Roman" w:hAnsi="Times New Roman"/>
          <w:bCs/>
          <w:sz w:val="24"/>
          <w:szCs w:val="24"/>
          <w:lang w:val="tr-TR"/>
        </w:rPr>
      </w:pPr>
      <w:r>
        <w:rPr>
          <w:rFonts w:ascii="Times New Roman" w:hAnsi="Times New Roman"/>
          <w:b/>
          <w:bCs/>
          <w:color w:val="000000"/>
          <w:sz w:val="24"/>
          <w:szCs w:val="24"/>
          <w:lang w:val="tr-TR"/>
        </w:rPr>
        <w:t>13UY00..A5-</w:t>
      </w:r>
      <w:r w:rsidRPr="00A4517C">
        <w:rPr>
          <w:rFonts w:ascii="Times New Roman" w:hAnsi="Times New Roman"/>
          <w:b/>
          <w:bCs/>
          <w:color w:val="000000"/>
          <w:sz w:val="24"/>
          <w:szCs w:val="24"/>
          <w:lang w:val="tr-TR"/>
        </w:rPr>
        <w:t>1:</w:t>
      </w:r>
      <w:r w:rsidRPr="00A4517C">
        <w:rPr>
          <w:rFonts w:ascii="Times New Roman" w:hAnsi="Times New Roman"/>
          <w:bCs/>
          <w:sz w:val="24"/>
          <w:szCs w:val="24"/>
          <w:lang w:val="tr-TR"/>
        </w:rPr>
        <w:t>Yeterlilik Biriminin Kazandırılması için Tavsiye Edilen Eğitime İlişkin Bilgiler</w:t>
      </w:r>
    </w:p>
    <w:p w:rsidR="00BA522F" w:rsidRDefault="00BA522F" w:rsidP="00BA522F">
      <w:pPr>
        <w:jc w:val="both"/>
        <w:rPr>
          <w:rFonts w:ascii="Times New Roman" w:hAnsi="Times New Roman" w:cs="Times New Roman"/>
          <w:sz w:val="24"/>
          <w:szCs w:val="24"/>
          <w:lang w:val="tr-TR"/>
        </w:rPr>
      </w:pPr>
    </w:p>
    <w:p w:rsidR="00BA522F" w:rsidRPr="001C03E3" w:rsidRDefault="00BA522F" w:rsidP="00BA522F">
      <w:pPr>
        <w:jc w:val="both"/>
        <w:rPr>
          <w:rFonts w:ascii="Times New Roman" w:hAnsi="Times New Roman" w:cs="Times New Roman"/>
          <w:sz w:val="24"/>
          <w:szCs w:val="24"/>
          <w:lang w:val="tr-TR"/>
        </w:rPr>
      </w:pPr>
      <w:r w:rsidRPr="001C03E3">
        <w:rPr>
          <w:rFonts w:ascii="Times New Roman" w:hAnsi="Times New Roman" w:cs="Times New Roman"/>
          <w:sz w:val="24"/>
          <w:szCs w:val="24"/>
          <w:lang w:val="tr-TR"/>
        </w:rPr>
        <w:t>Adayın sınavda başarılı olması için;</w:t>
      </w:r>
    </w:p>
    <w:p w:rsidR="00BA522F" w:rsidRPr="007904E8" w:rsidRDefault="00BA522F" w:rsidP="00BA522F">
      <w:pPr>
        <w:jc w:val="both"/>
        <w:rPr>
          <w:rFonts w:ascii="Times New Roman" w:hAnsi="Times New Roman" w:cs="Times New Roman"/>
          <w:sz w:val="24"/>
          <w:szCs w:val="24"/>
          <w:lang w:val="tr-TR"/>
        </w:rPr>
      </w:pPr>
      <w:r w:rsidRPr="007904E8">
        <w:rPr>
          <w:rFonts w:ascii="Times New Roman" w:hAnsi="Times New Roman" w:cs="Times New Roman"/>
          <w:sz w:val="24"/>
          <w:szCs w:val="24"/>
          <w:lang w:val="tr-TR"/>
        </w:rPr>
        <w:t xml:space="preserve">- Aşağıda </w:t>
      </w:r>
      <w:r>
        <w:rPr>
          <w:rFonts w:ascii="Times New Roman" w:hAnsi="Times New Roman" w:cs="Times New Roman"/>
          <w:sz w:val="24"/>
          <w:szCs w:val="24"/>
          <w:lang w:val="tr-TR"/>
        </w:rPr>
        <w:t xml:space="preserve">belirtilen </w:t>
      </w:r>
      <w:r w:rsidRPr="007904E8">
        <w:rPr>
          <w:rFonts w:ascii="Times New Roman" w:hAnsi="Times New Roman" w:cs="Times New Roman"/>
          <w:sz w:val="24"/>
          <w:szCs w:val="24"/>
          <w:lang w:val="tr-TR"/>
        </w:rPr>
        <w:t xml:space="preserve">eğitim içeriğine sahip </w:t>
      </w:r>
      <w:r w:rsidRPr="00003124">
        <w:rPr>
          <w:rFonts w:ascii="Times New Roman" w:hAnsi="Times New Roman" w:cs="Times New Roman"/>
          <w:sz w:val="24"/>
          <w:szCs w:val="24"/>
          <w:lang w:val="tr-TR"/>
        </w:rPr>
        <w:t xml:space="preserve">en az </w:t>
      </w:r>
      <w:r w:rsidR="003A1874" w:rsidRPr="00003124">
        <w:rPr>
          <w:rFonts w:ascii="Times New Roman" w:hAnsi="Times New Roman" w:cs="Times New Roman"/>
          <w:sz w:val="24"/>
          <w:szCs w:val="24"/>
          <w:lang w:val="tr-TR"/>
        </w:rPr>
        <w:t>3</w:t>
      </w:r>
      <w:r w:rsidRPr="00003124">
        <w:rPr>
          <w:rFonts w:ascii="Times New Roman" w:hAnsi="Times New Roman" w:cs="Times New Roman"/>
          <w:sz w:val="24"/>
          <w:szCs w:val="24"/>
          <w:lang w:val="tr-TR"/>
        </w:rPr>
        <w:t>2 saat</w:t>
      </w:r>
      <w:r w:rsidRPr="007904E8">
        <w:rPr>
          <w:rFonts w:ascii="Times New Roman" w:hAnsi="Times New Roman" w:cs="Times New Roman"/>
          <w:sz w:val="24"/>
          <w:szCs w:val="24"/>
          <w:lang w:val="tr-TR"/>
        </w:rPr>
        <w:t xml:space="preserve"> olarak düzenlenen mesleki eğitim kurslarına katılması tavsiye edilir.</w:t>
      </w:r>
    </w:p>
    <w:p w:rsidR="00BA522F" w:rsidRPr="008F00FE" w:rsidRDefault="00BA522F" w:rsidP="00BA522F">
      <w:pPr>
        <w:spacing w:line="240" w:lineRule="auto"/>
        <w:jc w:val="both"/>
        <w:rPr>
          <w:rFonts w:ascii="Times New Roman" w:hAnsi="Times New Roman" w:cs="Times New Roman"/>
          <w:b/>
          <w:sz w:val="24"/>
          <w:szCs w:val="24"/>
          <w:lang w:val="tr-TR"/>
        </w:rPr>
      </w:pPr>
      <w:r w:rsidRPr="008F00FE">
        <w:rPr>
          <w:rFonts w:ascii="Times New Roman" w:hAnsi="Times New Roman" w:cs="Times New Roman"/>
          <w:b/>
          <w:sz w:val="24"/>
          <w:szCs w:val="24"/>
          <w:lang w:val="tr-TR"/>
        </w:rPr>
        <w:t>Eğitim İçeriği: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Seyahat hizmetleri ve Turizm.</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Turizm sosyolojisi.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Turizm coğrafyası.</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Genel Turizm Pazarlaması.</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Tur planlaması ve yönetimi.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Rezervasyon işlemleri.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Turizmde tanıtım hizmetleri.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lastRenderedPageBreak/>
        <w:t>Turizm ekonomisi</w:t>
      </w:r>
      <w:r w:rsidR="00165D85" w:rsidRPr="00003124">
        <w:rPr>
          <w:rFonts w:ascii="Times New Roman" w:hAnsi="Times New Roman" w:cs="Times New Roman"/>
          <w:sz w:val="24"/>
          <w:szCs w:val="24"/>
          <w:lang w:val="tr-TR"/>
        </w:rPr>
        <w:t>nde seyahat hizmetlerinin yeri.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İnsan kaynakları yönetimi.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Ekip Liderliği.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Ekip Çalışması.</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Etkili müşteri iletişimi.</w:t>
      </w:r>
    </w:p>
    <w:p w:rsidR="00165D85" w:rsidRPr="00003124" w:rsidRDefault="00165D85"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Kalite Yönetimi.</w:t>
      </w:r>
    </w:p>
    <w:p w:rsidR="00165D85" w:rsidRPr="00003124" w:rsidRDefault="00165D85"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Yöneticilik Becerilerini Geliştirme.</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Bilgi ve iletişim teknolojisi.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İstatistik.</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Araştırma teknikleri.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Etkili zaman yönetimi.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Muhasebe ilkeleri.</w:t>
      </w:r>
    </w:p>
    <w:p w:rsidR="00BA522F" w:rsidRPr="00003124" w:rsidRDefault="00BA522F" w:rsidP="00BA522F">
      <w:pPr>
        <w:numPr>
          <w:ilvl w:val="0"/>
          <w:numId w:val="15"/>
        </w:numPr>
        <w:spacing w:line="240" w:lineRule="auto"/>
        <w:jc w:val="both"/>
        <w:rPr>
          <w:rFonts w:ascii="Times New Roman" w:hAnsi="Times New Roman" w:cs="Times New Roman"/>
          <w:sz w:val="24"/>
          <w:szCs w:val="24"/>
          <w:lang w:val="tr-TR"/>
        </w:rPr>
      </w:pPr>
      <w:r w:rsidRPr="00003124">
        <w:rPr>
          <w:rFonts w:ascii="Times New Roman" w:hAnsi="Times New Roman" w:cs="Times New Roman"/>
          <w:sz w:val="24"/>
          <w:szCs w:val="24"/>
          <w:lang w:val="tr-TR"/>
        </w:rPr>
        <w:t>Yabancı Dil.</w:t>
      </w:r>
    </w:p>
    <w:p w:rsidR="00BA522F" w:rsidRDefault="00BA522F" w:rsidP="00BA522F">
      <w:pPr>
        <w:spacing w:line="240" w:lineRule="auto"/>
        <w:jc w:val="both"/>
        <w:rPr>
          <w:rFonts w:ascii="Times New Roman" w:hAnsi="Times New Roman" w:cs="Times New Roman"/>
          <w:sz w:val="24"/>
          <w:szCs w:val="24"/>
          <w:lang w:val="tr-TR"/>
        </w:rPr>
      </w:pPr>
    </w:p>
    <w:p w:rsidR="00BA522F" w:rsidRDefault="00BA522F" w:rsidP="00BA522F">
      <w:pPr>
        <w:autoSpaceDE w:val="0"/>
        <w:autoSpaceDN w:val="0"/>
        <w:adjustRightInd w:val="0"/>
        <w:spacing w:after="0" w:line="240" w:lineRule="auto"/>
        <w:jc w:val="both"/>
        <w:rPr>
          <w:rFonts w:ascii="Times New Roman" w:hAnsi="Times New Roman"/>
          <w:bCs/>
          <w:color w:val="000000"/>
          <w:sz w:val="24"/>
          <w:szCs w:val="24"/>
          <w:lang w:val="tr-TR"/>
        </w:rPr>
      </w:pPr>
      <w:r>
        <w:rPr>
          <w:rFonts w:ascii="Times New Roman" w:hAnsi="Times New Roman"/>
          <w:b/>
          <w:bCs/>
          <w:color w:val="000000"/>
          <w:sz w:val="24"/>
          <w:szCs w:val="24"/>
          <w:lang w:val="tr-TR"/>
        </w:rPr>
        <w:t>13UY00..A</w:t>
      </w:r>
      <w:r w:rsidR="00072373">
        <w:rPr>
          <w:rFonts w:ascii="Times New Roman" w:hAnsi="Times New Roman"/>
          <w:b/>
          <w:bCs/>
          <w:color w:val="000000"/>
          <w:sz w:val="24"/>
          <w:szCs w:val="24"/>
          <w:lang w:val="tr-TR"/>
        </w:rPr>
        <w:t>5</w:t>
      </w:r>
      <w:r>
        <w:rPr>
          <w:rFonts w:ascii="Times New Roman" w:hAnsi="Times New Roman"/>
          <w:b/>
          <w:bCs/>
          <w:color w:val="000000"/>
          <w:sz w:val="24"/>
          <w:szCs w:val="24"/>
          <w:lang w:val="tr-TR"/>
        </w:rPr>
        <w:t>-</w:t>
      </w:r>
      <w:r w:rsidRPr="00A4517C">
        <w:rPr>
          <w:rFonts w:ascii="Times New Roman" w:hAnsi="Times New Roman"/>
          <w:b/>
          <w:bCs/>
          <w:color w:val="000000"/>
          <w:sz w:val="24"/>
          <w:szCs w:val="24"/>
          <w:lang w:val="tr-TR"/>
        </w:rPr>
        <w:t>2</w:t>
      </w:r>
      <w:r w:rsidRPr="00A4517C">
        <w:rPr>
          <w:rFonts w:ascii="Times New Roman" w:hAnsi="Times New Roman"/>
          <w:b/>
          <w:bCs/>
          <w:i/>
          <w:color w:val="000000"/>
          <w:sz w:val="24"/>
          <w:szCs w:val="24"/>
          <w:vertAlign w:val="superscript"/>
          <w:lang w:val="tr-TR"/>
        </w:rPr>
        <w:t>(*)</w:t>
      </w:r>
      <w:r w:rsidRPr="00A4517C">
        <w:rPr>
          <w:rFonts w:ascii="Times New Roman" w:hAnsi="Times New Roman"/>
          <w:b/>
          <w:bCs/>
          <w:color w:val="000000"/>
          <w:sz w:val="24"/>
          <w:szCs w:val="24"/>
          <w:lang w:val="tr-TR"/>
        </w:rPr>
        <w:t>:</w:t>
      </w:r>
      <w:r w:rsidRPr="00A4517C">
        <w:rPr>
          <w:rFonts w:ascii="Times New Roman" w:hAnsi="Times New Roman"/>
          <w:bCs/>
          <w:color w:val="000000"/>
          <w:sz w:val="24"/>
          <w:szCs w:val="24"/>
          <w:lang w:val="tr-TR"/>
        </w:rPr>
        <w:t>Yeterlilik Biriminde Belirtilen Değerlendirme Araçları İle Ölçülen Başarım Ölçütlerine İlişkin Tablo</w:t>
      </w:r>
    </w:p>
    <w:p w:rsidR="00BA522F" w:rsidRPr="00807EB9" w:rsidRDefault="00BA522F" w:rsidP="00BA522F">
      <w:pPr>
        <w:autoSpaceDE w:val="0"/>
        <w:autoSpaceDN w:val="0"/>
        <w:adjustRightInd w:val="0"/>
        <w:spacing w:after="0" w:line="240" w:lineRule="auto"/>
        <w:jc w:val="both"/>
        <w:rPr>
          <w:rFonts w:ascii="Times New Roman" w:hAnsi="Times New Roman"/>
          <w:bCs/>
          <w:color w:val="000000"/>
          <w:sz w:val="24"/>
          <w:szCs w:val="24"/>
          <w:lang w:val="tr-TR"/>
        </w:rPr>
      </w:pPr>
    </w:p>
    <w:tbl>
      <w:tblPr>
        <w:tblpPr w:leftFromText="141" w:rightFromText="141" w:vertAnchor="text" w:horzAnchor="margin" w:tblpXSpec="center" w:tblpY="120"/>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6386"/>
        <w:gridCol w:w="1204"/>
        <w:gridCol w:w="880"/>
        <w:gridCol w:w="880"/>
      </w:tblGrid>
      <w:tr w:rsidR="00BA522F" w:rsidRPr="00286070" w:rsidTr="00812618">
        <w:trPr>
          <w:trHeight w:val="466"/>
        </w:trPr>
        <w:tc>
          <w:tcPr>
            <w:tcW w:w="878" w:type="dxa"/>
            <w:shd w:val="clear" w:color="auto" w:fill="C6D9F1"/>
            <w:vAlign w:val="center"/>
          </w:tcPr>
          <w:p w:rsidR="00BA522F" w:rsidRPr="00ED2514" w:rsidRDefault="00BA522F" w:rsidP="00812618">
            <w:pPr>
              <w:spacing w:after="0"/>
              <w:jc w:val="center"/>
              <w:rPr>
                <w:rFonts w:ascii="Times New Roman" w:hAnsi="Times New Roman" w:cs="Times New Roman"/>
                <w:b/>
                <w:sz w:val="24"/>
                <w:szCs w:val="24"/>
              </w:rPr>
            </w:pPr>
          </w:p>
          <w:p w:rsidR="00BA522F" w:rsidRPr="00ED2514" w:rsidRDefault="00BA522F" w:rsidP="00812618">
            <w:pPr>
              <w:spacing w:after="0"/>
              <w:jc w:val="center"/>
              <w:rPr>
                <w:rFonts w:ascii="Times New Roman" w:hAnsi="Times New Roman" w:cs="Times New Roman"/>
                <w:b/>
                <w:sz w:val="24"/>
                <w:szCs w:val="24"/>
              </w:rPr>
            </w:pPr>
            <w:r w:rsidRPr="00ED2514">
              <w:rPr>
                <w:rFonts w:ascii="Times New Roman" w:hAnsi="Times New Roman" w:cs="Times New Roman"/>
                <w:b/>
                <w:sz w:val="24"/>
                <w:szCs w:val="24"/>
              </w:rPr>
              <w:t>NO</w:t>
            </w:r>
          </w:p>
        </w:tc>
        <w:tc>
          <w:tcPr>
            <w:tcW w:w="6386" w:type="dxa"/>
            <w:shd w:val="clear" w:color="auto" w:fill="C6D9F1"/>
            <w:vAlign w:val="center"/>
          </w:tcPr>
          <w:p w:rsidR="00BA522F" w:rsidRPr="00ED2514" w:rsidRDefault="00BA522F" w:rsidP="00812618">
            <w:pPr>
              <w:spacing w:after="0"/>
              <w:jc w:val="center"/>
              <w:rPr>
                <w:rFonts w:ascii="Times New Roman" w:hAnsi="Times New Roman" w:cs="Times New Roman"/>
                <w:b/>
                <w:bCs/>
                <w:sz w:val="24"/>
                <w:szCs w:val="24"/>
                <w:lang w:eastAsia="tr-TR"/>
              </w:rPr>
            </w:pPr>
          </w:p>
          <w:p w:rsidR="00BA522F" w:rsidRPr="00ED2514" w:rsidRDefault="00BA522F" w:rsidP="00812618">
            <w:pPr>
              <w:spacing w:after="0"/>
              <w:jc w:val="center"/>
              <w:rPr>
                <w:rFonts w:ascii="Times New Roman" w:hAnsi="Times New Roman" w:cs="Times New Roman"/>
                <w:b/>
                <w:bCs/>
                <w:sz w:val="24"/>
                <w:szCs w:val="24"/>
                <w:lang w:eastAsia="tr-TR"/>
              </w:rPr>
            </w:pPr>
            <w:r w:rsidRPr="00ED2514">
              <w:rPr>
                <w:rFonts w:ascii="Times New Roman" w:hAnsi="Times New Roman" w:cs="Times New Roman"/>
                <w:b/>
                <w:bCs/>
                <w:sz w:val="24"/>
                <w:szCs w:val="24"/>
                <w:lang w:eastAsia="tr-TR"/>
              </w:rPr>
              <w:t>BECERİ VE YETKİNLİK İFADESİ</w:t>
            </w:r>
          </w:p>
        </w:tc>
        <w:tc>
          <w:tcPr>
            <w:tcW w:w="1204" w:type="dxa"/>
            <w:shd w:val="clear" w:color="auto" w:fill="C6D9F1"/>
            <w:vAlign w:val="center"/>
          </w:tcPr>
          <w:p w:rsidR="00BA522F" w:rsidRPr="00ED2514" w:rsidRDefault="00BA522F" w:rsidP="0081261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UMS İLGİLİ</w:t>
            </w:r>
          </w:p>
          <w:p w:rsidR="00BA522F" w:rsidRPr="00ED2514" w:rsidRDefault="00BA522F" w:rsidP="0081261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BÖLÜM</w:t>
            </w:r>
          </w:p>
        </w:tc>
        <w:tc>
          <w:tcPr>
            <w:tcW w:w="880" w:type="dxa"/>
            <w:shd w:val="clear" w:color="auto" w:fill="C6D9F1"/>
            <w:vAlign w:val="center"/>
          </w:tcPr>
          <w:p w:rsidR="00BA522F" w:rsidRPr="00ED2514" w:rsidRDefault="00BA522F" w:rsidP="0081261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Y.B</w:t>
            </w:r>
          </w:p>
          <w:p w:rsidR="00BA522F" w:rsidRPr="00ED2514" w:rsidRDefault="00BA522F" w:rsidP="0081261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B.Ö</w:t>
            </w:r>
          </w:p>
        </w:tc>
        <w:tc>
          <w:tcPr>
            <w:tcW w:w="880" w:type="dxa"/>
            <w:shd w:val="clear" w:color="auto" w:fill="C6D9F1"/>
            <w:vAlign w:val="center"/>
          </w:tcPr>
          <w:p w:rsidR="00BA522F" w:rsidRPr="00ED2514" w:rsidRDefault="00BA522F" w:rsidP="00812618">
            <w:pPr>
              <w:spacing w:after="0" w:line="240" w:lineRule="auto"/>
              <w:jc w:val="center"/>
              <w:rPr>
                <w:rFonts w:ascii="Times New Roman" w:hAnsi="Times New Roman" w:cs="Times New Roman"/>
                <w:b/>
                <w:sz w:val="24"/>
                <w:szCs w:val="24"/>
              </w:rPr>
            </w:pPr>
            <w:r w:rsidRPr="00ED2514">
              <w:rPr>
                <w:rFonts w:ascii="Times New Roman" w:hAnsi="Times New Roman" w:cs="Times New Roman"/>
                <w:b/>
                <w:sz w:val="24"/>
                <w:szCs w:val="24"/>
              </w:rPr>
              <w:t>D.A</w:t>
            </w:r>
          </w:p>
        </w:tc>
      </w:tr>
      <w:tr w:rsidR="00BA522F" w:rsidRPr="00286070" w:rsidTr="00812618">
        <w:trPr>
          <w:trHeight w:val="293"/>
        </w:trPr>
        <w:tc>
          <w:tcPr>
            <w:tcW w:w="878" w:type="dxa"/>
            <w:shd w:val="clear" w:color="auto" w:fill="auto"/>
          </w:tcPr>
          <w:p w:rsidR="00BA522F" w:rsidRPr="003D2B98" w:rsidRDefault="00BA522F" w:rsidP="00A321D5">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BY.1</w:t>
            </w:r>
          </w:p>
        </w:tc>
        <w:tc>
          <w:tcPr>
            <w:tcW w:w="6386" w:type="dxa"/>
            <w:shd w:val="clear" w:color="auto" w:fill="auto"/>
          </w:tcPr>
          <w:p w:rsidR="00BA522F" w:rsidRPr="008B73E4" w:rsidRDefault="008B73E4" w:rsidP="00F765DE">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Verilen senaryoya uygun </w:t>
            </w:r>
            <w:r w:rsidR="00F765DE" w:rsidRPr="008B73E4">
              <w:rPr>
                <w:rFonts w:ascii="Times New Roman" w:eastAsia="Calibri" w:hAnsi="Times New Roman" w:cs="Times New Roman"/>
                <w:sz w:val="24"/>
                <w:szCs w:val="24"/>
              </w:rPr>
              <w:t>hazırlan</w:t>
            </w:r>
            <w:r w:rsidR="00F765DE">
              <w:rPr>
                <w:rFonts w:ascii="Times New Roman" w:eastAsia="Calibri" w:hAnsi="Times New Roman" w:cs="Times New Roman"/>
                <w:sz w:val="24"/>
                <w:szCs w:val="24"/>
              </w:rPr>
              <w:t>an</w:t>
            </w:r>
            <w:r w:rsidR="00A321D5">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8B73E4">
              <w:rPr>
                <w:rFonts w:ascii="Times New Roman" w:eastAsia="Calibri" w:hAnsi="Times New Roman" w:cs="Times New Roman"/>
                <w:sz w:val="24"/>
                <w:szCs w:val="24"/>
              </w:rPr>
              <w:t>ş</w:t>
            </w:r>
            <w:r w:rsidR="00A321D5">
              <w:rPr>
                <w:rFonts w:ascii="Times New Roman" w:eastAsia="Calibri" w:hAnsi="Times New Roman" w:cs="Times New Roman"/>
                <w:sz w:val="24"/>
                <w:szCs w:val="24"/>
              </w:rPr>
              <w:t xml:space="preserve"> </w:t>
            </w:r>
            <w:r w:rsidRPr="008B73E4">
              <w:rPr>
                <w:rFonts w:ascii="Times New Roman" w:eastAsia="Calibri" w:hAnsi="Times New Roman" w:cs="Times New Roman"/>
                <w:sz w:val="24"/>
                <w:szCs w:val="24"/>
              </w:rPr>
              <w:t xml:space="preserve">süreçlerine ait </w:t>
            </w:r>
            <w:r w:rsidR="00F765DE">
              <w:rPr>
                <w:rFonts w:ascii="Times New Roman" w:eastAsia="Calibri" w:hAnsi="Times New Roman" w:cs="Times New Roman"/>
                <w:sz w:val="24"/>
                <w:szCs w:val="24"/>
              </w:rPr>
              <w:t>organizasyon şemasını</w:t>
            </w:r>
            <w:r w:rsidR="00A321D5">
              <w:rPr>
                <w:rFonts w:ascii="Times New Roman" w:eastAsia="Calibri" w:hAnsi="Times New Roman" w:cs="Times New Roman"/>
                <w:sz w:val="24"/>
                <w:szCs w:val="24"/>
              </w:rPr>
              <w:t xml:space="preserve"> </w:t>
            </w:r>
            <w:r w:rsidR="004C3334">
              <w:rPr>
                <w:rFonts w:ascii="Times New Roman" w:eastAsia="Calibri" w:hAnsi="Times New Roman" w:cs="Times New Roman"/>
                <w:sz w:val="24"/>
                <w:szCs w:val="24"/>
              </w:rPr>
              <w:t>kontrol eder.</w:t>
            </w:r>
          </w:p>
        </w:tc>
        <w:tc>
          <w:tcPr>
            <w:tcW w:w="1204" w:type="dxa"/>
          </w:tcPr>
          <w:p w:rsidR="00BA522F" w:rsidRDefault="00642271"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w:t>
            </w:r>
            <w:r w:rsidR="00BA522F">
              <w:rPr>
                <w:rFonts w:ascii="Times New Roman" w:eastAsia="Calibri" w:hAnsi="Times New Roman" w:cs="Times New Roman"/>
                <w:b/>
                <w:sz w:val="24"/>
                <w:szCs w:val="24"/>
                <w:lang w:val="tr-TR"/>
              </w:rPr>
              <w:t>.1.1</w:t>
            </w:r>
          </w:p>
        </w:tc>
        <w:tc>
          <w:tcPr>
            <w:tcW w:w="880" w:type="dxa"/>
          </w:tcPr>
          <w:p w:rsidR="00BA522F" w:rsidRDefault="00BA522F"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BA522F" w:rsidRPr="005A0124" w:rsidRDefault="00BA522F" w:rsidP="00812618">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w:t>
            </w:r>
          </w:p>
        </w:tc>
        <w:tc>
          <w:tcPr>
            <w:tcW w:w="6386" w:type="dxa"/>
            <w:shd w:val="clear" w:color="auto" w:fill="auto"/>
          </w:tcPr>
          <w:p w:rsidR="00BA522F" w:rsidRPr="00305CF4" w:rsidRDefault="00D864D8"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Acentanın hedeflerini ve amaçlarını çalışanlarına aktarır.</w:t>
            </w:r>
          </w:p>
        </w:tc>
        <w:tc>
          <w:tcPr>
            <w:tcW w:w="1204" w:type="dxa"/>
          </w:tcPr>
          <w:p w:rsidR="00BA522F" w:rsidRDefault="00F229A4" w:rsidP="00F229A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w:t>
            </w:r>
            <w:r w:rsidR="00BA522F">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2</w:t>
            </w:r>
          </w:p>
        </w:tc>
        <w:tc>
          <w:tcPr>
            <w:tcW w:w="880" w:type="dxa"/>
          </w:tcPr>
          <w:p w:rsidR="00BA522F" w:rsidRDefault="00BA522F" w:rsidP="00812618">
            <w:pPr>
              <w:jc w:val="center"/>
            </w:pPr>
            <w:r w:rsidRPr="00CF6A85">
              <w:rPr>
                <w:rFonts w:ascii="Times New Roman" w:eastAsia="Calibri" w:hAnsi="Times New Roman" w:cs="Times New Roman"/>
                <w:b/>
                <w:sz w:val="24"/>
                <w:szCs w:val="24"/>
                <w:lang w:val="tr-TR"/>
              </w:rPr>
              <w:t>1.2.</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3</w:t>
            </w:r>
          </w:p>
        </w:tc>
        <w:tc>
          <w:tcPr>
            <w:tcW w:w="6386" w:type="dxa"/>
            <w:shd w:val="clear" w:color="auto" w:fill="auto"/>
          </w:tcPr>
          <w:p w:rsidR="00BA522F" w:rsidRPr="00305CF4" w:rsidRDefault="007C3ACF" w:rsidP="007C3ACF">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Görevin gerektirdiği</w:t>
            </w:r>
            <w:r w:rsidR="00A72AB1">
              <w:rPr>
                <w:rFonts w:ascii="Times New Roman" w:eastAsia="Calibri" w:hAnsi="Times New Roman" w:cs="Times New Roman"/>
                <w:sz w:val="24"/>
                <w:szCs w:val="24"/>
                <w:lang w:val="tr-TR"/>
              </w:rPr>
              <w:t xml:space="preserve"> niteliklere uygun olarak </w:t>
            </w:r>
            <w:r>
              <w:rPr>
                <w:rFonts w:ascii="Times New Roman" w:eastAsia="Calibri" w:hAnsi="Times New Roman" w:cs="Times New Roman"/>
                <w:sz w:val="24"/>
                <w:szCs w:val="24"/>
                <w:lang w:val="tr-TR"/>
              </w:rPr>
              <w:t xml:space="preserve">çalışanlar arasında </w:t>
            </w:r>
            <w:r w:rsidR="00A72AB1">
              <w:rPr>
                <w:rFonts w:ascii="Times New Roman" w:eastAsia="Calibri" w:hAnsi="Times New Roman" w:cs="Times New Roman"/>
                <w:sz w:val="24"/>
                <w:szCs w:val="24"/>
                <w:lang w:val="tr-TR"/>
              </w:rPr>
              <w:t xml:space="preserve">görev dağılımını yapar. </w:t>
            </w:r>
          </w:p>
        </w:tc>
        <w:tc>
          <w:tcPr>
            <w:tcW w:w="1204" w:type="dxa"/>
          </w:tcPr>
          <w:p w:rsidR="00BA522F" w:rsidRDefault="002D7C10"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H.3.1</w:t>
            </w:r>
          </w:p>
        </w:tc>
        <w:tc>
          <w:tcPr>
            <w:tcW w:w="880" w:type="dxa"/>
          </w:tcPr>
          <w:p w:rsidR="00BA522F" w:rsidRDefault="00BA522F" w:rsidP="002D7C10">
            <w:pPr>
              <w:jc w:val="center"/>
            </w:pPr>
            <w:r w:rsidRPr="00CF6A85">
              <w:rPr>
                <w:rFonts w:ascii="Times New Roman" w:eastAsia="Calibri" w:hAnsi="Times New Roman" w:cs="Times New Roman"/>
                <w:b/>
                <w:sz w:val="24"/>
                <w:szCs w:val="24"/>
                <w:lang w:val="tr-TR"/>
              </w:rPr>
              <w:t>1.</w:t>
            </w:r>
            <w:r w:rsidR="002D7C10">
              <w:rPr>
                <w:rFonts w:ascii="Times New Roman" w:eastAsia="Calibri" w:hAnsi="Times New Roman" w:cs="Times New Roman"/>
                <w:b/>
                <w:sz w:val="24"/>
                <w:szCs w:val="24"/>
                <w:lang w:val="tr-TR"/>
              </w:rPr>
              <w:t>3.</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4</w:t>
            </w:r>
          </w:p>
        </w:tc>
        <w:tc>
          <w:tcPr>
            <w:tcW w:w="6386" w:type="dxa"/>
            <w:shd w:val="clear" w:color="auto" w:fill="auto"/>
          </w:tcPr>
          <w:p w:rsidR="00BA522F" w:rsidRPr="00305CF4" w:rsidRDefault="002D0DE2"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Senaryoda belirtilen iş programına göre fazla mesai ihtiyacını belirler.</w:t>
            </w:r>
          </w:p>
        </w:tc>
        <w:tc>
          <w:tcPr>
            <w:tcW w:w="1204" w:type="dxa"/>
          </w:tcPr>
          <w:p w:rsidR="00BA522F" w:rsidRDefault="00D66D26"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H.4.1</w:t>
            </w:r>
          </w:p>
        </w:tc>
        <w:tc>
          <w:tcPr>
            <w:tcW w:w="880" w:type="dxa"/>
          </w:tcPr>
          <w:p w:rsidR="00BA522F" w:rsidRDefault="00BA522F" w:rsidP="008C01C6">
            <w:pPr>
              <w:jc w:val="center"/>
            </w:pPr>
            <w:r w:rsidRPr="00CF6A85">
              <w:rPr>
                <w:rFonts w:ascii="Times New Roman" w:eastAsia="Calibri" w:hAnsi="Times New Roman" w:cs="Times New Roman"/>
                <w:b/>
                <w:sz w:val="24"/>
                <w:szCs w:val="24"/>
                <w:lang w:val="tr-TR"/>
              </w:rPr>
              <w:t>1.</w:t>
            </w:r>
            <w:r w:rsidR="008C01C6">
              <w:rPr>
                <w:rFonts w:ascii="Times New Roman" w:eastAsia="Calibri" w:hAnsi="Times New Roman" w:cs="Times New Roman"/>
                <w:b/>
                <w:sz w:val="24"/>
                <w:szCs w:val="24"/>
                <w:lang w:val="tr-TR"/>
              </w:rPr>
              <w:t>4</w:t>
            </w:r>
            <w:r w:rsidRPr="00CF6A85">
              <w:rPr>
                <w:rFonts w:ascii="Times New Roman" w:eastAsia="Calibri" w:hAnsi="Times New Roman" w:cs="Times New Roman"/>
                <w:b/>
                <w:sz w:val="24"/>
                <w:szCs w:val="24"/>
                <w:lang w:val="tr-TR"/>
              </w:rPr>
              <w:t>.</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5</w:t>
            </w:r>
          </w:p>
        </w:tc>
        <w:tc>
          <w:tcPr>
            <w:tcW w:w="6386" w:type="dxa"/>
            <w:shd w:val="clear" w:color="auto" w:fill="auto"/>
          </w:tcPr>
          <w:p w:rsidR="00BA522F" w:rsidRPr="00305CF4" w:rsidRDefault="00D66D26"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İşin niteliğine göre mesaiye kalacak çalışanları belirler.</w:t>
            </w:r>
          </w:p>
        </w:tc>
        <w:tc>
          <w:tcPr>
            <w:tcW w:w="1204" w:type="dxa"/>
          </w:tcPr>
          <w:p w:rsidR="00BA522F" w:rsidRDefault="00D66D26"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H.4.2</w:t>
            </w:r>
          </w:p>
        </w:tc>
        <w:tc>
          <w:tcPr>
            <w:tcW w:w="880" w:type="dxa"/>
          </w:tcPr>
          <w:p w:rsidR="00BA522F" w:rsidRDefault="00BA522F" w:rsidP="008C01C6">
            <w:pPr>
              <w:jc w:val="center"/>
            </w:pPr>
            <w:r w:rsidRPr="00CF6A85">
              <w:rPr>
                <w:rFonts w:ascii="Times New Roman" w:eastAsia="Calibri" w:hAnsi="Times New Roman" w:cs="Times New Roman"/>
                <w:b/>
                <w:sz w:val="24"/>
                <w:szCs w:val="24"/>
                <w:lang w:val="tr-TR"/>
              </w:rPr>
              <w:t>1.</w:t>
            </w:r>
            <w:r w:rsidR="008C01C6">
              <w:rPr>
                <w:rFonts w:ascii="Times New Roman" w:eastAsia="Calibri" w:hAnsi="Times New Roman" w:cs="Times New Roman"/>
                <w:b/>
                <w:sz w:val="24"/>
                <w:szCs w:val="24"/>
                <w:lang w:val="tr-TR"/>
              </w:rPr>
              <w:t>4</w:t>
            </w:r>
            <w:r w:rsidRPr="00CF6A85">
              <w:rPr>
                <w:rFonts w:ascii="Times New Roman" w:eastAsia="Calibri" w:hAnsi="Times New Roman" w:cs="Times New Roman"/>
                <w:b/>
                <w:sz w:val="24"/>
                <w:szCs w:val="24"/>
                <w:lang w:val="tr-TR"/>
              </w:rPr>
              <w:t>.</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6</w:t>
            </w:r>
          </w:p>
        </w:tc>
        <w:tc>
          <w:tcPr>
            <w:tcW w:w="6386" w:type="dxa"/>
            <w:shd w:val="clear" w:color="auto" w:fill="auto"/>
          </w:tcPr>
          <w:p w:rsidR="00BA522F" w:rsidRDefault="00D66D26"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İşin özelliğine göre mesaide yapılan çalışmaları denetler.</w:t>
            </w:r>
          </w:p>
          <w:p w:rsidR="00D66D26" w:rsidRPr="00305CF4" w:rsidRDefault="00D66D26" w:rsidP="00812618">
            <w:pPr>
              <w:spacing w:after="0" w:line="240" w:lineRule="auto"/>
              <w:jc w:val="both"/>
              <w:rPr>
                <w:rFonts w:ascii="Times New Roman" w:eastAsia="Calibri" w:hAnsi="Times New Roman" w:cs="Times New Roman"/>
                <w:sz w:val="24"/>
                <w:szCs w:val="24"/>
                <w:lang w:val="tr-TR"/>
              </w:rPr>
            </w:pPr>
          </w:p>
        </w:tc>
        <w:tc>
          <w:tcPr>
            <w:tcW w:w="1204" w:type="dxa"/>
          </w:tcPr>
          <w:p w:rsidR="00BA522F" w:rsidRDefault="00D66D26"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H.4.3</w:t>
            </w:r>
          </w:p>
        </w:tc>
        <w:tc>
          <w:tcPr>
            <w:tcW w:w="880" w:type="dxa"/>
          </w:tcPr>
          <w:p w:rsidR="00BA522F" w:rsidRDefault="00BA522F" w:rsidP="008C01C6">
            <w:pPr>
              <w:jc w:val="center"/>
            </w:pPr>
            <w:r w:rsidRPr="00CF6A85">
              <w:rPr>
                <w:rFonts w:ascii="Times New Roman" w:eastAsia="Calibri" w:hAnsi="Times New Roman" w:cs="Times New Roman"/>
                <w:b/>
                <w:sz w:val="24"/>
                <w:szCs w:val="24"/>
                <w:lang w:val="tr-TR"/>
              </w:rPr>
              <w:t>1.</w:t>
            </w:r>
            <w:r w:rsidR="008C01C6">
              <w:rPr>
                <w:rFonts w:ascii="Times New Roman" w:eastAsia="Calibri" w:hAnsi="Times New Roman" w:cs="Times New Roman"/>
                <w:b/>
                <w:sz w:val="24"/>
                <w:szCs w:val="24"/>
                <w:lang w:val="tr-TR"/>
              </w:rPr>
              <w:t>4</w:t>
            </w:r>
            <w:r w:rsidRPr="00CF6A85">
              <w:rPr>
                <w:rFonts w:ascii="Times New Roman" w:eastAsia="Calibri" w:hAnsi="Times New Roman" w:cs="Times New Roman"/>
                <w:b/>
                <w:sz w:val="24"/>
                <w:szCs w:val="24"/>
                <w:lang w:val="tr-TR"/>
              </w:rPr>
              <w:t>.</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7</w:t>
            </w:r>
          </w:p>
        </w:tc>
        <w:tc>
          <w:tcPr>
            <w:tcW w:w="6386" w:type="dxa"/>
            <w:shd w:val="clear" w:color="auto" w:fill="auto"/>
          </w:tcPr>
          <w:p w:rsidR="00BA522F" w:rsidRPr="00305CF4" w:rsidRDefault="00D66D26"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Yapılan fazla mesaileri ücretlendirmek üzere muhasebeye iletir.</w:t>
            </w:r>
          </w:p>
        </w:tc>
        <w:tc>
          <w:tcPr>
            <w:tcW w:w="1204" w:type="dxa"/>
          </w:tcPr>
          <w:p w:rsidR="00BA522F" w:rsidRDefault="00D66D26"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H.4.4</w:t>
            </w:r>
          </w:p>
        </w:tc>
        <w:tc>
          <w:tcPr>
            <w:tcW w:w="880" w:type="dxa"/>
          </w:tcPr>
          <w:p w:rsidR="00BA522F" w:rsidRDefault="00BA522F"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w:t>
            </w:r>
            <w:r w:rsidR="008C01C6">
              <w:rPr>
                <w:rFonts w:ascii="Times New Roman" w:eastAsia="Calibri" w:hAnsi="Times New Roman" w:cs="Times New Roman"/>
                <w:b/>
                <w:sz w:val="24"/>
                <w:szCs w:val="24"/>
                <w:lang w:val="tr-TR"/>
              </w:rPr>
              <w:t>4</w:t>
            </w:r>
            <w:r>
              <w:rPr>
                <w:rFonts w:ascii="Times New Roman" w:eastAsia="Calibri" w:hAnsi="Times New Roman" w:cs="Times New Roman"/>
                <w:b/>
                <w:sz w:val="24"/>
                <w:szCs w:val="24"/>
                <w:lang w:val="tr-TR"/>
              </w:rPr>
              <w:t>.</w:t>
            </w:r>
          </w:p>
          <w:p w:rsidR="00BA522F" w:rsidRDefault="00BA522F" w:rsidP="00812618">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8</w:t>
            </w:r>
          </w:p>
        </w:tc>
        <w:tc>
          <w:tcPr>
            <w:tcW w:w="6386" w:type="dxa"/>
            <w:shd w:val="clear" w:color="auto" w:fill="auto"/>
          </w:tcPr>
          <w:p w:rsidR="00BA522F" w:rsidRPr="00305CF4" w:rsidRDefault="00CA030E" w:rsidP="00CA030E">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Verilen </w:t>
            </w:r>
            <w:r w:rsidR="00B530F5">
              <w:rPr>
                <w:rFonts w:ascii="Times New Roman" w:eastAsia="Calibri" w:hAnsi="Times New Roman" w:cs="Times New Roman"/>
                <w:sz w:val="24"/>
                <w:szCs w:val="24"/>
                <w:lang w:val="tr-TR"/>
              </w:rPr>
              <w:t>s</w:t>
            </w:r>
            <w:r>
              <w:rPr>
                <w:rFonts w:ascii="Times New Roman" w:eastAsia="Calibri" w:hAnsi="Times New Roman" w:cs="Times New Roman"/>
                <w:sz w:val="24"/>
                <w:szCs w:val="24"/>
                <w:lang w:val="tr-TR"/>
              </w:rPr>
              <w:t>enaryoya göre ç</w:t>
            </w:r>
            <w:r w:rsidR="008C01C6">
              <w:rPr>
                <w:rFonts w:ascii="Times New Roman" w:eastAsia="Calibri" w:hAnsi="Times New Roman" w:cs="Times New Roman"/>
                <w:sz w:val="24"/>
                <w:szCs w:val="24"/>
                <w:lang w:val="tr-TR"/>
              </w:rPr>
              <w:t>alışanları gösterdikleri performansa göre ödüllendirir.</w:t>
            </w:r>
          </w:p>
        </w:tc>
        <w:tc>
          <w:tcPr>
            <w:tcW w:w="1204" w:type="dxa"/>
          </w:tcPr>
          <w:p w:rsidR="00BA522F" w:rsidRPr="00DD43EB" w:rsidRDefault="00DD43EB" w:rsidP="00DD43EB">
            <w:pPr>
              <w:jc w:val="center"/>
              <w:rPr>
                <w:rFonts w:ascii="Times New Roman" w:hAnsi="Times New Roman" w:cs="Times New Roman"/>
                <w:b/>
                <w:sz w:val="24"/>
                <w:szCs w:val="24"/>
              </w:rPr>
            </w:pPr>
            <w:r w:rsidRPr="00DD43EB">
              <w:rPr>
                <w:rFonts w:ascii="Times New Roman" w:hAnsi="Times New Roman" w:cs="Times New Roman"/>
                <w:b/>
                <w:sz w:val="24"/>
                <w:szCs w:val="24"/>
              </w:rPr>
              <w:t>H.5.1</w:t>
            </w:r>
          </w:p>
        </w:tc>
        <w:tc>
          <w:tcPr>
            <w:tcW w:w="880" w:type="dxa"/>
          </w:tcPr>
          <w:p w:rsidR="00BA522F" w:rsidRDefault="00BA522F"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w:t>
            </w:r>
            <w:r w:rsidR="009A5CB7">
              <w:rPr>
                <w:rFonts w:ascii="Times New Roman" w:eastAsia="Calibri" w:hAnsi="Times New Roman" w:cs="Times New Roman"/>
                <w:b/>
                <w:sz w:val="24"/>
                <w:szCs w:val="24"/>
                <w:lang w:val="tr-TR"/>
              </w:rPr>
              <w:t>5</w:t>
            </w:r>
            <w:r>
              <w:rPr>
                <w:rFonts w:ascii="Times New Roman" w:eastAsia="Calibri" w:hAnsi="Times New Roman" w:cs="Times New Roman"/>
                <w:b/>
                <w:sz w:val="24"/>
                <w:szCs w:val="24"/>
                <w:lang w:val="tr-TR"/>
              </w:rPr>
              <w:t>.</w:t>
            </w:r>
          </w:p>
          <w:p w:rsidR="00BA522F" w:rsidRDefault="00BA522F" w:rsidP="00812618">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A321D5">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9</w:t>
            </w:r>
          </w:p>
        </w:tc>
        <w:tc>
          <w:tcPr>
            <w:tcW w:w="6386" w:type="dxa"/>
            <w:shd w:val="clear" w:color="auto" w:fill="auto"/>
          </w:tcPr>
          <w:p w:rsidR="00BA522F" w:rsidRPr="00305CF4" w:rsidRDefault="00E33235"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Performans değerlendirmesi sonucunda çalışanlarına uygulanacak tedbir veya destekleri belirler.</w:t>
            </w:r>
          </w:p>
        </w:tc>
        <w:tc>
          <w:tcPr>
            <w:tcW w:w="1204" w:type="dxa"/>
          </w:tcPr>
          <w:p w:rsidR="00BA522F" w:rsidRPr="00E33235" w:rsidRDefault="00E33235"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H.6.4</w:t>
            </w:r>
          </w:p>
        </w:tc>
        <w:tc>
          <w:tcPr>
            <w:tcW w:w="880" w:type="dxa"/>
          </w:tcPr>
          <w:p w:rsidR="00BA522F" w:rsidRDefault="00E33235"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1.6</w:t>
            </w:r>
          </w:p>
          <w:p w:rsidR="00BA522F" w:rsidRDefault="00BA522F" w:rsidP="00812618">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BA522F" w:rsidRPr="00286070" w:rsidTr="00812618">
        <w:tc>
          <w:tcPr>
            <w:tcW w:w="878" w:type="dxa"/>
            <w:shd w:val="clear" w:color="auto" w:fill="auto"/>
          </w:tcPr>
          <w:p w:rsidR="00BA522F" w:rsidRDefault="00BA522F" w:rsidP="00A321D5">
            <w:pPr>
              <w:jc w:val="center"/>
            </w:pPr>
            <w:r w:rsidRPr="009C4F8F">
              <w:rPr>
                <w:rFonts w:ascii="Times New Roman" w:eastAsia="Calibri" w:hAnsi="Times New Roman" w:cs="Times New Roman"/>
                <w:b/>
                <w:sz w:val="24"/>
                <w:szCs w:val="24"/>
                <w:lang w:val="tr-TR"/>
              </w:rPr>
              <w:t>BY.1</w:t>
            </w:r>
            <w:r w:rsidR="00A321D5">
              <w:rPr>
                <w:rFonts w:ascii="Times New Roman" w:eastAsia="Calibri" w:hAnsi="Times New Roman" w:cs="Times New Roman"/>
                <w:b/>
                <w:sz w:val="24"/>
                <w:szCs w:val="24"/>
                <w:lang w:val="tr-TR"/>
              </w:rPr>
              <w:t>0</w:t>
            </w:r>
          </w:p>
        </w:tc>
        <w:tc>
          <w:tcPr>
            <w:tcW w:w="6386" w:type="dxa"/>
            <w:shd w:val="clear" w:color="auto" w:fill="auto"/>
          </w:tcPr>
          <w:p w:rsidR="00BA522F" w:rsidRPr="00305CF4" w:rsidRDefault="00D4130F" w:rsidP="00344CF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w:t>
            </w:r>
            <w:r w:rsidR="00A46D9D">
              <w:rPr>
                <w:rFonts w:ascii="Times New Roman" w:eastAsia="Calibri" w:hAnsi="Times New Roman" w:cs="Times New Roman"/>
                <w:sz w:val="24"/>
                <w:szCs w:val="24"/>
                <w:lang w:val="tr-TR"/>
              </w:rPr>
              <w:t xml:space="preserve"> senaryoda belirtilen</w:t>
            </w:r>
            <w:r w:rsidR="00C35EC9">
              <w:rPr>
                <w:rFonts w:ascii="Times New Roman" w:eastAsia="Calibri" w:hAnsi="Times New Roman" w:cs="Times New Roman"/>
                <w:sz w:val="24"/>
                <w:szCs w:val="24"/>
                <w:lang w:val="tr-TR"/>
              </w:rPr>
              <w:t xml:space="preserve"> </w:t>
            </w:r>
            <w:r w:rsidR="00A46D9D">
              <w:rPr>
                <w:rFonts w:ascii="Times New Roman" w:eastAsia="Calibri" w:hAnsi="Times New Roman" w:cs="Times New Roman"/>
                <w:sz w:val="24"/>
                <w:szCs w:val="24"/>
                <w:lang w:val="tr-TR"/>
              </w:rPr>
              <w:t>iş hacmi ve hedeflerine göre</w:t>
            </w:r>
            <w:r w:rsidR="00C35EC9">
              <w:rPr>
                <w:rFonts w:ascii="Times New Roman" w:eastAsia="Calibri" w:hAnsi="Times New Roman" w:cs="Times New Roman"/>
                <w:sz w:val="24"/>
                <w:szCs w:val="24"/>
                <w:lang w:val="tr-TR"/>
              </w:rPr>
              <w:t xml:space="preserve"> </w:t>
            </w:r>
            <w:r w:rsidR="00F06BC4">
              <w:rPr>
                <w:rFonts w:ascii="Times New Roman" w:eastAsia="Calibri" w:hAnsi="Times New Roman" w:cs="Times New Roman"/>
                <w:sz w:val="24"/>
                <w:szCs w:val="24"/>
                <w:lang w:val="tr-TR"/>
              </w:rPr>
              <w:t>optimum</w:t>
            </w:r>
            <w:r w:rsidR="00C35EC9">
              <w:rPr>
                <w:rFonts w:ascii="Times New Roman" w:eastAsia="Calibri" w:hAnsi="Times New Roman" w:cs="Times New Roman"/>
                <w:sz w:val="24"/>
                <w:szCs w:val="24"/>
                <w:lang w:val="tr-TR"/>
              </w:rPr>
              <w:t xml:space="preserve"> </w:t>
            </w:r>
            <w:r w:rsidR="00344CF7">
              <w:rPr>
                <w:rFonts w:ascii="Times New Roman" w:eastAsia="Calibri" w:hAnsi="Times New Roman" w:cs="Times New Roman"/>
                <w:sz w:val="24"/>
                <w:szCs w:val="24"/>
                <w:lang w:val="tr-TR"/>
              </w:rPr>
              <w:t>çalışan ihtiyacını belirler.</w:t>
            </w:r>
          </w:p>
        </w:tc>
        <w:tc>
          <w:tcPr>
            <w:tcW w:w="1204" w:type="dxa"/>
          </w:tcPr>
          <w:p w:rsidR="00BA522F" w:rsidRPr="00E33235" w:rsidRDefault="00344CF7"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H.7.1</w:t>
            </w:r>
          </w:p>
        </w:tc>
        <w:tc>
          <w:tcPr>
            <w:tcW w:w="880" w:type="dxa"/>
          </w:tcPr>
          <w:p w:rsidR="00BA522F" w:rsidRDefault="00BA522F" w:rsidP="00812618">
            <w:pPr>
              <w:jc w:val="center"/>
            </w:pPr>
            <w:r w:rsidRPr="00FC3597">
              <w:rPr>
                <w:rFonts w:ascii="Times New Roman" w:eastAsia="Calibri" w:hAnsi="Times New Roman" w:cs="Times New Roman"/>
                <w:b/>
                <w:sz w:val="24"/>
                <w:szCs w:val="24"/>
                <w:lang w:val="tr-TR"/>
              </w:rPr>
              <w:t>1</w:t>
            </w:r>
            <w:r w:rsidR="00344CF7">
              <w:rPr>
                <w:rFonts w:ascii="Times New Roman" w:eastAsia="Calibri" w:hAnsi="Times New Roman" w:cs="Times New Roman"/>
                <w:b/>
                <w:sz w:val="24"/>
                <w:szCs w:val="24"/>
                <w:lang w:val="tr-TR"/>
              </w:rPr>
              <w:t>.7</w:t>
            </w:r>
          </w:p>
        </w:tc>
        <w:tc>
          <w:tcPr>
            <w:tcW w:w="880" w:type="dxa"/>
            <w:shd w:val="clear" w:color="auto" w:fill="auto"/>
          </w:tcPr>
          <w:p w:rsidR="00BA522F" w:rsidRDefault="00BA522F" w:rsidP="00812618">
            <w:pPr>
              <w:jc w:val="center"/>
            </w:pPr>
            <w:r w:rsidRPr="00D4331B">
              <w:rPr>
                <w:rFonts w:ascii="Times New Roman" w:eastAsia="Calibri" w:hAnsi="Times New Roman" w:cs="Times New Roman"/>
                <w:b/>
                <w:sz w:val="24"/>
                <w:szCs w:val="24"/>
                <w:lang w:val="tr-TR"/>
              </w:rPr>
              <w:t>P1</w:t>
            </w:r>
          </w:p>
        </w:tc>
      </w:tr>
      <w:tr w:rsidR="005C6840" w:rsidRPr="00286070" w:rsidTr="00812618">
        <w:tc>
          <w:tcPr>
            <w:tcW w:w="878" w:type="dxa"/>
            <w:shd w:val="clear" w:color="auto" w:fill="auto"/>
          </w:tcPr>
          <w:p w:rsidR="005C6840" w:rsidRDefault="005C6840" w:rsidP="00A321D5">
            <w:pPr>
              <w:jc w:val="center"/>
            </w:pPr>
            <w:r w:rsidRPr="009C4F8F">
              <w:rPr>
                <w:rFonts w:ascii="Times New Roman" w:eastAsia="Calibri" w:hAnsi="Times New Roman" w:cs="Times New Roman"/>
                <w:b/>
                <w:sz w:val="24"/>
                <w:szCs w:val="24"/>
                <w:lang w:val="tr-TR"/>
              </w:rPr>
              <w:lastRenderedPageBreak/>
              <w:t>BY.1</w:t>
            </w:r>
            <w:r w:rsidR="00A321D5">
              <w:rPr>
                <w:rFonts w:ascii="Times New Roman" w:eastAsia="Calibri" w:hAnsi="Times New Roman" w:cs="Times New Roman"/>
                <w:b/>
                <w:sz w:val="24"/>
                <w:szCs w:val="24"/>
                <w:lang w:val="tr-TR"/>
              </w:rPr>
              <w:t>1</w:t>
            </w:r>
          </w:p>
        </w:tc>
        <w:tc>
          <w:tcPr>
            <w:tcW w:w="6386" w:type="dxa"/>
            <w:shd w:val="clear" w:color="auto" w:fill="auto"/>
          </w:tcPr>
          <w:p w:rsidR="005C6840" w:rsidRPr="00305CF4" w:rsidRDefault="00393906"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Başvuruda bulunan adaylar ile görüşmeler yaparak değerlendirir.</w:t>
            </w:r>
          </w:p>
        </w:tc>
        <w:tc>
          <w:tcPr>
            <w:tcW w:w="1204" w:type="dxa"/>
          </w:tcPr>
          <w:p w:rsidR="005C6840" w:rsidRDefault="00393906"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H.7.3</w:t>
            </w:r>
          </w:p>
        </w:tc>
        <w:tc>
          <w:tcPr>
            <w:tcW w:w="880" w:type="dxa"/>
          </w:tcPr>
          <w:p w:rsidR="005C6840" w:rsidRDefault="005C6840" w:rsidP="005C6840">
            <w:pPr>
              <w:jc w:val="center"/>
            </w:pPr>
            <w:r w:rsidRPr="0097483C">
              <w:rPr>
                <w:rFonts w:ascii="Times New Roman" w:eastAsia="Calibri" w:hAnsi="Times New Roman" w:cs="Times New Roman"/>
                <w:b/>
                <w:sz w:val="24"/>
                <w:szCs w:val="24"/>
                <w:lang w:val="tr-TR"/>
              </w:rPr>
              <w:t>1.7</w:t>
            </w:r>
          </w:p>
        </w:tc>
        <w:tc>
          <w:tcPr>
            <w:tcW w:w="880" w:type="dxa"/>
            <w:shd w:val="clear" w:color="auto" w:fill="auto"/>
          </w:tcPr>
          <w:p w:rsidR="005C6840" w:rsidRDefault="005C6840" w:rsidP="00812618">
            <w:pPr>
              <w:jc w:val="center"/>
            </w:pPr>
            <w:r w:rsidRPr="00D4331B">
              <w:rPr>
                <w:rFonts w:ascii="Times New Roman" w:eastAsia="Calibri" w:hAnsi="Times New Roman" w:cs="Times New Roman"/>
                <w:b/>
                <w:sz w:val="24"/>
                <w:szCs w:val="24"/>
                <w:lang w:val="tr-TR"/>
              </w:rPr>
              <w:t>P1</w:t>
            </w:r>
          </w:p>
        </w:tc>
      </w:tr>
      <w:tr w:rsidR="005C6840" w:rsidRPr="00286070" w:rsidTr="00812618">
        <w:tc>
          <w:tcPr>
            <w:tcW w:w="878" w:type="dxa"/>
            <w:shd w:val="clear" w:color="auto" w:fill="auto"/>
          </w:tcPr>
          <w:p w:rsidR="005C6840" w:rsidRDefault="005C6840" w:rsidP="00A321D5">
            <w:pPr>
              <w:jc w:val="center"/>
            </w:pPr>
            <w:r w:rsidRPr="009C4F8F">
              <w:rPr>
                <w:rFonts w:ascii="Times New Roman" w:eastAsia="Calibri" w:hAnsi="Times New Roman" w:cs="Times New Roman"/>
                <w:b/>
                <w:sz w:val="24"/>
                <w:szCs w:val="24"/>
                <w:lang w:val="tr-TR"/>
              </w:rPr>
              <w:t>BY.1</w:t>
            </w:r>
            <w:r w:rsidR="00A321D5">
              <w:rPr>
                <w:rFonts w:ascii="Times New Roman" w:eastAsia="Calibri" w:hAnsi="Times New Roman" w:cs="Times New Roman"/>
                <w:b/>
                <w:sz w:val="24"/>
                <w:szCs w:val="24"/>
                <w:lang w:val="tr-TR"/>
              </w:rPr>
              <w:t>2</w:t>
            </w:r>
          </w:p>
        </w:tc>
        <w:tc>
          <w:tcPr>
            <w:tcW w:w="6386" w:type="dxa"/>
            <w:shd w:val="clear" w:color="auto" w:fill="auto"/>
          </w:tcPr>
          <w:p w:rsidR="005C6840" w:rsidRPr="00305CF4" w:rsidRDefault="00CF79DE"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İşe alım için belirlediği adayları ilgili birime iletir.</w:t>
            </w:r>
          </w:p>
        </w:tc>
        <w:tc>
          <w:tcPr>
            <w:tcW w:w="1204" w:type="dxa"/>
          </w:tcPr>
          <w:p w:rsidR="005C6840" w:rsidRPr="00AB14D4" w:rsidRDefault="00CF79DE" w:rsidP="00CF79DE">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H.7.4</w:t>
            </w:r>
          </w:p>
        </w:tc>
        <w:tc>
          <w:tcPr>
            <w:tcW w:w="880" w:type="dxa"/>
          </w:tcPr>
          <w:p w:rsidR="005C6840" w:rsidRDefault="005C6840" w:rsidP="005C6840">
            <w:pPr>
              <w:jc w:val="center"/>
            </w:pPr>
            <w:r w:rsidRPr="0097483C">
              <w:rPr>
                <w:rFonts w:ascii="Times New Roman" w:eastAsia="Calibri" w:hAnsi="Times New Roman" w:cs="Times New Roman"/>
                <w:b/>
                <w:sz w:val="24"/>
                <w:szCs w:val="24"/>
                <w:lang w:val="tr-TR"/>
              </w:rPr>
              <w:t>1.7</w:t>
            </w:r>
          </w:p>
        </w:tc>
        <w:tc>
          <w:tcPr>
            <w:tcW w:w="880" w:type="dxa"/>
            <w:shd w:val="clear" w:color="auto" w:fill="auto"/>
          </w:tcPr>
          <w:p w:rsidR="005C6840" w:rsidRDefault="005C6840" w:rsidP="00812618">
            <w:pPr>
              <w:jc w:val="center"/>
            </w:pPr>
            <w:r w:rsidRPr="00D4331B">
              <w:rPr>
                <w:rFonts w:ascii="Times New Roman" w:eastAsia="Calibri" w:hAnsi="Times New Roman" w:cs="Times New Roman"/>
                <w:b/>
                <w:sz w:val="24"/>
                <w:szCs w:val="24"/>
                <w:lang w:val="tr-TR"/>
              </w:rPr>
              <w:t>P1</w:t>
            </w:r>
          </w:p>
        </w:tc>
      </w:tr>
      <w:tr w:rsidR="005C6840" w:rsidRPr="00286070" w:rsidTr="00812618">
        <w:trPr>
          <w:trHeight w:val="252"/>
        </w:trPr>
        <w:tc>
          <w:tcPr>
            <w:tcW w:w="878" w:type="dxa"/>
            <w:shd w:val="clear" w:color="auto" w:fill="auto"/>
          </w:tcPr>
          <w:p w:rsidR="005C6840" w:rsidRDefault="005C684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13</w:t>
            </w:r>
          </w:p>
        </w:tc>
        <w:tc>
          <w:tcPr>
            <w:tcW w:w="6386" w:type="dxa"/>
            <w:shd w:val="clear" w:color="auto" w:fill="auto"/>
          </w:tcPr>
          <w:p w:rsidR="005C6840" w:rsidRPr="00305CF4" w:rsidRDefault="00CF79DE" w:rsidP="00812618">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İşten çıkarılma zorunluluğu olan çalışanları belirler.</w:t>
            </w:r>
          </w:p>
        </w:tc>
        <w:tc>
          <w:tcPr>
            <w:tcW w:w="1204" w:type="dxa"/>
          </w:tcPr>
          <w:p w:rsidR="005C6840" w:rsidRPr="00CF7E46" w:rsidRDefault="00CF79DE" w:rsidP="00CF79DE">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H.7.5</w:t>
            </w:r>
          </w:p>
        </w:tc>
        <w:tc>
          <w:tcPr>
            <w:tcW w:w="880" w:type="dxa"/>
          </w:tcPr>
          <w:p w:rsidR="005C6840" w:rsidRDefault="005C6840" w:rsidP="005C6840">
            <w:pPr>
              <w:jc w:val="center"/>
            </w:pPr>
            <w:r w:rsidRPr="0097483C">
              <w:rPr>
                <w:rFonts w:ascii="Times New Roman" w:eastAsia="Calibri" w:hAnsi="Times New Roman" w:cs="Times New Roman"/>
                <w:b/>
                <w:sz w:val="24"/>
                <w:szCs w:val="24"/>
                <w:lang w:val="tr-TR"/>
              </w:rPr>
              <w:t>1.7</w:t>
            </w:r>
          </w:p>
        </w:tc>
        <w:tc>
          <w:tcPr>
            <w:tcW w:w="880" w:type="dxa"/>
            <w:shd w:val="clear" w:color="auto" w:fill="auto"/>
          </w:tcPr>
          <w:p w:rsidR="005C6840" w:rsidRDefault="005C6840" w:rsidP="00812618">
            <w:pPr>
              <w:jc w:val="center"/>
            </w:pPr>
            <w:r w:rsidRPr="00D4331B">
              <w:rPr>
                <w:rFonts w:ascii="Times New Roman" w:eastAsia="Calibri" w:hAnsi="Times New Roman" w:cs="Times New Roman"/>
                <w:b/>
                <w:sz w:val="24"/>
                <w:szCs w:val="24"/>
                <w:lang w:val="tr-TR"/>
              </w:rPr>
              <w:t>P1</w:t>
            </w:r>
          </w:p>
        </w:tc>
      </w:tr>
      <w:tr w:rsidR="00816839" w:rsidRPr="00305CF4" w:rsidTr="00812618">
        <w:tc>
          <w:tcPr>
            <w:tcW w:w="878" w:type="dxa"/>
            <w:shd w:val="clear" w:color="auto" w:fill="auto"/>
          </w:tcPr>
          <w:p w:rsidR="00816839" w:rsidRPr="00305CF4" w:rsidRDefault="00816839" w:rsidP="00A321D5">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4</w:t>
            </w:r>
          </w:p>
        </w:tc>
        <w:tc>
          <w:tcPr>
            <w:tcW w:w="6386" w:type="dxa"/>
            <w:shd w:val="clear" w:color="auto" w:fill="auto"/>
          </w:tcPr>
          <w:p w:rsidR="00816839" w:rsidRDefault="00816839" w:rsidP="008168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Disiplinsizliği sonucu uyarıda bulunduğu çalışandan yazılı savunma talep eder.</w:t>
            </w:r>
          </w:p>
        </w:tc>
        <w:tc>
          <w:tcPr>
            <w:tcW w:w="1204" w:type="dxa"/>
          </w:tcPr>
          <w:p w:rsidR="00816839" w:rsidRDefault="00816839" w:rsidP="00816839">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H.8.4</w:t>
            </w:r>
          </w:p>
          <w:p w:rsidR="00816839" w:rsidRDefault="00816839" w:rsidP="00816839">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H.8.5</w:t>
            </w:r>
          </w:p>
        </w:tc>
        <w:tc>
          <w:tcPr>
            <w:tcW w:w="880" w:type="dxa"/>
          </w:tcPr>
          <w:p w:rsidR="00816839" w:rsidRPr="0097483C" w:rsidRDefault="00816839" w:rsidP="00816839">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1.8</w:t>
            </w:r>
          </w:p>
        </w:tc>
        <w:tc>
          <w:tcPr>
            <w:tcW w:w="880" w:type="dxa"/>
            <w:shd w:val="clear" w:color="auto" w:fill="auto"/>
          </w:tcPr>
          <w:p w:rsidR="00816839" w:rsidRPr="00305CF4" w:rsidRDefault="00816839" w:rsidP="00816839">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P1</w:t>
            </w:r>
          </w:p>
        </w:tc>
      </w:tr>
      <w:tr w:rsidR="00816839" w:rsidRPr="00305CF4" w:rsidTr="00812618">
        <w:tc>
          <w:tcPr>
            <w:tcW w:w="878" w:type="dxa"/>
            <w:shd w:val="clear" w:color="auto" w:fill="auto"/>
          </w:tcPr>
          <w:p w:rsidR="00816839" w:rsidRDefault="00816839" w:rsidP="00A321D5">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5</w:t>
            </w:r>
          </w:p>
        </w:tc>
        <w:tc>
          <w:tcPr>
            <w:tcW w:w="6386" w:type="dxa"/>
            <w:shd w:val="clear" w:color="auto" w:fill="auto"/>
          </w:tcPr>
          <w:p w:rsidR="00816839" w:rsidRDefault="00816839" w:rsidP="00F06B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Disiplinsizlik sorunu devam eden çalışanın İş Kanununa uygun işten çıkarma sürecinin başlatıl</w:t>
            </w:r>
            <w:r w:rsidR="00F06BC4">
              <w:rPr>
                <w:rFonts w:ascii="Times New Roman" w:hAnsi="Times New Roman" w:cs="Times New Roman"/>
                <w:bCs/>
                <w:sz w:val="24"/>
                <w:szCs w:val="24"/>
              </w:rPr>
              <w:t>dığının kontrolünü yapar.</w:t>
            </w:r>
          </w:p>
        </w:tc>
        <w:tc>
          <w:tcPr>
            <w:tcW w:w="1204" w:type="dxa"/>
          </w:tcPr>
          <w:p w:rsidR="00816839" w:rsidRDefault="00816839" w:rsidP="00816839">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H.8.6</w:t>
            </w:r>
          </w:p>
        </w:tc>
        <w:tc>
          <w:tcPr>
            <w:tcW w:w="880" w:type="dxa"/>
          </w:tcPr>
          <w:p w:rsidR="00816839" w:rsidRPr="0097483C" w:rsidRDefault="00816839" w:rsidP="00816839">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1.8</w:t>
            </w:r>
          </w:p>
        </w:tc>
        <w:tc>
          <w:tcPr>
            <w:tcW w:w="880" w:type="dxa"/>
            <w:shd w:val="clear" w:color="auto" w:fill="auto"/>
          </w:tcPr>
          <w:p w:rsidR="00816839" w:rsidRPr="00305CF4" w:rsidRDefault="00816839" w:rsidP="00816839">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P1</w:t>
            </w:r>
          </w:p>
        </w:tc>
      </w:tr>
      <w:tr w:rsidR="00152402" w:rsidRPr="00305CF4" w:rsidTr="008C17F7">
        <w:tc>
          <w:tcPr>
            <w:tcW w:w="878" w:type="dxa"/>
            <w:shd w:val="clear" w:color="auto" w:fill="auto"/>
          </w:tcPr>
          <w:p w:rsidR="00152402" w:rsidRDefault="00152402" w:rsidP="00A321D5">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16</w:t>
            </w:r>
          </w:p>
        </w:tc>
        <w:tc>
          <w:tcPr>
            <w:tcW w:w="6386" w:type="dxa"/>
            <w:shd w:val="clear" w:color="auto" w:fill="auto"/>
          </w:tcPr>
          <w:p w:rsidR="00152402" w:rsidRDefault="00090CE1" w:rsidP="00A00A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Verilen senaryo ile ç</w:t>
            </w:r>
            <w:r w:rsidR="00152402">
              <w:rPr>
                <w:rFonts w:ascii="Times New Roman" w:hAnsi="Times New Roman" w:cs="Times New Roman"/>
                <w:bCs/>
                <w:sz w:val="24"/>
                <w:szCs w:val="24"/>
              </w:rPr>
              <w:t>alışanların yıllık izin çizelgelerinin hazırlan</w:t>
            </w:r>
            <w:r w:rsidR="00F06BC4">
              <w:rPr>
                <w:rFonts w:ascii="Times New Roman" w:hAnsi="Times New Roman" w:cs="Times New Roman"/>
                <w:bCs/>
                <w:sz w:val="24"/>
                <w:szCs w:val="24"/>
              </w:rPr>
              <w:t>dığını kontrol eder.</w:t>
            </w:r>
          </w:p>
        </w:tc>
        <w:tc>
          <w:tcPr>
            <w:tcW w:w="1204" w:type="dxa"/>
          </w:tcPr>
          <w:p w:rsidR="00152402" w:rsidRDefault="009B76FB" w:rsidP="0015240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H.10.1</w:t>
            </w:r>
          </w:p>
        </w:tc>
        <w:tc>
          <w:tcPr>
            <w:tcW w:w="880" w:type="dxa"/>
          </w:tcPr>
          <w:p w:rsidR="00152402" w:rsidRDefault="009B76FB" w:rsidP="0015240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1.10</w:t>
            </w:r>
          </w:p>
        </w:tc>
        <w:tc>
          <w:tcPr>
            <w:tcW w:w="880" w:type="dxa"/>
            <w:shd w:val="clear" w:color="auto" w:fill="auto"/>
          </w:tcPr>
          <w:p w:rsidR="00152402" w:rsidRPr="00305CF4" w:rsidRDefault="00152402" w:rsidP="0015240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P1</w:t>
            </w:r>
          </w:p>
        </w:tc>
      </w:tr>
      <w:tr w:rsidR="009B76FB" w:rsidTr="008C17F7">
        <w:tc>
          <w:tcPr>
            <w:tcW w:w="878" w:type="dxa"/>
            <w:shd w:val="clear" w:color="auto" w:fill="auto"/>
          </w:tcPr>
          <w:p w:rsidR="009B76FB" w:rsidRDefault="009B76FB" w:rsidP="00A321D5">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17</w:t>
            </w:r>
          </w:p>
        </w:tc>
        <w:tc>
          <w:tcPr>
            <w:tcW w:w="6386" w:type="dxa"/>
            <w:shd w:val="clear" w:color="auto" w:fill="auto"/>
          </w:tcPr>
          <w:p w:rsidR="009B76FB" w:rsidRDefault="009B76FB" w:rsidP="0015240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Yıllık izin çizelgelerini onaylar.</w:t>
            </w:r>
          </w:p>
        </w:tc>
        <w:tc>
          <w:tcPr>
            <w:tcW w:w="1204" w:type="dxa"/>
          </w:tcPr>
          <w:p w:rsidR="009B76FB" w:rsidRDefault="009B76FB" w:rsidP="009B76FB">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H.10.3</w:t>
            </w:r>
          </w:p>
        </w:tc>
        <w:tc>
          <w:tcPr>
            <w:tcW w:w="880" w:type="dxa"/>
          </w:tcPr>
          <w:p w:rsidR="009B76FB" w:rsidRDefault="009B76FB" w:rsidP="009B76FB">
            <w:pPr>
              <w:jc w:val="center"/>
            </w:pPr>
            <w:r w:rsidRPr="009F52A5">
              <w:rPr>
                <w:rFonts w:ascii="Times New Roman" w:eastAsia="Calibri" w:hAnsi="Times New Roman" w:cs="Times New Roman"/>
                <w:b/>
                <w:sz w:val="24"/>
                <w:szCs w:val="24"/>
                <w:lang w:val="tr-TR"/>
              </w:rPr>
              <w:t>1.10</w:t>
            </w:r>
          </w:p>
        </w:tc>
        <w:tc>
          <w:tcPr>
            <w:tcW w:w="880" w:type="dxa"/>
            <w:shd w:val="clear" w:color="auto" w:fill="auto"/>
          </w:tcPr>
          <w:p w:rsidR="009B76FB" w:rsidRPr="00305CF4" w:rsidRDefault="009B76FB" w:rsidP="0015240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P1</w:t>
            </w:r>
          </w:p>
        </w:tc>
      </w:tr>
      <w:tr w:rsidR="009B76FB" w:rsidTr="008C17F7">
        <w:tc>
          <w:tcPr>
            <w:tcW w:w="878" w:type="dxa"/>
            <w:shd w:val="clear" w:color="auto" w:fill="auto"/>
          </w:tcPr>
          <w:p w:rsidR="009B76FB" w:rsidRDefault="009B76FB" w:rsidP="00A321D5">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18</w:t>
            </w:r>
          </w:p>
        </w:tc>
        <w:tc>
          <w:tcPr>
            <w:tcW w:w="6386" w:type="dxa"/>
            <w:shd w:val="clear" w:color="auto" w:fill="auto"/>
          </w:tcPr>
          <w:p w:rsidR="009B76FB" w:rsidRDefault="000B3E66" w:rsidP="000B3E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Performans değerlendirmelerine göre terfi edecek çalışanı belirler.</w:t>
            </w:r>
          </w:p>
        </w:tc>
        <w:tc>
          <w:tcPr>
            <w:tcW w:w="1204" w:type="dxa"/>
          </w:tcPr>
          <w:p w:rsidR="009B76FB" w:rsidRDefault="000B3E66" w:rsidP="0072287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w:t>
            </w:r>
            <w:r w:rsidR="00722873">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w:t>
            </w:r>
            <w:r w:rsidR="00722873">
              <w:rPr>
                <w:rFonts w:ascii="Times New Roman" w:eastAsia="Calibri" w:hAnsi="Times New Roman" w:cs="Times New Roman"/>
                <w:b/>
                <w:sz w:val="24"/>
                <w:szCs w:val="24"/>
                <w:lang w:val="tr-TR"/>
              </w:rPr>
              <w:t>1</w:t>
            </w:r>
          </w:p>
        </w:tc>
        <w:tc>
          <w:tcPr>
            <w:tcW w:w="880" w:type="dxa"/>
          </w:tcPr>
          <w:p w:rsidR="009B76FB" w:rsidRDefault="009B76FB" w:rsidP="00722873">
            <w:pPr>
              <w:jc w:val="center"/>
            </w:pPr>
            <w:r w:rsidRPr="009F52A5">
              <w:rPr>
                <w:rFonts w:ascii="Times New Roman" w:eastAsia="Calibri" w:hAnsi="Times New Roman" w:cs="Times New Roman"/>
                <w:b/>
                <w:sz w:val="24"/>
                <w:szCs w:val="24"/>
                <w:lang w:val="tr-TR"/>
              </w:rPr>
              <w:t>1.1</w:t>
            </w:r>
            <w:r w:rsidR="00722873">
              <w:rPr>
                <w:rFonts w:ascii="Times New Roman" w:eastAsia="Calibri" w:hAnsi="Times New Roman" w:cs="Times New Roman"/>
                <w:b/>
                <w:sz w:val="24"/>
                <w:szCs w:val="24"/>
                <w:lang w:val="tr-TR"/>
              </w:rPr>
              <w:t>1</w:t>
            </w:r>
          </w:p>
        </w:tc>
        <w:tc>
          <w:tcPr>
            <w:tcW w:w="880" w:type="dxa"/>
            <w:shd w:val="clear" w:color="auto" w:fill="auto"/>
          </w:tcPr>
          <w:p w:rsidR="009B76FB" w:rsidRPr="00305CF4" w:rsidRDefault="00722873" w:rsidP="00152402">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P1</w:t>
            </w:r>
          </w:p>
        </w:tc>
      </w:tr>
      <w:tr w:rsidR="00DA7EF0" w:rsidRPr="00286070" w:rsidTr="0076270A">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19</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uygun olarak acentanın sabit ve değişken maliyetlerini inceler.</w:t>
            </w:r>
          </w:p>
        </w:tc>
        <w:tc>
          <w:tcPr>
            <w:tcW w:w="1204"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I.1.1</w:t>
            </w:r>
          </w:p>
        </w:tc>
        <w:tc>
          <w:tcPr>
            <w:tcW w:w="880"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2.1</w:t>
            </w:r>
          </w:p>
          <w:p w:rsidR="00DA7EF0" w:rsidRDefault="00DA7EF0" w:rsidP="0076270A">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20</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Senaryoda belirtilen acenta ürününün özelliğine göre giderlerini belirler.</w:t>
            </w:r>
          </w:p>
        </w:tc>
        <w:tc>
          <w:tcPr>
            <w:tcW w:w="1204"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I.1.2</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2.1</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rPr>
          <w:trHeight w:val="340"/>
        </w:trPr>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21</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Ürüne ilişkin yasal giderleri tespit eder.</w:t>
            </w:r>
          </w:p>
        </w:tc>
        <w:tc>
          <w:tcPr>
            <w:tcW w:w="1204"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I.1.3</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2.1</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22</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Beklenmeyen giderleri değerlendirir.</w:t>
            </w:r>
          </w:p>
        </w:tc>
        <w:tc>
          <w:tcPr>
            <w:tcW w:w="1204"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I.1.4</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2.1</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23</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Önceki yılların ürün ve hizmet satışlarının gelirlerine bakarak elde edilecek gelirleri değerlendirir.</w:t>
            </w:r>
          </w:p>
        </w:tc>
        <w:tc>
          <w:tcPr>
            <w:tcW w:w="1204" w:type="dxa"/>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I.2.1</w:t>
            </w:r>
          </w:p>
          <w:p w:rsidR="00DA7EF0" w:rsidRPr="00AB14D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I.2.2</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2</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rPr>
          <w:trHeight w:val="252"/>
        </w:trPr>
        <w:tc>
          <w:tcPr>
            <w:tcW w:w="878" w:type="dxa"/>
            <w:shd w:val="clear" w:color="auto" w:fill="auto"/>
          </w:tcPr>
          <w:p w:rsidR="00DA7EF0" w:rsidRDefault="00DA7EF0" w:rsidP="00A321D5">
            <w:pPr>
              <w:jc w:val="center"/>
            </w:pPr>
            <w:r w:rsidRPr="009C4F8F">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24</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Verilen senaryoya göre bütçe taslağı oluşturmak için tahmini sabit ve değişken işletme giderlerini belirler.</w:t>
            </w:r>
          </w:p>
        </w:tc>
        <w:tc>
          <w:tcPr>
            <w:tcW w:w="1204" w:type="dxa"/>
          </w:tcPr>
          <w:p w:rsidR="00DA7EF0" w:rsidRPr="00CF7E46"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I.3.1</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3</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286070" w:rsidTr="0076270A">
        <w:tc>
          <w:tcPr>
            <w:tcW w:w="878" w:type="dxa"/>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25</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Tahmini faaliyet giderlerini belirler.</w:t>
            </w:r>
          </w:p>
        </w:tc>
        <w:tc>
          <w:tcPr>
            <w:tcW w:w="1204" w:type="dxa"/>
          </w:tcPr>
          <w:p w:rsidR="00DA7EF0" w:rsidRPr="0021497D"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I.3.2</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3</w:t>
            </w:r>
          </w:p>
        </w:tc>
        <w:tc>
          <w:tcPr>
            <w:tcW w:w="880" w:type="dxa"/>
            <w:shd w:val="clear" w:color="auto" w:fill="auto"/>
          </w:tcPr>
          <w:p w:rsidR="00DA7EF0" w:rsidRDefault="00DA7EF0" w:rsidP="0076270A">
            <w:pPr>
              <w:jc w:val="center"/>
            </w:pPr>
            <w:r w:rsidRPr="00D4331B">
              <w:rPr>
                <w:rFonts w:ascii="Times New Roman" w:eastAsia="Calibri" w:hAnsi="Times New Roman" w:cs="Times New Roman"/>
                <w:b/>
                <w:sz w:val="24"/>
                <w:szCs w:val="24"/>
                <w:lang w:val="tr-TR"/>
              </w:rPr>
              <w:t>P1</w:t>
            </w:r>
          </w:p>
        </w:tc>
      </w:tr>
      <w:tr w:rsidR="00DA7EF0" w:rsidRPr="00305CF4" w:rsidTr="0076270A">
        <w:tc>
          <w:tcPr>
            <w:tcW w:w="878" w:type="dxa"/>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26</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Operasyon maliyet giderlerini belirler.</w:t>
            </w:r>
          </w:p>
        </w:tc>
        <w:tc>
          <w:tcPr>
            <w:tcW w:w="1204" w:type="dxa"/>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I.3.3</w:t>
            </w:r>
          </w:p>
        </w:tc>
        <w:tc>
          <w:tcPr>
            <w:tcW w:w="880" w:type="dxa"/>
          </w:tcPr>
          <w:p w:rsidR="00DA7EF0" w:rsidRDefault="00DA7EF0" w:rsidP="0076270A">
            <w:pPr>
              <w:jc w:val="center"/>
            </w:pPr>
            <w:r w:rsidRPr="00FC3597">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3</w:t>
            </w:r>
          </w:p>
        </w:tc>
        <w:tc>
          <w:tcPr>
            <w:tcW w:w="880" w:type="dxa"/>
            <w:shd w:val="clear" w:color="auto" w:fill="auto"/>
          </w:tcPr>
          <w:p w:rsidR="00DA7EF0" w:rsidRPr="00305CF4" w:rsidRDefault="00DA7EF0" w:rsidP="0076270A">
            <w:pPr>
              <w:jc w:val="center"/>
            </w:pPr>
            <w:r w:rsidRPr="00305CF4">
              <w:rPr>
                <w:rFonts w:ascii="Times New Roman" w:eastAsia="Calibri" w:hAnsi="Times New Roman" w:cs="Times New Roman"/>
                <w:b/>
                <w:sz w:val="24"/>
                <w:szCs w:val="24"/>
                <w:lang w:val="tr-TR"/>
              </w:rPr>
              <w:t>P1</w:t>
            </w:r>
          </w:p>
        </w:tc>
      </w:tr>
      <w:tr w:rsidR="00DA7EF0" w:rsidRPr="00305CF4" w:rsidTr="0076270A">
        <w:trPr>
          <w:trHeight w:val="336"/>
        </w:trPr>
        <w:tc>
          <w:tcPr>
            <w:tcW w:w="878" w:type="dxa"/>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27</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Oluşturulması planlanan ürüne göre yapılan diğer ürün satışlarından elde edilecek gelirleri belirler.</w:t>
            </w:r>
          </w:p>
        </w:tc>
        <w:tc>
          <w:tcPr>
            <w:tcW w:w="1204" w:type="dxa"/>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I.3.4</w:t>
            </w:r>
          </w:p>
        </w:tc>
        <w:tc>
          <w:tcPr>
            <w:tcW w:w="880" w:type="dxa"/>
          </w:tcPr>
          <w:p w:rsidR="00DA7EF0" w:rsidRDefault="00DA7EF0" w:rsidP="0076270A">
            <w:pPr>
              <w:jc w:val="center"/>
            </w:pPr>
            <w:r w:rsidRPr="009461E7">
              <w:rPr>
                <w:rFonts w:ascii="Times New Roman" w:eastAsia="Calibri" w:hAnsi="Times New Roman" w:cs="Times New Roman"/>
                <w:b/>
                <w:sz w:val="24"/>
                <w:szCs w:val="24"/>
                <w:lang w:val="tr-TR"/>
              </w:rPr>
              <w:t>2.3</w:t>
            </w:r>
          </w:p>
        </w:tc>
        <w:tc>
          <w:tcPr>
            <w:tcW w:w="880" w:type="dxa"/>
            <w:shd w:val="clear" w:color="auto" w:fill="auto"/>
          </w:tcPr>
          <w:p w:rsidR="00DA7EF0" w:rsidRPr="00305CF4" w:rsidRDefault="00DA7EF0" w:rsidP="0076270A">
            <w:pPr>
              <w:jc w:val="center"/>
            </w:pPr>
            <w:r w:rsidRPr="00305CF4">
              <w:rPr>
                <w:rFonts w:ascii="Times New Roman" w:eastAsia="Calibri" w:hAnsi="Times New Roman" w:cs="Times New Roman"/>
                <w:b/>
                <w:sz w:val="24"/>
                <w:szCs w:val="24"/>
                <w:lang w:val="tr-TR"/>
              </w:rPr>
              <w:t>P1</w:t>
            </w:r>
          </w:p>
        </w:tc>
      </w:tr>
      <w:tr w:rsidR="00DA7EF0" w:rsidRPr="00305CF4" w:rsidTr="0076270A">
        <w:tc>
          <w:tcPr>
            <w:tcW w:w="878" w:type="dxa"/>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28</w:t>
            </w:r>
          </w:p>
        </w:tc>
        <w:tc>
          <w:tcPr>
            <w:tcW w:w="6386" w:type="dxa"/>
            <w:shd w:val="clear" w:color="auto" w:fill="auto"/>
          </w:tcPr>
          <w:p w:rsidR="00DA7EF0" w:rsidRPr="00305CF4" w:rsidRDefault="00DA7EF0" w:rsidP="004D70C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Belirlenen verilere göre bütçe taslağının oluşturul</w:t>
            </w:r>
            <w:r w:rsidR="004D70C7">
              <w:rPr>
                <w:rFonts w:ascii="Times New Roman" w:eastAsia="Calibri" w:hAnsi="Times New Roman" w:cs="Times New Roman"/>
                <w:sz w:val="24"/>
                <w:szCs w:val="24"/>
                <w:lang w:val="tr-TR"/>
              </w:rPr>
              <w:t>duğunu kontrol eder.</w:t>
            </w:r>
          </w:p>
        </w:tc>
        <w:tc>
          <w:tcPr>
            <w:tcW w:w="1204" w:type="dxa"/>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I.3.5</w:t>
            </w:r>
          </w:p>
        </w:tc>
        <w:tc>
          <w:tcPr>
            <w:tcW w:w="880" w:type="dxa"/>
          </w:tcPr>
          <w:p w:rsidR="00DA7EF0" w:rsidRDefault="00DA7EF0" w:rsidP="0076270A">
            <w:pPr>
              <w:jc w:val="center"/>
            </w:pPr>
            <w:r w:rsidRPr="009461E7">
              <w:rPr>
                <w:rFonts w:ascii="Times New Roman" w:eastAsia="Calibri" w:hAnsi="Times New Roman" w:cs="Times New Roman"/>
                <w:b/>
                <w:sz w:val="24"/>
                <w:szCs w:val="24"/>
                <w:lang w:val="tr-TR"/>
              </w:rPr>
              <w:t>2.3</w:t>
            </w:r>
          </w:p>
        </w:tc>
        <w:tc>
          <w:tcPr>
            <w:tcW w:w="880" w:type="dxa"/>
            <w:shd w:val="clear" w:color="auto" w:fill="auto"/>
          </w:tcPr>
          <w:p w:rsidR="00DA7EF0" w:rsidRPr="00305CF4" w:rsidRDefault="00DA7EF0" w:rsidP="0076270A">
            <w:pPr>
              <w:jc w:val="center"/>
            </w:pPr>
            <w:r w:rsidRPr="00305CF4">
              <w:rPr>
                <w:rFonts w:ascii="Times New Roman" w:eastAsia="Calibri" w:hAnsi="Times New Roman" w:cs="Times New Roman"/>
                <w:b/>
                <w:sz w:val="24"/>
                <w:szCs w:val="24"/>
                <w:lang w:val="tr-TR"/>
              </w:rPr>
              <w:t>P1</w:t>
            </w:r>
          </w:p>
        </w:tc>
      </w:tr>
      <w:tr w:rsidR="00DA7EF0" w:rsidRPr="00305CF4" w:rsidTr="0076270A">
        <w:tc>
          <w:tcPr>
            <w:tcW w:w="878" w:type="dxa"/>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29</w:t>
            </w:r>
          </w:p>
        </w:tc>
        <w:tc>
          <w:tcPr>
            <w:tcW w:w="6386" w:type="dxa"/>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Acenta harcamalarının planlanan bütçede belirlenen giderlere uygunluğunu kontrol eder.</w:t>
            </w:r>
          </w:p>
        </w:tc>
        <w:tc>
          <w:tcPr>
            <w:tcW w:w="1204" w:type="dxa"/>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I.4.1</w:t>
            </w:r>
          </w:p>
        </w:tc>
        <w:tc>
          <w:tcPr>
            <w:tcW w:w="880" w:type="dxa"/>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4</w:t>
            </w:r>
          </w:p>
          <w:p w:rsidR="00DA7EF0" w:rsidRPr="00305CF4" w:rsidRDefault="00DA7EF0" w:rsidP="0076270A">
            <w:pPr>
              <w:spacing w:after="0" w:line="240" w:lineRule="auto"/>
              <w:jc w:val="center"/>
              <w:rPr>
                <w:rFonts w:ascii="Times New Roman" w:eastAsia="Calibri" w:hAnsi="Times New Roman" w:cs="Times New Roman"/>
                <w:b/>
                <w:sz w:val="24"/>
                <w:szCs w:val="24"/>
                <w:lang w:val="tr-TR"/>
              </w:rPr>
            </w:pPr>
          </w:p>
        </w:tc>
        <w:tc>
          <w:tcPr>
            <w:tcW w:w="880" w:type="dxa"/>
            <w:shd w:val="clear" w:color="auto" w:fill="auto"/>
          </w:tcPr>
          <w:p w:rsidR="00DA7EF0" w:rsidRPr="00305CF4" w:rsidRDefault="00DA7EF0" w:rsidP="0076270A">
            <w:pPr>
              <w:jc w:val="center"/>
            </w:pPr>
            <w:r w:rsidRPr="00305CF4">
              <w:rPr>
                <w:rFonts w:ascii="Times New Roman" w:eastAsia="Calibri" w:hAnsi="Times New Roman" w:cs="Times New Roman"/>
                <w:b/>
                <w:sz w:val="24"/>
                <w:szCs w:val="24"/>
                <w:lang w:val="tr-TR"/>
              </w:rPr>
              <w:t>P1</w:t>
            </w:r>
          </w:p>
        </w:tc>
      </w:tr>
      <w:tr w:rsidR="00DA7EF0" w:rsidRPr="00305CF4" w:rsidTr="0076270A">
        <w:tc>
          <w:tcPr>
            <w:tcW w:w="878" w:type="dxa"/>
            <w:tcBorders>
              <w:bottom w:val="single" w:sz="4" w:space="0" w:color="auto"/>
            </w:tcBorders>
            <w:shd w:val="clear" w:color="auto" w:fill="auto"/>
          </w:tcPr>
          <w:p w:rsidR="00DA7EF0" w:rsidRPr="00305CF4" w:rsidRDefault="00DA7EF0" w:rsidP="00A321D5">
            <w:pPr>
              <w:jc w:val="center"/>
            </w:pPr>
            <w:r w:rsidRPr="00305CF4">
              <w:rPr>
                <w:rFonts w:ascii="Times New Roman" w:eastAsia="Calibri" w:hAnsi="Times New Roman" w:cs="Times New Roman"/>
                <w:b/>
                <w:sz w:val="24"/>
                <w:szCs w:val="24"/>
                <w:lang w:val="tr-TR"/>
              </w:rPr>
              <w:t>BY.</w:t>
            </w:r>
            <w:r w:rsidR="00A321D5">
              <w:rPr>
                <w:rFonts w:ascii="Times New Roman" w:eastAsia="Calibri" w:hAnsi="Times New Roman" w:cs="Times New Roman"/>
                <w:b/>
                <w:sz w:val="24"/>
                <w:szCs w:val="24"/>
                <w:lang w:val="tr-TR"/>
              </w:rPr>
              <w:t>30</w:t>
            </w:r>
          </w:p>
        </w:tc>
        <w:tc>
          <w:tcPr>
            <w:tcW w:w="6386" w:type="dxa"/>
            <w:tcBorders>
              <w:bottom w:val="single" w:sz="4" w:space="0" w:color="auto"/>
            </w:tcBorders>
            <w:shd w:val="clear" w:color="auto" w:fill="auto"/>
          </w:tcPr>
          <w:p w:rsidR="00DA7EF0" w:rsidRPr="00305CF4" w:rsidRDefault="00DA7EF0" w:rsidP="0076270A">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Birimlerden gelen talepler içerisinde bütçeye uygun olanları karşılar, uygun olmayanları ilgili birime bildirir.</w:t>
            </w:r>
          </w:p>
        </w:tc>
        <w:tc>
          <w:tcPr>
            <w:tcW w:w="1204" w:type="dxa"/>
            <w:tcBorders>
              <w:bottom w:val="single" w:sz="4" w:space="0" w:color="auto"/>
            </w:tcBorders>
          </w:tcPr>
          <w:p w:rsidR="00DA7EF0"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I.4.2</w:t>
            </w:r>
          </w:p>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I.4.3</w:t>
            </w:r>
          </w:p>
        </w:tc>
        <w:tc>
          <w:tcPr>
            <w:tcW w:w="880" w:type="dxa"/>
            <w:tcBorders>
              <w:bottom w:val="single" w:sz="4" w:space="0" w:color="auto"/>
            </w:tcBorders>
          </w:tcPr>
          <w:p w:rsidR="00DA7EF0" w:rsidRPr="00305CF4" w:rsidRDefault="00DA7EF0" w:rsidP="0076270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2.4</w:t>
            </w:r>
          </w:p>
          <w:p w:rsidR="00DA7EF0" w:rsidRPr="00305CF4" w:rsidRDefault="00DA7EF0" w:rsidP="0076270A">
            <w:pPr>
              <w:spacing w:after="0" w:line="240" w:lineRule="auto"/>
              <w:jc w:val="center"/>
              <w:rPr>
                <w:rFonts w:ascii="Times New Roman" w:eastAsia="Calibri" w:hAnsi="Times New Roman" w:cs="Times New Roman"/>
                <w:b/>
                <w:sz w:val="24"/>
                <w:szCs w:val="24"/>
                <w:lang w:val="tr-TR"/>
              </w:rPr>
            </w:pPr>
          </w:p>
        </w:tc>
        <w:tc>
          <w:tcPr>
            <w:tcW w:w="880" w:type="dxa"/>
            <w:tcBorders>
              <w:bottom w:val="single" w:sz="4" w:space="0" w:color="auto"/>
            </w:tcBorders>
            <w:shd w:val="clear" w:color="auto" w:fill="auto"/>
          </w:tcPr>
          <w:p w:rsidR="00DA7EF0" w:rsidRPr="00305CF4" w:rsidRDefault="00DA7EF0" w:rsidP="0076270A">
            <w:pPr>
              <w:jc w:val="center"/>
            </w:pPr>
            <w:r w:rsidRPr="00305CF4">
              <w:rPr>
                <w:rFonts w:ascii="Times New Roman" w:eastAsia="Calibri" w:hAnsi="Times New Roman" w:cs="Times New Roman"/>
                <w:b/>
                <w:sz w:val="24"/>
                <w:szCs w:val="24"/>
                <w:lang w:val="tr-TR"/>
              </w:rPr>
              <w:t>P1</w:t>
            </w:r>
          </w:p>
        </w:tc>
      </w:tr>
      <w:tr w:rsidR="00DA7EF0" w:rsidRPr="00305CF4" w:rsidTr="0076270A">
        <w:tc>
          <w:tcPr>
            <w:tcW w:w="878" w:type="dxa"/>
            <w:tcBorders>
              <w:left w:val="nil"/>
              <w:bottom w:val="nil"/>
              <w:right w:val="nil"/>
            </w:tcBorders>
            <w:shd w:val="clear" w:color="auto" w:fill="auto"/>
          </w:tcPr>
          <w:p w:rsidR="00DA7EF0" w:rsidRDefault="00DA7EF0" w:rsidP="0076270A">
            <w:pPr>
              <w:rPr>
                <w:rFonts w:ascii="Times New Roman" w:eastAsia="Calibri" w:hAnsi="Times New Roman" w:cs="Times New Roman"/>
                <w:b/>
                <w:sz w:val="24"/>
                <w:szCs w:val="24"/>
                <w:lang w:val="tr-TR"/>
              </w:rPr>
            </w:pPr>
          </w:p>
          <w:p w:rsidR="00DA7EF0" w:rsidRDefault="00DA7EF0" w:rsidP="0076270A">
            <w:pPr>
              <w:rPr>
                <w:rFonts w:eastAsia="Calibri"/>
              </w:rPr>
            </w:pPr>
          </w:p>
          <w:p w:rsidR="008D7300" w:rsidRDefault="008D7300" w:rsidP="0076270A">
            <w:pPr>
              <w:rPr>
                <w:rFonts w:eastAsia="Calibri"/>
              </w:rPr>
            </w:pPr>
          </w:p>
          <w:p w:rsidR="008D7300" w:rsidRDefault="008D7300" w:rsidP="0076270A">
            <w:pPr>
              <w:rPr>
                <w:rFonts w:eastAsia="Calibri"/>
              </w:rPr>
            </w:pPr>
          </w:p>
          <w:p w:rsidR="008D7300" w:rsidRPr="00F5600A" w:rsidRDefault="008D7300" w:rsidP="0076270A">
            <w:pPr>
              <w:rPr>
                <w:rFonts w:eastAsia="Calibri"/>
              </w:rPr>
            </w:pPr>
          </w:p>
        </w:tc>
        <w:tc>
          <w:tcPr>
            <w:tcW w:w="6386" w:type="dxa"/>
            <w:tcBorders>
              <w:left w:val="nil"/>
              <w:bottom w:val="nil"/>
              <w:right w:val="nil"/>
            </w:tcBorders>
            <w:shd w:val="clear" w:color="auto" w:fill="auto"/>
          </w:tcPr>
          <w:p w:rsidR="00DA7EF0" w:rsidRDefault="00DA7EF0" w:rsidP="0076270A">
            <w:pPr>
              <w:spacing w:after="0" w:line="240" w:lineRule="auto"/>
              <w:jc w:val="both"/>
              <w:rPr>
                <w:rFonts w:ascii="Times New Roman" w:eastAsia="Calibri" w:hAnsi="Times New Roman" w:cs="Times New Roman"/>
                <w:sz w:val="24"/>
                <w:szCs w:val="24"/>
                <w:lang w:val="tr-TR"/>
              </w:rPr>
            </w:pPr>
          </w:p>
        </w:tc>
        <w:tc>
          <w:tcPr>
            <w:tcW w:w="1204" w:type="dxa"/>
            <w:tcBorders>
              <w:top w:val="single" w:sz="4" w:space="0" w:color="auto"/>
              <w:left w:val="nil"/>
              <w:bottom w:val="nil"/>
              <w:right w:val="nil"/>
            </w:tcBorders>
          </w:tcPr>
          <w:p w:rsidR="00DA7EF0" w:rsidRDefault="00DA7EF0" w:rsidP="0076270A">
            <w:pPr>
              <w:spacing w:after="0" w:line="240" w:lineRule="auto"/>
              <w:jc w:val="center"/>
              <w:rPr>
                <w:rFonts w:ascii="Times New Roman" w:eastAsia="Calibri" w:hAnsi="Times New Roman" w:cs="Times New Roman"/>
                <w:b/>
                <w:sz w:val="24"/>
                <w:szCs w:val="24"/>
                <w:lang w:val="tr-TR"/>
              </w:rPr>
            </w:pPr>
          </w:p>
        </w:tc>
        <w:tc>
          <w:tcPr>
            <w:tcW w:w="880" w:type="dxa"/>
            <w:tcBorders>
              <w:left w:val="nil"/>
              <w:bottom w:val="nil"/>
              <w:right w:val="nil"/>
            </w:tcBorders>
          </w:tcPr>
          <w:p w:rsidR="00DA7EF0" w:rsidRDefault="00DA7EF0" w:rsidP="0076270A">
            <w:pPr>
              <w:spacing w:after="0" w:line="240" w:lineRule="auto"/>
              <w:jc w:val="center"/>
              <w:rPr>
                <w:rFonts w:ascii="Times New Roman" w:eastAsia="Calibri" w:hAnsi="Times New Roman" w:cs="Times New Roman"/>
                <w:b/>
                <w:sz w:val="24"/>
                <w:szCs w:val="24"/>
                <w:lang w:val="tr-TR"/>
              </w:rPr>
            </w:pPr>
          </w:p>
        </w:tc>
        <w:tc>
          <w:tcPr>
            <w:tcW w:w="880" w:type="dxa"/>
            <w:tcBorders>
              <w:left w:val="nil"/>
              <w:bottom w:val="nil"/>
              <w:right w:val="nil"/>
            </w:tcBorders>
            <w:shd w:val="clear" w:color="auto" w:fill="auto"/>
          </w:tcPr>
          <w:p w:rsidR="00DA7EF0" w:rsidRPr="00305CF4" w:rsidRDefault="00DA7EF0" w:rsidP="0076270A">
            <w:pPr>
              <w:jc w:val="center"/>
              <w:rPr>
                <w:rFonts w:ascii="Times New Roman" w:eastAsia="Calibri" w:hAnsi="Times New Roman" w:cs="Times New Roman"/>
                <w:b/>
                <w:sz w:val="24"/>
                <w:szCs w:val="24"/>
                <w:lang w:val="tr-TR"/>
              </w:rPr>
            </w:pPr>
          </w:p>
        </w:tc>
      </w:tr>
    </w:tbl>
    <w:p w:rsidR="00072373" w:rsidRDefault="00072373" w:rsidP="00151A83">
      <w:pPr>
        <w:rPr>
          <w:lang w:val="tr-TR"/>
        </w:rPr>
      </w:pPr>
    </w:p>
    <w:tbl>
      <w:tblPr>
        <w:tblW w:w="1056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490"/>
        <w:gridCol w:w="1320"/>
        <w:gridCol w:w="880"/>
        <w:gridCol w:w="990"/>
      </w:tblGrid>
      <w:tr w:rsidR="00072373" w:rsidRPr="00305CF4" w:rsidTr="00812618">
        <w:trPr>
          <w:trHeight w:val="424"/>
        </w:trPr>
        <w:tc>
          <w:tcPr>
            <w:tcW w:w="880" w:type="dxa"/>
            <w:tcBorders>
              <w:bottom w:val="single" w:sz="4" w:space="0" w:color="auto"/>
            </w:tcBorders>
            <w:shd w:val="clear" w:color="auto" w:fill="C6D9F1"/>
            <w:vAlign w:val="center"/>
          </w:tcPr>
          <w:p w:rsidR="00072373" w:rsidRPr="00305CF4" w:rsidRDefault="00072373" w:rsidP="00812618">
            <w:pPr>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lastRenderedPageBreak/>
              <w:t>NO</w:t>
            </w:r>
          </w:p>
        </w:tc>
        <w:tc>
          <w:tcPr>
            <w:tcW w:w="6490" w:type="dxa"/>
            <w:tcBorders>
              <w:bottom w:val="single" w:sz="4" w:space="0" w:color="auto"/>
            </w:tcBorders>
            <w:shd w:val="clear" w:color="auto" w:fill="C6D9F1"/>
            <w:vAlign w:val="center"/>
          </w:tcPr>
          <w:p w:rsidR="00072373" w:rsidRPr="00305CF4" w:rsidRDefault="00072373" w:rsidP="00812618">
            <w:pPr>
              <w:jc w:val="center"/>
              <w:rPr>
                <w:rFonts w:ascii="Times New Roman" w:eastAsia="Calibri" w:hAnsi="Times New Roman" w:cs="Times New Roman"/>
                <w:b/>
                <w:sz w:val="24"/>
                <w:szCs w:val="24"/>
              </w:rPr>
            </w:pPr>
            <w:r w:rsidRPr="00305CF4">
              <w:rPr>
                <w:rFonts w:ascii="Times New Roman" w:eastAsia="Calibri" w:hAnsi="Times New Roman" w:cs="Times New Roman"/>
                <w:b/>
                <w:sz w:val="24"/>
                <w:szCs w:val="24"/>
              </w:rPr>
              <w:t>BİLGİ İFADESİ</w:t>
            </w:r>
          </w:p>
        </w:tc>
        <w:tc>
          <w:tcPr>
            <w:tcW w:w="1320" w:type="dxa"/>
            <w:tcBorders>
              <w:bottom w:val="single" w:sz="4" w:space="0" w:color="auto"/>
            </w:tcBorders>
            <w:shd w:val="clear" w:color="auto" w:fill="C6D9F1"/>
            <w:vAlign w:val="center"/>
          </w:tcPr>
          <w:p w:rsidR="00072373" w:rsidRPr="00305CF4" w:rsidRDefault="00072373" w:rsidP="00812618">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UMS İLGİLİ</w:t>
            </w:r>
          </w:p>
          <w:p w:rsidR="00072373" w:rsidRPr="00305CF4" w:rsidRDefault="00072373" w:rsidP="00812618">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BÖLÜM</w:t>
            </w:r>
          </w:p>
        </w:tc>
        <w:tc>
          <w:tcPr>
            <w:tcW w:w="880" w:type="dxa"/>
            <w:tcBorders>
              <w:bottom w:val="single" w:sz="4" w:space="0" w:color="auto"/>
            </w:tcBorders>
            <w:shd w:val="clear" w:color="auto" w:fill="C6D9F1"/>
            <w:vAlign w:val="center"/>
          </w:tcPr>
          <w:p w:rsidR="00072373" w:rsidRPr="00305CF4" w:rsidRDefault="00072373" w:rsidP="00812618">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Y.B</w:t>
            </w:r>
          </w:p>
          <w:p w:rsidR="00072373" w:rsidRPr="00305CF4" w:rsidRDefault="00072373" w:rsidP="00812618">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B.Ö</w:t>
            </w:r>
          </w:p>
        </w:tc>
        <w:tc>
          <w:tcPr>
            <w:tcW w:w="990" w:type="dxa"/>
            <w:tcBorders>
              <w:bottom w:val="single" w:sz="4" w:space="0" w:color="auto"/>
            </w:tcBorders>
            <w:shd w:val="clear" w:color="auto" w:fill="C6D9F1"/>
            <w:vAlign w:val="center"/>
          </w:tcPr>
          <w:p w:rsidR="00072373" w:rsidRPr="00305CF4" w:rsidRDefault="00072373" w:rsidP="00812618">
            <w:pPr>
              <w:spacing w:after="0" w:line="240" w:lineRule="auto"/>
              <w:jc w:val="center"/>
              <w:rPr>
                <w:rFonts w:ascii="Times New Roman" w:hAnsi="Times New Roman" w:cs="Times New Roman"/>
                <w:b/>
                <w:sz w:val="24"/>
                <w:szCs w:val="24"/>
              </w:rPr>
            </w:pPr>
            <w:r w:rsidRPr="00305CF4">
              <w:rPr>
                <w:rFonts w:ascii="Times New Roman" w:hAnsi="Times New Roman" w:cs="Times New Roman"/>
                <w:b/>
                <w:sz w:val="24"/>
                <w:szCs w:val="24"/>
              </w:rPr>
              <w:t>D.A</w:t>
            </w:r>
          </w:p>
        </w:tc>
      </w:tr>
      <w:tr w:rsidR="00072373" w:rsidRPr="00305CF4" w:rsidTr="00812618">
        <w:trPr>
          <w:trHeight w:val="565"/>
        </w:trPr>
        <w:tc>
          <w:tcPr>
            <w:tcW w:w="880" w:type="dxa"/>
            <w:tcBorders>
              <w:top w:val="single" w:sz="4" w:space="0" w:color="auto"/>
            </w:tcBorders>
            <w:shd w:val="clear" w:color="auto" w:fill="auto"/>
            <w:vAlign w:val="center"/>
          </w:tcPr>
          <w:p w:rsidR="00072373" w:rsidRPr="00305CF4" w:rsidRDefault="00072373" w:rsidP="00812618">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BG.1</w:t>
            </w:r>
          </w:p>
        </w:tc>
        <w:tc>
          <w:tcPr>
            <w:tcW w:w="6490" w:type="dxa"/>
            <w:tcBorders>
              <w:top w:val="single" w:sz="4" w:space="0" w:color="auto"/>
            </w:tcBorders>
            <w:shd w:val="clear" w:color="auto" w:fill="auto"/>
          </w:tcPr>
          <w:p w:rsidR="00072373" w:rsidRPr="00305CF4" w:rsidRDefault="006B0F6A" w:rsidP="00E815D4">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Seyahat acentasının iş süreçlerine ait organizasyon şemasının</w:t>
            </w:r>
            <w:r w:rsidR="00E815D4">
              <w:rPr>
                <w:rFonts w:ascii="Times New Roman" w:eastAsia="Calibri" w:hAnsi="Times New Roman" w:cs="Times New Roman"/>
                <w:sz w:val="24"/>
                <w:szCs w:val="24"/>
                <w:lang w:val="tr-TR"/>
              </w:rPr>
              <w:t xml:space="preserve"> nasıl hazırlanması gerektiğini belirtir.</w:t>
            </w:r>
          </w:p>
        </w:tc>
        <w:tc>
          <w:tcPr>
            <w:tcW w:w="1320" w:type="dxa"/>
            <w:tcBorders>
              <w:top w:val="single" w:sz="4" w:space="0" w:color="auto"/>
            </w:tcBorders>
          </w:tcPr>
          <w:p w:rsidR="00072373" w:rsidRPr="00305CF4" w:rsidRDefault="00E815D4" w:rsidP="0003519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H.1.1</w:t>
            </w:r>
          </w:p>
        </w:tc>
        <w:tc>
          <w:tcPr>
            <w:tcW w:w="880" w:type="dxa"/>
            <w:tcBorders>
              <w:top w:val="single" w:sz="4" w:space="0" w:color="auto"/>
            </w:tcBorders>
            <w:vAlign w:val="center"/>
          </w:tcPr>
          <w:p w:rsidR="00072373" w:rsidRPr="00305CF4" w:rsidRDefault="00072373" w:rsidP="00812618">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1.1.</w:t>
            </w:r>
          </w:p>
        </w:tc>
        <w:tc>
          <w:tcPr>
            <w:tcW w:w="990" w:type="dxa"/>
            <w:tcBorders>
              <w:top w:val="single" w:sz="4" w:space="0" w:color="auto"/>
            </w:tcBorders>
          </w:tcPr>
          <w:p w:rsidR="00072373" w:rsidRPr="00305CF4" w:rsidRDefault="00072373" w:rsidP="00812618">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T1</w:t>
            </w:r>
          </w:p>
        </w:tc>
      </w:tr>
      <w:tr w:rsidR="001B72E1" w:rsidRPr="00305CF4" w:rsidTr="00EB1A4A">
        <w:trPr>
          <w:trHeight w:val="565"/>
        </w:trPr>
        <w:tc>
          <w:tcPr>
            <w:tcW w:w="880" w:type="dxa"/>
            <w:tcBorders>
              <w:top w:val="single" w:sz="4" w:space="0" w:color="auto"/>
            </w:tcBorders>
            <w:shd w:val="clear" w:color="auto" w:fill="auto"/>
            <w:vAlign w:val="center"/>
          </w:tcPr>
          <w:p w:rsidR="001B72E1" w:rsidRPr="00C671E6" w:rsidRDefault="001B72E1" w:rsidP="00C671E6">
            <w:pPr>
              <w:spacing w:after="0" w:line="240" w:lineRule="auto"/>
              <w:jc w:val="center"/>
              <w:rPr>
                <w:rFonts w:ascii="Times New Roman" w:eastAsia="Calibri" w:hAnsi="Times New Roman" w:cs="Times New Roman"/>
                <w:b/>
                <w:sz w:val="24"/>
                <w:szCs w:val="24"/>
                <w:highlight w:val="yellow"/>
                <w:lang w:val="tr-TR"/>
              </w:rPr>
            </w:pPr>
            <w:r w:rsidRPr="002435AB">
              <w:rPr>
                <w:rFonts w:ascii="Times New Roman" w:eastAsia="Calibri" w:hAnsi="Times New Roman" w:cs="Times New Roman"/>
                <w:b/>
                <w:sz w:val="24"/>
                <w:szCs w:val="24"/>
                <w:lang w:val="tr-TR"/>
              </w:rPr>
              <w:t>BG.2</w:t>
            </w:r>
          </w:p>
        </w:tc>
        <w:tc>
          <w:tcPr>
            <w:tcW w:w="6490" w:type="dxa"/>
            <w:tcBorders>
              <w:top w:val="single" w:sz="4" w:space="0" w:color="auto"/>
            </w:tcBorders>
            <w:shd w:val="clear" w:color="auto" w:fill="auto"/>
          </w:tcPr>
          <w:p w:rsidR="001B72E1" w:rsidRPr="00305CF4" w:rsidRDefault="001B72E1" w:rsidP="00C671E6">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Çalışanların görev tanımları ve performans kriterlerini belirler.</w:t>
            </w:r>
          </w:p>
        </w:tc>
        <w:tc>
          <w:tcPr>
            <w:tcW w:w="1320" w:type="dxa"/>
            <w:tcBorders>
              <w:top w:val="single" w:sz="4" w:space="0" w:color="auto"/>
            </w:tcBorders>
          </w:tcPr>
          <w:p w:rsidR="001B72E1" w:rsidRDefault="001B72E1" w:rsidP="00C671E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H.1.2</w:t>
            </w:r>
          </w:p>
        </w:tc>
        <w:tc>
          <w:tcPr>
            <w:tcW w:w="880" w:type="dxa"/>
            <w:tcBorders>
              <w:top w:val="single" w:sz="4" w:space="0" w:color="auto"/>
            </w:tcBorders>
          </w:tcPr>
          <w:p w:rsidR="001B72E1" w:rsidRDefault="001B72E1" w:rsidP="00C671E6">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w:t>
            </w:r>
          </w:p>
          <w:p w:rsidR="001B72E1" w:rsidRPr="005A0124" w:rsidRDefault="001B72E1" w:rsidP="00C671E6">
            <w:pPr>
              <w:spacing w:after="0" w:line="240" w:lineRule="auto"/>
              <w:jc w:val="center"/>
              <w:rPr>
                <w:rFonts w:ascii="Times New Roman" w:eastAsia="Calibri" w:hAnsi="Times New Roman" w:cs="Times New Roman"/>
                <w:b/>
                <w:sz w:val="24"/>
                <w:szCs w:val="24"/>
                <w:lang w:val="tr-TR"/>
              </w:rPr>
            </w:pPr>
          </w:p>
        </w:tc>
        <w:tc>
          <w:tcPr>
            <w:tcW w:w="990" w:type="dxa"/>
            <w:tcBorders>
              <w:top w:val="single" w:sz="4" w:space="0" w:color="auto"/>
            </w:tcBorders>
          </w:tcPr>
          <w:p w:rsidR="001B72E1" w:rsidRPr="00305CF4" w:rsidRDefault="001B72E1" w:rsidP="00C36952">
            <w:pPr>
              <w:jc w:val="center"/>
            </w:pPr>
            <w:r w:rsidRPr="00305CF4">
              <w:rPr>
                <w:rFonts w:ascii="Times New Roman" w:eastAsia="Calibri" w:hAnsi="Times New Roman" w:cs="Times New Roman"/>
                <w:b/>
                <w:sz w:val="24"/>
                <w:szCs w:val="24"/>
                <w:lang w:val="tr-TR"/>
              </w:rPr>
              <w:t>T1</w:t>
            </w:r>
          </w:p>
        </w:tc>
      </w:tr>
      <w:tr w:rsidR="001B72E1" w:rsidRPr="00305CF4" w:rsidTr="00EB1A4A">
        <w:trPr>
          <w:trHeight w:val="565"/>
        </w:trPr>
        <w:tc>
          <w:tcPr>
            <w:tcW w:w="880" w:type="dxa"/>
            <w:tcBorders>
              <w:top w:val="single" w:sz="4" w:space="0" w:color="auto"/>
            </w:tcBorders>
            <w:shd w:val="clear" w:color="auto" w:fill="auto"/>
            <w:vAlign w:val="center"/>
          </w:tcPr>
          <w:p w:rsidR="001B72E1" w:rsidRPr="00C671E6"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BG.3</w:t>
            </w:r>
          </w:p>
        </w:tc>
        <w:tc>
          <w:tcPr>
            <w:tcW w:w="6490" w:type="dxa"/>
            <w:tcBorders>
              <w:top w:val="single" w:sz="4" w:space="0" w:color="auto"/>
            </w:tcBorders>
            <w:shd w:val="clear" w:color="auto" w:fill="auto"/>
          </w:tcPr>
          <w:p w:rsidR="001B72E1" w:rsidRPr="00305CF4" w:rsidRDefault="001B72E1" w:rsidP="002435AB">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İşyerinin misyonu ve vizyonu ile ilgili politikaların çalışanlara iletildiğinin kontrolünü yapacağını belirtir.</w:t>
            </w:r>
          </w:p>
        </w:tc>
        <w:tc>
          <w:tcPr>
            <w:tcW w:w="1320" w:type="dxa"/>
            <w:tcBorders>
              <w:top w:val="single" w:sz="4" w:space="0" w:color="auto"/>
            </w:tcBorders>
          </w:tcPr>
          <w:p w:rsidR="001B72E1" w:rsidRDefault="001B72E1" w:rsidP="002435AB">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H.2.1</w:t>
            </w:r>
          </w:p>
        </w:tc>
        <w:tc>
          <w:tcPr>
            <w:tcW w:w="880" w:type="dxa"/>
            <w:tcBorders>
              <w:top w:val="single" w:sz="4" w:space="0" w:color="auto"/>
            </w:tcBorders>
          </w:tcPr>
          <w:p w:rsidR="001B72E1" w:rsidRDefault="001B72E1" w:rsidP="002435AB">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p w:rsidR="001B72E1" w:rsidRPr="005A0124" w:rsidRDefault="001B72E1" w:rsidP="002435AB">
            <w:pPr>
              <w:spacing w:after="0" w:line="240" w:lineRule="auto"/>
              <w:jc w:val="center"/>
              <w:rPr>
                <w:rFonts w:ascii="Times New Roman" w:eastAsia="Calibri" w:hAnsi="Times New Roman" w:cs="Times New Roman"/>
                <w:b/>
                <w:sz w:val="24"/>
                <w:szCs w:val="24"/>
                <w:lang w:val="tr-TR"/>
              </w:rPr>
            </w:pPr>
          </w:p>
        </w:tc>
        <w:tc>
          <w:tcPr>
            <w:tcW w:w="990" w:type="dxa"/>
            <w:tcBorders>
              <w:top w:val="single" w:sz="4" w:space="0" w:color="auto"/>
            </w:tcBorders>
          </w:tcPr>
          <w:p w:rsidR="001B72E1" w:rsidRPr="00305CF4" w:rsidRDefault="001B72E1" w:rsidP="00C36952">
            <w:pPr>
              <w:jc w:val="center"/>
            </w:pPr>
            <w:r w:rsidRPr="00305CF4">
              <w:rPr>
                <w:rFonts w:ascii="Times New Roman" w:eastAsia="Calibri" w:hAnsi="Times New Roman" w:cs="Times New Roman"/>
                <w:b/>
                <w:sz w:val="24"/>
                <w:szCs w:val="24"/>
                <w:lang w:val="tr-TR"/>
              </w:rPr>
              <w:t>T1</w:t>
            </w:r>
          </w:p>
        </w:tc>
      </w:tr>
      <w:tr w:rsidR="001B72E1" w:rsidRPr="00305CF4" w:rsidTr="00C36952">
        <w:trPr>
          <w:trHeight w:val="565"/>
        </w:trPr>
        <w:tc>
          <w:tcPr>
            <w:tcW w:w="880" w:type="dxa"/>
            <w:shd w:val="clear" w:color="auto" w:fill="auto"/>
          </w:tcPr>
          <w:p w:rsidR="001B72E1" w:rsidRPr="00305CF4"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BG.4</w:t>
            </w:r>
          </w:p>
        </w:tc>
        <w:tc>
          <w:tcPr>
            <w:tcW w:w="6490" w:type="dxa"/>
            <w:shd w:val="clear" w:color="auto" w:fill="auto"/>
          </w:tcPr>
          <w:p w:rsidR="001B72E1" w:rsidRPr="00C671E6" w:rsidRDefault="001B72E1" w:rsidP="000700E1">
            <w:pPr>
              <w:spacing w:after="0" w:line="240" w:lineRule="auto"/>
              <w:jc w:val="both"/>
              <w:rPr>
                <w:rFonts w:ascii="Times New Roman" w:eastAsia="Calibri" w:hAnsi="Times New Roman" w:cs="Times New Roman"/>
                <w:sz w:val="24"/>
                <w:szCs w:val="24"/>
                <w:lang w:val="tr-TR"/>
              </w:rPr>
            </w:pPr>
            <w:r w:rsidRPr="00C671E6">
              <w:rPr>
                <w:rFonts w:ascii="Times New Roman" w:eastAsia="Calibri" w:hAnsi="Times New Roman" w:cs="Times New Roman"/>
                <w:sz w:val="24"/>
                <w:szCs w:val="24"/>
                <w:lang w:val="tr-TR"/>
              </w:rPr>
              <w:t xml:space="preserve">Seyahat acentasının hedefleri, amaçları ve önceliklerinin neler olduğunu belirtir. </w:t>
            </w:r>
          </w:p>
        </w:tc>
        <w:tc>
          <w:tcPr>
            <w:tcW w:w="1320" w:type="dxa"/>
          </w:tcPr>
          <w:p w:rsidR="001B72E1" w:rsidRPr="00305CF4" w:rsidRDefault="001B72E1" w:rsidP="0003519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H.2.2</w:t>
            </w:r>
          </w:p>
        </w:tc>
        <w:tc>
          <w:tcPr>
            <w:tcW w:w="880" w:type="dxa"/>
            <w:vAlign w:val="center"/>
          </w:tcPr>
          <w:p w:rsidR="001B72E1" w:rsidRPr="00305CF4" w:rsidRDefault="001B72E1" w:rsidP="00812618">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1.2</w:t>
            </w:r>
          </w:p>
        </w:tc>
        <w:tc>
          <w:tcPr>
            <w:tcW w:w="990" w:type="dxa"/>
          </w:tcPr>
          <w:p w:rsidR="001B72E1" w:rsidRPr="00305CF4" w:rsidRDefault="001B72E1" w:rsidP="00812618">
            <w:pPr>
              <w:jc w:val="center"/>
            </w:pPr>
            <w:r w:rsidRPr="00305CF4">
              <w:rPr>
                <w:rFonts w:ascii="Times New Roman" w:eastAsia="Calibri" w:hAnsi="Times New Roman" w:cs="Times New Roman"/>
                <w:b/>
                <w:sz w:val="24"/>
                <w:szCs w:val="24"/>
                <w:lang w:val="tr-TR"/>
              </w:rPr>
              <w:t>T1</w:t>
            </w:r>
          </w:p>
        </w:tc>
      </w:tr>
      <w:tr w:rsidR="001B72E1" w:rsidRPr="00305CF4" w:rsidTr="00812618">
        <w:trPr>
          <w:trHeight w:val="565"/>
        </w:trPr>
        <w:tc>
          <w:tcPr>
            <w:tcW w:w="880" w:type="dxa"/>
            <w:shd w:val="clear" w:color="auto" w:fill="auto"/>
          </w:tcPr>
          <w:p w:rsidR="001B72E1" w:rsidRPr="00305CF4"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BG.5</w:t>
            </w:r>
          </w:p>
        </w:tc>
        <w:tc>
          <w:tcPr>
            <w:tcW w:w="6490" w:type="dxa"/>
            <w:shd w:val="clear" w:color="auto" w:fill="auto"/>
          </w:tcPr>
          <w:p w:rsidR="001B72E1" w:rsidRPr="00305CF4" w:rsidRDefault="001B72E1" w:rsidP="008C17F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Acenta içerisinde çalışanlar arasında görev dağılımı yaparken görevin gerektirdiği niteliklerin neler olduğunu belirtir.</w:t>
            </w:r>
          </w:p>
        </w:tc>
        <w:tc>
          <w:tcPr>
            <w:tcW w:w="1320" w:type="dxa"/>
          </w:tcPr>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w:t>
            </w:r>
            <w:r w:rsidRPr="00305CF4">
              <w:rPr>
                <w:rFonts w:ascii="Times New Roman" w:eastAsia="Calibri" w:hAnsi="Times New Roman" w:cs="Times New Roman"/>
                <w:b/>
                <w:sz w:val="24"/>
                <w:szCs w:val="24"/>
                <w:lang w:val="tr-TR"/>
              </w:rPr>
              <w:t>.3.</w:t>
            </w:r>
            <w:r>
              <w:rPr>
                <w:rFonts w:ascii="Times New Roman" w:eastAsia="Calibri" w:hAnsi="Times New Roman" w:cs="Times New Roman"/>
                <w:b/>
                <w:sz w:val="24"/>
                <w:szCs w:val="24"/>
                <w:lang w:val="tr-TR"/>
              </w:rPr>
              <w:t>1</w:t>
            </w:r>
          </w:p>
        </w:tc>
        <w:tc>
          <w:tcPr>
            <w:tcW w:w="880" w:type="dxa"/>
            <w:vAlign w:val="center"/>
          </w:tcPr>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1.3</w:t>
            </w:r>
            <w:r w:rsidRPr="00305CF4">
              <w:rPr>
                <w:rFonts w:ascii="Times New Roman" w:eastAsia="Calibri" w:hAnsi="Times New Roman" w:cs="Times New Roman"/>
                <w:b/>
                <w:sz w:val="24"/>
                <w:szCs w:val="24"/>
                <w:lang w:val="tr-TR"/>
              </w:rPr>
              <w:t>.</w:t>
            </w:r>
          </w:p>
        </w:tc>
        <w:tc>
          <w:tcPr>
            <w:tcW w:w="990" w:type="dxa"/>
          </w:tcPr>
          <w:p w:rsidR="001B72E1" w:rsidRPr="00305CF4" w:rsidRDefault="001B72E1" w:rsidP="00812618">
            <w:pPr>
              <w:jc w:val="center"/>
            </w:pPr>
            <w:r w:rsidRPr="00305CF4">
              <w:rPr>
                <w:rFonts w:ascii="Times New Roman" w:eastAsia="Calibri" w:hAnsi="Times New Roman" w:cs="Times New Roman"/>
                <w:b/>
                <w:sz w:val="24"/>
                <w:szCs w:val="24"/>
                <w:lang w:val="tr-TR"/>
              </w:rPr>
              <w:t>T1</w:t>
            </w:r>
          </w:p>
        </w:tc>
      </w:tr>
      <w:tr w:rsidR="001B72E1" w:rsidRPr="00305CF4" w:rsidTr="00812618">
        <w:trPr>
          <w:trHeight w:val="545"/>
        </w:trPr>
        <w:tc>
          <w:tcPr>
            <w:tcW w:w="880" w:type="dxa"/>
            <w:shd w:val="clear" w:color="auto" w:fill="auto"/>
          </w:tcPr>
          <w:p w:rsidR="001B72E1" w:rsidRPr="00305CF4"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BG.6</w:t>
            </w:r>
          </w:p>
        </w:tc>
        <w:tc>
          <w:tcPr>
            <w:tcW w:w="6490" w:type="dxa"/>
            <w:shd w:val="clear" w:color="auto" w:fill="auto"/>
          </w:tcPr>
          <w:p w:rsidR="001B72E1" w:rsidRPr="00305CF4" w:rsidRDefault="001B72E1" w:rsidP="008C17F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Çalışanlar arasında iş ve görev dağılımını yaparken iş planlamalarına uygun davranması gerektiğini belirtir.</w:t>
            </w:r>
          </w:p>
        </w:tc>
        <w:tc>
          <w:tcPr>
            <w:tcW w:w="1320" w:type="dxa"/>
          </w:tcPr>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w:t>
            </w:r>
            <w:r w:rsidRPr="00305CF4">
              <w:rPr>
                <w:rFonts w:ascii="Times New Roman" w:eastAsia="Calibri" w:hAnsi="Times New Roman" w:cs="Times New Roman"/>
                <w:b/>
                <w:sz w:val="24"/>
                <w:szCs w:val="24"/>
                <w:lang w:val="tr-TR"/>
              </w:rPr>
              <w:t>.3.</w:t>
            </w:r>
            <w:r>
              <w:rPr>
                <w:rFonts w:ascii="Times New Roman" w:eastAsia="Calibri" w:hAnsi="Times New Roman" w:cs="Times New Roman"/>
                <w:b/>
                <w:sz w:val="24"/>
                <w:szCs w:val="24"/>
                <w:lang w:val="tr-TR"/>
              </w:rPr>
              <w:t>2</w:t>
            </w:r>
          </w:p>
        </w:tc>
        <w:tc>
          <w:tcPr>
            <w:tcW w:w="880" w:type="dxa"/>
            <w:vAlign w:val="center"/>
          </w:tcPr>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3.</w:t>
            </w:r>
          </w:p>
        </w:tc>
        <w:tc>
          <w:tcPr>
            <w:tcW w:w="990" w:type="dxa"/>
          </w:tcPr>
          <w:p w:rsidR="001B72E1" w:rsidRPr="00305CF4" w:rsidRDefault="001B72E1" w:rsidP="00812618">
            <w:pPr>
              <w:jc w:val="center"/>
            </w:pPr>
            <w:r w:rsidRPr="00305CF4">
              <w:rPr>
                <w:rFonts w:ascii="Times New Roman" w:eastAsia="Calibri" w:hAnsi="Times New Roman" w:cs="Times New Roman"/>
                <w:b/>
                <w:sz w:val="24"/>
                <w:szCs w:val="24"/>
                <w:lang w:val="tr-TR"/>
              </w:rPr>
              <w:t>T1</w:t>
            </w:r>
          </w:p>
        </w:tc>
      </w:tr>
      <w:tr w:rsidR="001B72E1" w:rsidRPr="00305CF4" w:rsidTr="00C36952">
        <w:trPr>
          <w:trHeight w:val="545"/>
        </w:trPr>
        <w:tc>
          <w:tcPr>
            <w:tcW w:w="880" w:type="dxa"/>
            <w:shd w:val="clear" w:color="auto" w:fill="auto"/>
            <w:vAlign w:val="center"/>
          </w:tcPr>
          <w:p w:rsidR="001B72E1" w:rsidRPr="00305CF4"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BG.7</w:t>
            </w:r>
          </w:p>
        </w:tc>
        <w:tc>
          <w:tcPr>
            <w:tcW w:w="6490" w:type="dxa"/>
            <w:shd w:val="clear" w:color="auto" w:fill="auto"/>
          </w:tcPr>
          <w:p w:rsidR="001B72E1" w:rsidRPr="00305CF4" w:rsidRDefault="001B72E1" w:rsidP="005560C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Planlamaya uygun olmayan, verim alınamayan iş ve görev dağılımını uygun şekilde yeniden yapılandırması gerektiğini belirtir.</w:t>
            </w:r>
          </w:p>
        </w:tc>
        <w:tc>
          <w:tcPr>
            <w:tcW w:w="1320" w:type="dxa"/>
          </w:tcPr>
          <w:p w:rsidR="001B72E1" w:rsidRDefault="001B72E1" w:rsidP="005560C1">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H.3.3</w:t>
            </w:r>
          </w:p>
        </w:tc>
        <w:tc>
          <w:tcPr>
            <w:tcW w:w="880" w:type="dxa"/>
          </w:tcPr>
          <w:p w:rsidR="001B72E1" w:rsidRDefault="001B72E1" w:rsidP="005560C1">
            <w:pPr>
              <w:jc w:val="center"/>
            </w:pPr>
            <w:r w:rsidRPr="00CF6A85">
              <w:rPr>
                <w:rFonts w:ascii="Times New Roman" w:eastAsia="Calibri" w:hAnsi="Times New Roman" w:cs="Times New Roman"/>
                <w:b/>
                <w:sz w:val="24"/>
                <w:szCs w:val="24"/>
                <w:lang w:val="tr-TR"/>
              </w:rPr>
              <w:t>1.</w:t>
            </w:r>
            <w:r>
              <w:rPr>
                <w:rFonts w:ascii="Times New Roman" w:eastAsia="Calibri" w:hAnsi="Times New Roman" w:cs="Times New Roman"/>
                <w:b/>
                <w:sz w:val="24"/>
                <w:szCs w:val="24"/>
                <w:lang w:val="tr-TR"/>
              </w:rPr>
              <w:t>3</w:t>
            </w:r>
            <w:r w:rsidRPr="00CF6A85">
              <w:rPr>
                <w:rFonts w:ascii="Times New Roman" w:eastAsia="Calibri" w:hAnsi="Times New Roman" w:cs="Times New Roman"/>
                <w:b/>
                <w:sz w:val="24"/>
                <w:szCs w:val="24"/>
                <w:lang w:val="tr-TR"/>
              </w:rPr>
              <w:t>.</w:t>
            </w:r>
          </w:p>
        </w:tc>
        <w:tc>
          <w:tcPr>
            <w:tcW w:w="990" w:type="dxa"/>
          </w:tcPr>
          <w:p w:rsidR="001B72E1" w:rsidRDefault="001B72E1" w:rsidP="005560C1">
            <w:pPr>
              <w:jc w:val="center"/>
            </w:pPr>
            <w:r>
              <w:rPr>
                <w:rFonts w:ascii="Times New Roman" w:eastAsia="Calibri" w:hAnsi="Times New Roman" w:cs="Times New Roman"/>
                <w:b/>
                <w:sz w:val="24"/>
                <w:szCs w:val="24"/>
                <w:lang w:val="tr-TR"/>
              </w:rPr>
              <w:t>T1</w:t>
            </w:r>
          </w:p>
        </w:tc>
      </w:tr>
      <w:tr w:rsidR="001B72E1" w:rsidRPr="00305CF4" w:rsidTr="00C36952">
        <w:trPr>
          <w:trHeight w:val="545"/>
        </w:trPr>
        <w:tc>
          <w:tcPr>
            <w:tcW w:w="880" w:type="dxa"/>
            <w:shd w:val="clear" w:color="auto" w:fill="auto"/>
            <w:vAlign w:val="center"/>
          </w:tcPr>
          <w:p w:rsidR="001B72E1" w:rsidRPr="00305CF4" w:rsidRDefault="001B72E1"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BG.8</w:t>
            </w:r>
          </w:p>
        </w:tc>
        <w:tc>
          <w:tcPr>
            <w:tcW w:w="6490" w:type="dxa"/>
            <w:shd w:val="clear" w:color="auto" w:fill="auto"/>
          </w:tcPr>
          <w:p w:rsidR="001B72E1" w:rsidRPr="00305CF4" w:rsidRDefault="001B72E1" w:rsidP="008C17F7">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Fazla mesai yapılması gereken durumları anlatır.</w:t>
            </w:r>
          </w:p>
        </w:tc>
        <w:tc>
          <w:tcPr>
            <w:tcW w:w="1320" w:type="dxa"/>
          </w:tcPr>
          <w:p w:rsidR="001B72E1"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H.4.1</w:t>
            </w:r>
          </w:p>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H.4.2</w:t>
            </w:r>
          </w:p>
        </w:tc>
        <w:tc>
          <w:tcPr>
            <w:tcW w:w="880" w:type="dxa"/>
            <w:vAlign w:val="center"/>
          </w:tcPr>
          <w:p w:rsidR="001B72E1" w:rsidRPr="00305CF4" w:rsidRDefault="001B72E1" w:rsidP="008C17F7">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1.4</w:t>
            </w:r>
          </w:p>
        </w:tc>
        <w:tc>
          <w:tcPr>
            <w:tcW w:w="990" w:type="dxa"/>
          </w:tcPr>
          <w:p w:rsidR="001B72E1" w:rsidRPr="00305CF4" w:rsidRDefault="001B72E1" w:rsidP="00812618">
            <w:pPr>
              <w:jc w:val="center"/>
            </w:pPr>
            <w:r w:rsidRPr="00305CF4">
              <w:rPr>
                <w:rFonts w:ascii="Times New Roman" w:eastAsia="Calibri" w:hAnsi="Times New Roman" w:cs="Times New Roman"/>
                <w:b/>
                <w:sz w:val="24"/>
                <w:szCs w:val="24"/>
                <w:lang w:val="tr-TR"/>
              </w:rPr>
              <w:t>T1</w:t>
            </w:r>
          </w:p>
        </w:tc>
      </w:tr>
      <w:tr w:rsidR="001B72E1" w:rsidRPr="00305CF4" w:rsidTr="00C36952">
        <w:trPr>
          <w:trHeight w:val="545"/>
        </w:trPr>
        <w:tc>
          <w:tcPr>
            <w:tcW w:w="880" w:type="dxa"/>
            <w:shd w:val="clear" w:color="auto" w:fill="auto"/>
            <w:vAlign w:val="center"/>
          </w:tcPr>
          <w:p w:rsidR="001B72E1" w:rsidRPr="00305CF4" w:rsidRDefault="00281563" w:rsidP="001B72E1">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BG.9</w:t>
            </w:r>
          </w:p>
        </w:tc>
        <w:tc>
          <w:tcPr>
            <w:tcW w:w="6490" w:type="dxa"/>
            <w:shd w:val="clear" w:color="auto" w:fill="auto"/>
          </w:tcPr>
          <w:p w:rsidR="001B72E1" w:rsidRPr="00305CF4" w:rsidRDefault="001B72E1" w:rsidP="001B72E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Çalışanlarından gelen iş süreçlerine ilişkin görüş ve önerileri değerlendireceğini</w:t>
            </w:r>
            <w:r w:rsidRPr="00C671E6">
              <w:rPr>
                <w:rFonts w:ascii="Times New Roman" w:eastAsia="Calibri" w:hAnsi="Times New Roman" w:cs="Times New Roman"/>
                <w:sz w:val="24"/>
                <w:szCs w:val="24"/>
                <w:lang w:val="tr-TR"/>
              </w:rPr>
              <w:t xml:space="preserve"> belirtir.</w:t>
            </w:r>
          </w:p>
        </w:tc>
        <w:tc>
          <w:tcPr>
            <w:tcW w:w="1320" w:type="dxa"/>
          </w:tcPr>
          <w:p w:rsidR="001B72E1" w:rsidRPr="00D109A2" w:rsidRDefault="001B72E1" w:rsidP="001B72E1">
            <w:pPr>
              <w:jc w:val="center"/>
              <w:rPr>
                <w:rFonts w:ascii="Times New Roman" w:hAnsi="Times New Roman" w:cs="Times New Roman"/>
                <w:b/>
                <w:sz w:val="24"/>
                <w:szCs w:val="24"/>
              </w:rPr>
            </w:pPr>
            <w:r w:rsidRPr="00D109A2">
              <w:rPr>
                <w:rFonts w:ascii="Times New Roman" w:hAnsi="Times New Roman" w:cs="Times New Roman"/>
                <w:b/>
                <w:sz w:val="24"/>
                <w:szCs w:val="24"/>
              </w:rPr>
              <w:t>H.5.2</w:t>
            </w:r>
          </w:p>
        </w:tc>
        <w:tc>
          <w:tcPr>
            <w:tcW w:w="880" w:type="dxa"/>
          </w:tcPr>
          <w:p w:rsidR="001B72E1" w:rsidRDefault="001B72E1" w:rsidP="001B72E1">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1.5.</w:t>
            </w:r>
          </w:p>
          <w:p w:rsidR="001B72E1" w:rsidRDefault="001B72E1" w:rsidP="001B72E1">
            <w:pPr>
              <w:spacing w:after="0" w:line="240" w:lineRule="auto"/>
              <w:jc w:val="center"/>
              <w:rPr>
                <w:rFonts w:ascii="Times New Roman" w:eastAsia="Calibri" w:hAnsi="Times New Roman" w:cs="Times New Roman"/>
                <w:b/>
                <w:sz w:val="24"/>
                <w:szCs w:val="24"/>
                <w:lang w:val="tr-TR"/>
              </w:rPr>
            </w:pPr>
          </w:p>
        </w:tc>
        <w:tc>
          <w:tcPr>
            <w:tcW w:w="990" w:type="dxa"/>
          </w:tcPr>
          <w:p w:rsidR="001B72E1" w:rsidRDefault="001B72E1" w:rsidP="001B72E1">
            <w:pPr>
              <w:jc w:val="center"/>
            </w:pPr>
            <w:r>
              <w:rPr>
                <w:rFonts w:ascii="Times New Roman" w:eastAsia="Calibri" w:hAnsi="Times New Roman" w:cs="Times New Roman"/>
                <w:b/>
                <w:sz w:val="24"/>
                <w:szCs w:val="24"/>
                <w:lang w:val="tr-TR"/>
              </w:rPr>
              <w:t>T</w:t>
            </w:r>
            <w:r w:rsidRPr="00D4331B">
              <w:rPr>
                <w:rFonts w:ascii="Times New Roman" w:eastAsia="Calibri" w:hAnsi="Times New Roman" w:cs="Times New Roman"/>
                <w:b/>
                <w:sz w:val="24"/>
                <w:szCs w:val="24"/>
                <w:lang w:val="tr-TR"/>
              </w:rPr>
              <w:t>1</w:t>
            </w:r>
          </w:p>
        </w:tc>
      </w:tr>
      <w:tr w:rsidR="001B72E1" w:rsidRPr="00305CF4" w:rsidTr="00C36952">
        <w:trPr>
          <w:trHeight w:val="545"/>
        </w:trPr>
        <w:tc>
          <w:tcPr>
            <w:tcW w:w="880" w:type="dxa"/>
            <w:shd w:val="clear" w:color="auto" w:fill="auto"/>
            <w:vAlign w:val="center"/>
          </w:tcPr>
          <w:p w:rsidR="001B72E1" w:rsidRPr="00305CF4" w:rsidRDefault="00281563" w:rsidP="001B72E1">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BG.10</w:t>
            </w:r>
          </w:p>
        </w:tc>
        <w:tc>
          <w:tcPr>
            <w:tcW w:w="6490" w:type="dxa"/>
            <w:shd w:val="clear" w:color="auto" w:fill="auto"/>
          </w:tcPr>
          <w:p w:rsidR="001B72E1" w:rsidRPr="00305CF4" w:rsidRDefault="001B72E1" w:rsidP="001B72E1">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Çalışanlarından gelen öneriler doğrultusunda uygulamaya geçen başarılı örnekleri duyuracağını açıklar.</w:t>
            </w:r>
          </w:p>
        </w:tc>
        <w:tc>
          <w:tcPr>
            <w:tcW w:w="1320" w:type="dxa"/>
          </w:tcPr>
          <w:p w:rsidR="001B72E1" w:rsidRPr="00D109A2" w:rsidRDefault="001B72E1" w:rsidP="001B72E1">
            <w:pPr>
              <w:jc w:val="center"/>
              <w:rPr>
                <w:rFonts w:ascii="Times New Roman" w:hAnsi="Times New Roman" w:cs="Times New Roman"/>
                <w:sz w:val="24"/>
                <w:szCs w:val="24"/>
              </w:rPr>
            </w:pPr>
            <w:r w:rsidRPr="00D109A2">
              <w:rPr>
                <w:rFonts w:ascii="Times New Roman" w:hAnsi="Times New Roman" w:cs="Times New Roman"/>
                <w:b/>
                <w:sz w:val="24"/>
                <w:szCs w:val="24"/>
              </w:rPr>
              <w:t>H.5.</w:t>
            </w:r>
            <w:r>
              <w:rPr>
                <w:rFonts w:ascii="Times New Roman" w:hAnsi="Times New Roman" w:cs="Times New Roman"/>
                <w:b/>
                <w:sz w:val="24"/>
                <w:szCs w:val="24"/>
              </w:rPr>
              <w:t>3</w:t>
            </w:r>
          </w:p>
        </w:tc>
        <w:tc>
          <w:tcPr>
            <w:tcW w:w="880" w:type="dxa"/>
          </w:tcPr>
          <w:p w:rsidR="001B72E1" w:rsidRDefault="001B72E1" w:rsidP="001B72E1">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1.5.</w:t>
            </w:r>
          </w:p>
          <w:p w:rsidR="001B72E1" w:rsidRDefault="001B72E1" w:rsidP="001B72E1">
            <w:pPr>
              <w:spacing w:after="0" w:line="240" w:lineRule="auto"/>
              <w:jc w:val="center"/>
              <w:rPr>
                <w:rFonts w:ascii="Times New Roman" w:eastAsia="Calibri" w:hAnsi="Times New Roman" w:cs="Times New Roman"/>
                <w:b/>
                <w:sz w:val="24"/>
                <w:szCs w:val="24"/>
                <w:lang w:val="tr-TR"/>
              </w:rPr>
            </w:pPr>
          </w:p>
        </w:tc>
        <w:tc>
          <w:tcPr>
            <w:tcW w:w="990" w:type="dxa"/>
          </w:tcPr>
          <w:p w:rsidR="001B72E1" w:rsidRDefault="001B72E1" w:rsidP="001B72E1">
            <w:pPr>
              <w:jc w:val="center"/>
            </w:pPr>
            <w:r>
              <w:rPr>
                <w:rFonts w:ascii="Times New Roman" w:eastAsia="Calibri" w:hAnsi="Times New Roman" w:cs="Times New Roman"/>
                <w:b/>
                <w:sz w:val="24"/>
                <w:szCs w:val="24"/>
                <w:lang w:val="tr-TR"/>
              </w:rPr>
              <w:t>T</w:t>
            </w:r>
            <w:r w:rsidRPr="00D4331B">
              <w:rPr>
                <w:rFonts w:ascii="Times New Roman" w:eastAsia="Calibri" w:hAnsi="Times New Roman" w:cs="Times New Roman"/>
                <w:b/>
                <w:sz w:val="24"/>
                <w:szCs w:val="24"/>
                <w:lang w:val="tr-TR"/>
              </w:rPr>
              <w:t>1</w:t>
            </w:r>
          </w:p>
        </w:tc>
      </w:tr>
      <w:tr w:rsidR="0083222D" w:rsidRPr="00305CF4" w:rsidTr="00C36952">
        <w:trPr>
          <w:trHeight w:val="545"/>
        </w:trPr>
        <w:tc>
          <w:tcPr>
            <w:tcW w:w="880" w:type="dxa"/>
            <w:shd w:val="clear" w:color="auto" w:fill="auto"/>
            <w:vAlign w:val="center"/>
          </w:tcPr>
          <w:p w:rsidR="0083222D"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BG.11</w:t>
            </w:r>
          </w:p>
        </w:tc>
        <w:tc>
          <w:tcPr>
            <w:tcW w:w="6490" w:type="dxa"/>
            <w:shd w:val="clear" w:color="auto" w:fill="auto"/>
          </w:tcPr>
          <w:p w:rsidR="0083222D" w:rsidRPr="00693966" w:rsidRDefault="0083222D" w:rsidP="0083222D">
            <w:pPr>
              <w:spacing w:after="0" w:line="240" w:lineRule="auto"/>
              <w:jc w:val="both"/>
              <w:rPr>
                <w:rFonts w:ascii="Times New Roman" w:eastAsia="Calibri" w:hAnsi="Times New Roman" w:cs="Times New Roman"/>
                <w:sz w:val="24"/>
                <w:szCs w:val="24"/>
                <w:lang w:val="tr-TR"/>
              </w:rPr>
            </w:pPr>
            <w:r w:rsidRPr="00693966">
              <w:rPr>
                <w:rFonts w:ascii="Times New Roman" w:eastAsia="Calibri" w:hAnsi="Times New Roman" w:cs="Times New Roman"/>
                <w:sz w:val="24"/>
                <w:szCs w:val="24"/>
                <w:lang w:val="tr-TR"/>
              </w:rPr>
              <w:t>Tüm departmanlar arasında koordinasyon ve iletişimi sağla</w:t>
            </w:r>
            <w:r>
              <w:rPr>
                <w:rFonts w:ascii="Times New Roman" w:eastAsia="Calibri" w:hAnsi="Times New Roman" w:cs="Times New Roman"/>
                <w:sz w:val="24"/>
                <w:szCs w:val="24"/>
                <w:lang w:val="tr-TR"/>
              </w:rPr>
              <w:t>yacağını belirtir.</w:t>
            </w:r>
          </w:p>
        </w:tc>
        <w:tc>
          <w:tcPr>
            <w:tcW w:w="1320" w:type="dxa"/>
          </w:tcPr>
          <w:p w:rsidR="0083222D" w:rsidRDefault="0083222D" w:rsidP="0083222D">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Bilgi ve Beceriler</w:t>
            </w:r>
          </w:p>
          <w:p w:rsidR="0083222D" w:rsidRDefault="0083222D"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0"/>
                <w:szCs w:val="20"/>
                <w:lang w:val="tr-TR"/>
              </w:rPr>
              <w:t>-20-</w:t>
            </w:r>
          </w:p>
        </w:tc>
        <w:tc>
          <w:tcPr>
            <w:tcW w:w="880" w:type="dxa"/>
          </w:tcPr>
          <w:p w:rsidR="0083222D" w:rsidRDefault="0083222D"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1.5.</w:t>
            </w:r>
          </w:p>
        </w:tc>
        <w:tc>
          <w:tcPr>
            <w:tcW w:w="990" w:type="dxa"/>
          </w:tcPr>
          <w:p w:rsidR="0083222D" w:rsidRPr="00D4331B" w:rsidRDefault="00281563" w:rsidP="0083222D">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A46014" w:rsidRPr="00305CF4" w:rsidTr="00C36952">
        <w:trPr>
          <w:trHeight w:val="545"/>
        </w:trPr>
        <w:tc>
          <w:tcPr>
            <w:tcW w:w="880" w:type="dxa"/>
            <w:shd w:val="clear" w:color="auto" w:fill="auto"/>
            <w:vAlign w:val="center"/>
          </w:tcPr>
          <w:p w:rsidR="00A46014" w:rsidRDefault="00A46014" w:rsidP="00C369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BG.12</w:t>
            </w:r>
          </w:p>
        </w:tc>
        <w:tc>
          <w:tcPr>
            <w:tcW w:w="6490" w:type="dxa"/>
            <w:shd w:val="clear" w:color="auto" w:fill="auto"/>
          </w:tcPr>
          <w:p w:rsidR="00A46014" w:rsidRPr="00305CF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 performansını artırıcı sosyal etkinlikleri belirtir.</w:t>
            </w:r>
          </w:p>
        </w:tc>
        <w:tc>
          <w:tcPr>
            <w:tcW w:w="1320" w:type="dxa"/>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H.5.4</w:t>
            </w:r>
          </w:p>
        </w:tc>
        <w:tc>
          <w:tcPr>
            <w:tcW w:w="880" w:type="dxa"/>
            <w:vAlign w:val="center"/>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1.5.</w:t>
            </w:r>
          </w:p>
        </w:tc>
        <w:tc>
          <w:tcPr>
            <w:tcW w:w="990" w:type="dxa"/>
          </w:tcPr>
          <w:p w:rsidR="00A46014" w:rsidRPr="00305CF4" w:rsidRDefault="00A46014" w:rsidP="0083222D">
            <w:pPr>
              <w:jc w:val="center"/>
            </w:pPr>
            <w:r w:rsidRPr="00305CF4">
              <w:rPr>
                <w:rFonts w:ascii="Times New Roman" w:eastAsia="Calibri" w:hAnsi="Times New Roman" w:cs="Times New Roman"/>
                <w:b/>
                <w:sz w:val="24"/>
                <w:szCs w:val="24"/>
                <w:lang w:val="tr-TR"/>
              </w:rPr>
              <w:t>T1</w:t>
            </w:r>
          </w:p>
        </w:tc>
      </w:tr>
      <w:tr w:rsidR="00A46014" w:rsidRPr="00305CF4" w:rsidTr="00812618">
        <w:trPr>
          <w:trHeight w:val="545"/>
        </w:trPr>
        <w:tc>
          <w:tcPr>
            <w:tcW w:w="880" w:type="dxa"/>
            <w:shd w:val="clear" w:color="auto" w:fill="auto"/>
            <w:vAlign w:val="center"/>
          </w:tcPr>
          <w:p w:rsidR="00A46014" w:rsidRDefault="00A46014" w:rsidP="00C369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BG.13</w:t>
            </w:r>
          </w:p>
        </w:tc>
        <w:tc>
          <w:tcPr>
            <w:tcW w:w="6490" w:type="dxa"/>
            <w:shd w:val="clear" w:color="auto" w:fill="auto"/>
          </w:tcPr>
          <w:p w:rsidR="00A4601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Çalışanlarının mesleki yeterliliklerini ve performanslarını değerlendirme kriterlerini belirtir.</w:t>
            </w:r>
          </w:p>
          <w:p w:rsidR="00A46014" w:rsidRPr="00F159CB" w:rsidRDefault="00A46014" w:rsidP="0083222D">
            <w:pPr>
              <w:spacing w:after="0" w:line="240" w:lineRule="auto"/>
              <w:jc w:val="both"/>
              <w:rPr>
                <w:rFonts w:ascii="Times New Roman" w:hAnsi="Times New Roman" w:cs="Times New Roman"/>
                <w:bCs/>
                <w:sz w:val="24"/>
                <w:szCs w:val="24"/>
              </w:rPr>
            </w:pPr>
          </w:p>
        </w:tc>
        <w:tc>
          <w:tcPr>
            <w:tcW w:w="1320" w:type="dxa"/>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H.6.1</w:t>
            </w:r>
          </w:p>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H.6.2</w:t>
            </w:r>
            <w:r w:rsidRPr="00E33235">
              <w:rPr>
                <w:rFonts w:ascii="Times New Roman" w:hAnsi="Times New Roman" w:cs="Times New Roman"/>
                <w:b/>
                <w:sz w:val="24"/>
                <w:szCs w:val="24"/>
              </w:rPr>
              <w:t xml:space="preserve"> H.6.3</w:t>
            </w:r>
          </w:p>
        </w:tc>
        <w:tc>
          <w:tcPr>
            <w:tcW w:w="880" w:type="dxa"/>
            <w:vAlign w:val="center"/>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1.6.</w:t>
            </w:r>
          </w:p>
        </w:tc>
        <w:tc>
          <w:tcPr>
            <w:tcW w:w="990" w:type="dxa"/>
          </w:tcPr>
          <w:p w:rsidR="00A46014" w:rsidRPr="00305CF4" w:rsidRDefault="00A46014" w:rsidP="0083222D">
            <w:pPr>
              <w:jc w:val="center"/>
            </w:pPr>
            <w:r w:rsidRPr="00305CF4">
              <w:rPr>
                <w:rFonts w:ascii="Times New Roman" w:eastAsia="Calibri" w:hAnsi="Times New Roman" w:cs="Times New Roman"/>
                <w:b/>
                <w:sz w:val="24"/>
                <w:szCs w:val="24"/>
                <w:lang w:val="tr-TR"/>
              </w:rPr>
              <w:t>T1</w:t>
            </w:r>
          </w:p>
        </w:tc>
      </w:tr>
      <w:tr w:rsidR="00A46014" w:rsidRPr="00305CF4" w:rsidTr="00812618">
        <w:trPr>
          <w:trHeight w:val="545"/>
        </w:trPr>
        <w:tc>
          <w:tcPr>
            <w:tcW w:w="880" w:type="dxa"/>
            <w:shd w:val="clear" w:color="auto" w:fill="auto"/>
            <w:vAlign w:val="center"/>
          </w:tcPr>
          <w:p w:rsidR="00A46014" w:rsidRPr="00305CF4" w:rsidRDefault="00A46014" w:rsidP="00C369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BG.14</w:t>
            </w:r>
          </w:p>
        </w:tc>
        <w:tc>
          <w:tcPr>
            <w:tcW w:w="6490" w:type="dxa"/>
            <w:shd w:val="clear" w:color="auto" w:fill="auto"/>
          </w:tcPr>
          <w:p w:rsidR="00A46014" w:rsidRPr="00305CF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Performans değerlendirmesi sonucunda çalışanlara uygulanması gereken destek veya tedbirlerin neler olduğunu sıralar.</w:t>
            </w:r>
          </w:p>
        </w:tc>
        <w:tc>
          <w:tcPr>
            <w:tcW w:w="1320" w:type="dxa"/>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H.6.4</w:t>
            </w:r>
          </w:p>
        </w:tc>
        <w:tc>
          <w:tcPr>
            <w:tcW w:w="880" w:type="dxa"/>
            <w:vAlign w:val="center"/>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1.6.</w:t>
            </w:r>
          </w:p>
        </w:tc>
        <w:tc>
          <w:tcPr>
            <w:tcW w:w="990" w:type="dxa"/>
          </w:tcPr>
          <w:p w:rsidR="00A46014" w:rsidRPr="00305CF4" w:rsidRDefault="00A46014" w:rsidP="0083222D">
            <w:pPr>
              <w:jc w:val="center"/>
            </w:pPr>
            <w:r w:rsidRPr="00305CF4">
              <w:rPr>
                <w:rFonts w:ascii="Times New Roman" w:eastAsia="Calibri" w:hAnsi="Times New Roman" w:cs="Times New Roman"/>
                <w:b/>
                <w:sz w:val="24"/>
                <w:szCs w:val="24"/>
                <w:lang w:val="tr-TR"/>
              </w:rPr>
              <w:t>T1</w:t>
            </w:r>
          </w:p>
        </w:tc>
      </w:tr>
      <w:tr w:rsidR="00A46014" w:rsidRPr="00305CF4" w:rsidTr="00812618">
        <w:trPr>
          <w:trHeight w:val="545"/>
        </w:trPr>
        <w:tc>
          <w:tcPr>
            <w:tcW w:w="880" w:type="dxa"/>
            <w:shd w:val="clear" w:color="auto" w:fill="auto"/>
            <w:vAlign w:val="center"/>
          </w:tcPr>
          <w:p w:rsidR="00A46014" w:rsidRDefault="00A46014" w:rsidP="00C3695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BG.15</w:t>
            </w:r>
          </w:p>
        </w:tc>
        <w:tc>
          <w:tcPr>
            <w:tcW w:w="6490" w:type="dxa"/>
            <w:shd w:val="clear" w:color="auto" w:fill="auto"/>
          </w:tcPr>
          <w:p w:rsidR="00A46014" w:rsidRPr="00305CF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İşe alım sürecinde çalışanda aranılan nitelikleri sıralar.</w:t>
            </w:r>
          </w:p>
        </w:tc>
        <w:tc>
          <w:tcPr>
            <w:tcW w:w="1320" w:type="dxa"/>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H.7.2</w:t>
            </w:r>
          </w:p>
          <w:p w:rsidR="00A46014" w:rsidRPr="00305CF4" w:rsidRDefault="00A46014" w:rsidP="0083222D">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4"/>
                <w:szCs w:val="24"/>
                <w:lang w:val="tr-TR"/>
              </w:rPr>
              <w:t>H.7.3</w:t>
            </w:r>
          </w:p>
        </w:tc>
        <w:tc>
          <w:tcPr>
            <w:tcW w:w="880" w:type="dxa"/>
            <w:vAlign w:val="center"/>
          </w:tcPr>
          <w:p w:rsidR="00A46014" w:rsidRPr="00305CF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1.7</w:t>
            </w:r>
          </w:p>
        </w:tc>
        <w:tc>
          <w:tcPr>
            <w:tcW w:w="990" w:type="dxa"/>
          </w:tcPr>
          <w:p w:rsidR="00A46014" w:rsidRPr="00305CF4" w:rsidRDefault="00A46014" w:rsidP="0083222D">
            <w:pPr>
              <w:jc w:val="center"/>
            </w:pPr>
            <w:r w:rsidRPr="00305CF4">
              <w:rPr>
                <w:rFonts w:ascii="Times New Roman" w:eastAsia="Calibri" w:hAnsi="Times New Roman" w:cs="Times New Roman"/>
                <w:b/>
                <w:sz w:val="24"/>
                <w:szCs w:val="24"/>
                <w:lang w:val="tr-TR"/>
              </w:rPr>
              <w:t>T1</w:t>
            </w:r>
          </w:p>
        </w:tc>
      </w:tr>
      <w:tr w:rsidR="00A46014" w:rsidRPr="00305CF4" w:rsidTr="00812618">
        <w:trPr>
          <w:trHeight w:val="545"/>
        </w:trPr>
        <w:tc>
          <w:tcPr>
            <w:tcW w:w="880" w:type="dxa"/>
            <w:shd w:val="clear" w:color="auto" w:fill="auto"/>
            <w:vAlign w:val="center"/>
          </w:tcPr>
          <w:p w:rsidR="00A46014" w:rsidRPr="00305CF4" w:rsidRDefault="00A46014"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16</w:t>
            </w:r>
          </w:p>
        </w:tc>
        <w:tc>
          <w:tcPr>
            <w:tcW w:w="6490" w:type="dxa"/>
            <w:shd w:val="clear" w:color="auto" w:fill="auto"/>
          </w:tcPr>
          <w:p w:rsidR="00A4601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İşten çıkarma nedenlerinin neler olabileceğini sayar.</w:t>
            </w:r>
          </w:p>
        </w:tc>
        <w:tc>
          <w:tcPr>
            <w:tcW w:w="1320" w:type="dxa"/>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H.7.5</w:t>
            </w:r>
          </w:p>
        </w:tc>
        <w:tc>
          <w:tcPr>
            <w:tcW w:w="880" w:type="dxa"/>
            <w:vAlign w:val="center"/>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1.7</w:t>
            </w:r>
          </w:p>
        </w:tc>
        <w:tc>
          <w:tcPr>
            <w:tcW w:w="990" w:type="dxa"/>
          </w:tcPr>
          <w:p w:rsidR="00A46014" w:rsidRPr="00305CF4" w:rsidRDefault="00A46014" w:rsidP="0083222D">
            <w:pPr>
              <w:jc w:val="center"/>
            </w:pPr>
            <w:r w:rsidRPr="00305CF4">
              <w:rPr>
                <w:rFonts w:ascii="Times New Roman" w:eastAsia="Calibri" w:hAnsi="Times New Roman" w:cs="Times New Roman"/>
                <w:b/>
                <w:sz w:val="24"/>
                <w:szCs w:val="24"/>
                <w:lang w:val="tr-TR"/>
              </w:rPr>
              <w:t>T1</w:t>
            </w:r>
          </w:p>
        </w:tc>
      </w:tr>
      <w:tr w:rsidR="00A46014" w:rsidRPr="00305CF4" w:rsidTr="00C36952">
        <w:trPr>
          <w:trHeight w:val="545"/>
        </w:trPr>
        <w:tc>
          <w:tcPr>
            <w:tcW w:w="880" w:type="dxa"/>
            <w:shd w:val="clear" w:color="auto" w:fill="auto"/>
            <w:vAlign w:val="center"/>
          </w:tcPr>
          <w:p w:rsidR="00A46014" w:rsidRPr="00305CF4" w:rsidRDefault="00A46014"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17</w:t>
            </w:r>
          </w:p>
        </w:tc>
        <w:tc>
          <w:tcPr>
            <w:tcW w:w="6490" w:type="dxa"/>
            <w:shd w:val="clear" w:color="auto" w:fill="auto"/>
          </w:tcPr>
          <w:p w:rsidR="00A46014" w:rsidRPr="00305CF4" w:rsidRDefault="00A46014" w:rsidP="001250A2">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İşten çıkarılan, ayrılan çalışanın işlemlerinin yasal prosedüre uygun olarak yapıldığını kontrol edeceğini belirtir.</w:t>
            </w:r>
          </w:p>
        </w:tc>
        <w:tc>
          <w:tcPr>
            <w:tcW w:w="1320" w:type="dxa"/>
          </w:tcPr>
          <w:p w:rsidR="00A46014" w:rsidRPr="0021497D" w:rsidRDefault="00A46014" w:rsidP="001250A2">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H.7.6</w:t>
            </w:r>
          </w:p>
        </w:tc>
        <w:tc>
          <w:tcPr>
            <w:tcW w:w="880" w:type="dxa"/>
          </w:tcPr>
          <w:p w:rsidR="00A46014" w:rsidRDefault="00A46014" w:rsidP="001250A2">
            <w:pPr>
              <w:jc w:val="center"/>
            </w:pPr>
            <w:r w:rsidRPr="0097483C">
              <w:rPr>
                <w:rFonts w:ascii="Times New Roman" w:eastAsia="Calibri" w:hAnsi="Times New Roman" w:cs="Times New Roman"/>
                <w:b/>
                <w:sz w:val="24"/>
                <w:szCs w:val="24"/>
                <w:lang w:val="tr-TR"/>
              </w:rPr>
              <w:t>1.7</w:t>
            </w:r>
          </w:p>
        </w:tc>
        <w:tc>
          <w:tcPr>
            <w:tcW w:w="990" w:type="dxa"/>
          </w:tcPr>
          <w:p w:rsidR="00A46014" w:rsidRDefault="00A46014" w:rsidP="001250A2">
            <w:pPr>
              <w:jc w:val="center"/>
            </w:pPr>
            <w:r>
              <w:rPr>
                <w:rFonts w:ascii="Times New Roman" w:eastAsia="Calibri" w:hAnsi="Times New Roman" w:cs="Times New Roman"/>
                <w:b/>
                <w:sz w:val="24"/>
                <w:szCs w:val="24"/>
                <w:lang w:val="tr-TR"/>
              </w:rPr>
              <w:t>T</w:t>
            </w:r>
            <w:r w:rsidRPr="00D4331B">
              <w:rPr>
                <w:rFonts w:ascii="Times New Roman" w:eastAsia="Calibri" w:hAnsi="Times New Roman" w:cs="Times New Roman"/>
                <w:b/>
                <w:sz w:val="24"/>
                <w:szCs w:val="24"/>
                <w:lang w:val="tr-TR"/>
              </w:rPr>
              <w:t>1</w:t>
            </w:r>
          </w:p>
        </w:tc>
      </w:tr>
      <w:tr w:rsidR="00A46014" w:rsidRPr="00305CF4" w:rsidTr="00812618">
        <w:trPr>
          <w:trHeight w:val="545"/>
        </w:trPr>
        <w:tc>
          <w:tcPr>
            <w:tcW w:w="880" w:type="dxa"/>
            <w:shd w:val="clear" w:color="auto" w:fill="auto"/>
            <w:vAlign w:val="center"/>
          </w:tcPr>
          <w:p w:rsidR="00A46014" w:rsidRPr="00305CF4" w:rsidRDefault="00A46014" w:rsidP="00C36952">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BG.1</w:t>
            </w:r>
            <w:r>
              <w:rPr>
                <w:rFonts w:ascii="Times New Roman" w:eastAsia="Calibri" w:hAnsi="Times New Roman" w:cs="Times New Roman"/>
                <w:b/>
                <w:sz w:val="24"/>
                <w:szCs w:val="24"/>
                <w:lang w:val="tr-TR"/>
              </w:rPr>
              <w:t>8</w:t>
            </w:r>
          </w:p>
        </w:tc>
        <w:tc>
          <w:tcPr>
            <w:tcW w:w="6490" w:type="dxa"/>
            <w:shd w:val="clear" w:color="auto" w:fill="auto"/>
          </w:tcPr>
          <w:p w:rsidR="00A46014" w:rsidRDefault="00A46014"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 davranışlarının iş disiplinine uygun olması gerektiğini belirtir.</w:t>
            </w:r>
          </w:p>
        </w:tc>
        <w:tc>
          <w:tcPr>
            <w:tcW w:w="1320" w:type="dxa"/>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H.8.1</w:t>
            </w:r>
          </w:p>
        </w:tc>
        <w:tc>
          <w:tcPr>
            <w:tcW w:w="880" w:type="dxa"/>
            <w:vAlign w:val="center"/>
          </w:tcPr>
          <w:p w:rsidR="00A46014" w:rsidRDefault="00A46014"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1.8</w:t>
            </w:r>
          </w:p>
        </w:tc>
        <w:tc>
          <w:tcPr>
            <w:tcW w:w="990" w:type="dxa"/>
          </w:tcPr>
          <w:p w:rsidR="00A46014" w:rsidRPr="00305CF4" w:rsidRDefault="00A46014" w:rsidP="0083222D">
            <w:pPr>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0109D5">
              <w:rPr>
                <w:rFonts w:ascii="Times New Roman" w:eastAsia="Calibri" w:hAnsi="Times New Roman" w:cs="Times New Roman"/>
                <w:b/>
                <w:sz w:val="24"/>
                <w:szCs w:val="24"/>
                <w:lang w:val="tr-TR"/>
              </w:rPr>
              <w:t>BG.1</w:t>
            </w:r>
            <w:r>
              <w:rPr>
                <w:rFonts w:ascii="Times New Roman" w:eastAsia="Calibri" w:hAnsi="Times New Roman" w:cs="Times New Roman"/>
                <w:b/>
                <w:sz w:val="24"/>
                <w:szCs w:val="24"/>
                <w:lang w:val="tr-TR"/>
              </w:rPr>
              <w:t>9</w:t>
            </w:r>
          </w:p>
        </w:tc>
        <w:tc>
          <w:tcPr>
            <w:tcW w:w="6490" w:type="dxa"/>
            <w:shd w:val="clear" w:color="auto" w:fill="auto"/>
          </w:tcPr>
          <w:p w:rsidR="0019097A" w:rsidRDefault="0019097A" w:rsidP="00A460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 görevlerini belirlenmiş kriterlere uygun şekilde yerine getirdiğini kontrol edeceğini belirtir.</w:t>
            </w:r>
          </w:p>
        </w:tc>
        <w:tc>
          <w:tcPr>
            <w:tcW w:w="1320" w:type="dxa"/>
          </w:tcPr>
          <w:p w:rsidR="0019097A" w:rsidRDefault="0019097A" w:rsidP="00A46014">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H.8.2</w:t>
            </w:r>
          </w:p>
        </w:tc>
        <w:tc>
          <w:tcPr>
            <w:tcW w:w="880" w:type="dxa"/>
          </w:tcPr>
          <w:p w:rsidR="0019097A" w:rsidRPr="0097483C" w:rsidRDefault="0019097A" w:rsidP="00A46014">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1.8</w:t>
            </w:r>
          </w:p>
        </w:tc>
        <w:tc>
          <w:tcPr>
            <w:tcW w:w="990" w:type="dxa"/>
          </w:tcPr>
          <w:p w:rsidR="0019097A" w:rsidRPr="00305CF4" w:rsidRDefault="0019097A" w:rsidP="00A46014">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0109D5">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20</w:t>
            </w:r>
          </w:p>
        </w:tc>
        <w:tc>
          <w:tcPr>
            <w:tcW w:w="6490" w:type="dxa"/>
            <w:shd w:val="clear" w:color="auto" w:fill="auto"/>
          </w:tcPr>
          <w:p w:rsidR="0019097A" w:rsidRDefault="0019097A" w:rsidP="008322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Disiplin sorununa ilişkin çalışana, önce açıklama sonrasında da ikaz da bulunacağını belirtir.</w:t>
            </w:r>
          </w:p>
        </w:tc>
        <w:tc>
          <w:tcPr>
            <w:tcW w:w="1320" w:type="dxa"/>
          </w:tcPr>
          <w:p w:rsidR="0019097A" w:rsidRDefault="0019097A"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H.8.3</w:t>
            </w:r>
          </w:p>
          <w:p w:rsidR="0019097A" w:rsidRDefault="0019097A"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H.8.4</w:t>
            </w:r>
          </w:p>
        </w:tc>
        <w:tc>
          <w:tcPr>
            <w:tcW w:w="880" w:type="dxa"/>
            <w:vAlign w:val="center"/>
          </w:tcPr>
          <w:p w:rsidR="0019097A" w:rsidRDefault="0019097A" w:rsidP="0083222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1.8</w:t>
            </w:r>
          </w:p>
        </w:tc>
        <w:tc>
          <w:tcPr>
            <w:tcW w:w="990" w:type="dxa"/>
          </w:tcPr>
          <w:p w:rsidR="0019097A" w:rsidRPr="00305CF4" w:rsidRDefault="0019097A" w:rsidP="0083222D">
            <w:pPr>
              <w:jc w:val="cente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0109D5">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21</w:t>
            </w:r>
          </w:p>
        </w:tc>
        <w:tc>
          <w:tcPr>
            <w:tcW w:w="6490" w:type="dxa"/>
            <w:shd w:val="clear" w:color="auto" w:fill="auto"/>
          </w:tcPr>
          <w:p w:rsidR="0019097A" w:rsidRDefault="0019097A" w:rsidP="0013272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Çalışanlarından çalışma süreçlerine ilişkin gelen görüş ve önerileri değerlendireceğini belirtir.</w:t>
            </w:r>
          </w:p>
        </w:tc>
        <w:tc>
          <w:tcPr>
            <w:tcW w:w="1320" w:type="dxa"/>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H.9.1</w:t>
            </w:r>
          </w:p>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H.9.2</w:t>
            </w:r>
          </w:p>
        </w:tc>
        <w:tc>
          <w:tcPr>
            <w:tcW w:w="880" w:type="dxa"/>
          </w:tcPr>
          <w:p w:rsidR="0019097A" w:rsidRDefault="0019097A" w:rsidP="00126B4D">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1.9</w:t>
            </w:r>
          </w:p>
        </w:tc>
        <w:tc>
          <w:tcPr>
            <w:tcW w:w="990" w:type="dxa"/>
          </w:tcPr>
          <w:p w:rsidR="0019097A" w:rsidRPr="00305CF4" w:rsidRDefault="0019097A" w:rsidP="00126B4D">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0109D5">
              <w:rPr>
                <w:rFonts w:ascii="Times New Roman" w:eastAsia="Calibri" w:hAnsi="Times New Roman" w:cs="Times New Roman"/>
                <w:b/>
                <w:sz w:val="24"/>
                <w:szCs w:val="24"/>
                <w:lang w:val="tr-TR"/>
              </w:rPr>
              <w:t>BG.</w:t>
            </w:r>
            <w:r>
              <w:rPr>
                <w:rFonts w:ascii="Times New Roman" w:eastAsia="Calibri" w:hAnsi="Times New Roman" w:cs="Times New Roman"/>
                <w:b/>
                <w:sz w:val="24"/>
                <w:szCs w:val="24"/>
                <w:lang w:val="tr-TR"/>
              </w:rPr>
              <w:t>22</w:t>
            </w:r>
          </w:p>
        </w:tc>
        <w:tc>
          <w:tcPr>
            <w:tcW w:w="6490" w:type="dxa"/>
            <w:shd w:val="clear" w:color="auto" w:fill="auto"/>
          </w:tcPr>
          <w:p w:rsidR="0019097A" w:rsidRDefault="0019097A" w:rsidP="00126B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Uygulanan ve başarılı olan öneri sahiplerini ödüllendireceğini açıklar.</w:t>
            </w:r>
          </w:p>
        </w:tc>
        <w:tc>
          <w:tcPr>
            <w:tcW w:w="1320" w:type="dxa"/>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H.9.3</w:t>
            </w:r>
          </w:p>
        </w:tc>
        <w:tc>
          <w:tcPr>
            <w:tcW w:w="880" w:type="dxa"/>
          </w:tcPr>
          <w:p w:rsidR="0019097A" w:rsidRDefault="0019097A" w:rsidP="00126B4D">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1.9</w:t>
            </w:r>
          </w:p>
        </w:tc>
        <w:tc>
          <w:tcPr>
            <w:tcW w:w="990" w:type="dxa"/>
          </w:tcPr>
          <w:p w:rsidR="0019097A" w:rsidRPr="00305CF4" w:rsidRDefault="0019097A" w:rsidP="00126B4D">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 w:rsidRPr="009777BC">
              <w:rPr>
                <w:rFonts w:ascii="Times New Roman" w:eastAsia="Calibri" w:hAnsi="Times New Roman" w:cs="Times New Roman"/>
                <w:b/>
                <w:sz w:val="24"/>
                <w:szCs w:val="24"/>
                <w:lang w:val="tr-TR"/>
              </w:rPr>
              <w:lastRenderedPageBreak/>
              <w:t>BG.2</w:t>
            </w:r>
            <w:r>
              <w:rPr>
                <w:rFonts w:ascii="Times New Roman" w:eastAsia="Calibri" w:hAnsi="Times New Roman" w:cs="Times New Roman"/>
                <w:b/>
                <w:sz w:val="24"/>
                <w:szCs w:val="24"/>
                <w:lang w:val="tr-TR"/>
              </w:rPr>
              <w:t>3</w:t>
            </w:r>
          </w:p>
        </w:tc>
        <w:tc>
          <w:tcPr>
            <w:tcW w:w="6490" w:type="dxa"/>
            <w:shd w:val="clear" w:color="auto" w:fill="auto"/>
          </w:tcPr>
          <w:p w:rsidR="0019097A" w:rsidRDefault="0019097A" w:rsidP="0013272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Yıllık izin çizelgeleri hazırlanırken uyulması gereken prosedürleri belirtir.</w:t>
            </w:r>
          </w:p>
        </w:tc>
        <w:tc>
          <w:tcPr>
            <w:tcW w:w="1320" w:type="dxa"/>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H.10.1</w:t>
            </w:r>
          </w:p>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H.10.2</w:t>
            </w:r>
          </w:p>
        </w:tc>
        <w:tc>
          <w:tcPr>
            <w:tcW w:w="880" w:type="dxa"/>
            <w:vAlign w:val="center"/>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1.10</w:t>
            </w:r>
          </w:p>
        </w:tc>
        <w:tc>
          <w:tcPr>
            <w:tcW w:w="990" w:type="dxa"/>
          </w:tcPr>
          <w:p w:rsidR="0019097A" w:rsidRPr="00305CF4" w:rsidRDefault="0019097A" w:rsidP="00126B4D">
            <w:pPr>
              <w:jc w:val="cente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4</w:t>
            </w:r>
          </w:p>
        </w:tc>
        <w:tc>
          <w:tcPr>
            <w:tcW w:w="6490" w:type="dxa"/>
            <w:shd w:val="clear" w:color="auto" w:fill="auto"/>
          </w:tcPr>
          <w:p w:rsidR="0019097A" w:rsidRDefault="0019097A" w:rsidP="0013272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Personelin yıllık izinlerinin izin çizelgesine uygunluğunu kontrol edeceğini belirtir.</w:t>
            </w:r>
          </w:p>
        </w:tc>
        <w:tc>
          <w:tcPr>
            <w:tcW w:w="1320" w:type="dxa"/>
          </w:tcPr>
          <w:p w:rsidR="0019097A" w:rsidRDefault="0019097A" w:rsidP="00132723">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H.10.4</w:t>
            </w:r>
          </w:p>
        </w:tc>
        <w:tc>
          <w:tcPr>
            <w:tcW w:w="880" w:type="dxa"/>
          </w:tcPr>
          <w:p w:rsidR="0019097A" w:rsidRDefault="0019097A" w:rsidP="00132723">
            <w:pPr>
              <w:jc w:val="center"/>
            </w:pPr>
            <w:r w:rsidRPr="009F52A5">
              <w:rPr>
                <w:rFonts w:ascii="Times New Roman" w:eastAsia="Calibri" w:hAnsi="Times New Roman" w:cs="Times New Roman"/>
                <w:b/>
                <w:sz w:val="24"/>
                <w:szCs w:val="24"/>
                <w:lang w:val="tr-TR"/>
              </w:rPr>
              <w:t>1.10</w:t>
            </w:r>
          </w:p>
        </w:tc>
        <w:tc>
          <w:tcPr>
            <w:tcW w:w="990" w:type="dxa"/>
          </w:tcPr>
          <w:p w:rsidR="0019097A" w:rsidRDefault="0019097A" w:rsidP="00132723">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5</w:t>
            </w:r>
          </w:p>
        </w:tc>
        <w:tc>
          <w:tcPr>
            <w:tcW w:w="6490" w:type="dxa"/>
            <w:shd w:val="clear" w:color="auto" w:fill="auto"/>
          </w:tcPr>
          <w:p w:rsidR="0019097A" w:rsidRDefault="0019097A" w:rsidP="00126B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Çalışanların izin formlarının doldurularak arşivlenmesini sağlayacağını belirtir.</w:t>
            </w:r>
          </w:p>
        </w:tc>
        <w:tc>
          <w:tcPr>
            <w:tcW w:w="1320" w:type="dxa"/>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H.10.5</w:t>
            </w:r>
          </w:p>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H.10.6</w:t>
            </w:r>
          </w:p>
        </w:tc>
        <w:tc>
          <w:tcPr>
            <w:tcW w:w="880" w:type="dxa"/>
            <w:vAlign w:val="center"/>
          </w:tcPr>
          <w:p w:rsidR="0019097A" w:rsidRDefault="0019097A" w:rsidP="00126B4D">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1.10</w:t>
            </w:r>
          </w:p>
        </w:tc>
        <w:tc>
          <w:tcPr>
            <w:tcW w:w="990" w:type="dxa"/>
          </w:tcPr>
          <w:p w:rsidR="0019097A" w:rsidRPr="00305CF4" w:rsidRDefault="0019097A" w:rsidP="00126B4D">
            <w:pPr>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6</w:t>
            </w:r>
          </w:p>
        </w:tc>
        <w:tc>
          <w:tcPr>
            <w:tcW w:w="6490" w:type="dxa"/>
            <w:shd w:val="clear" w:color="auto" w:fill="auto"/>
          </w:tcPr>
          <w:p w:rsidR="0019097A" w:rsidRDefault="0019097A" w:rsidP="001909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Terfi eden çalışanın, ilgili birimle uyumunun sağlandığını kontrol edeceğini belirtir.</w:t>
            </w:r>
          </w:p>
        </w:tc>
        <w:tc>
          <w:tcPr>
            <w:tcW w:w="1320" w:type="dxa"/>
          </w:tcPr>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H.11.2</w:t>
            </w:r>
          </w:p>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H.11.3</w:t>
            </w:r>
          </w:p>
        </w:tc>
        <w:tc>
          <w:tcPr>
            <w:tcW w:w="880" w:type="dxa"/>
          </w:tcPr>
          <w:p w:rsidR="0019097A" w:rsidRDefault="0019097A" w:rsidP="0019097A">
            <w:pPr>
              <w:jc w:val="center"/>
            </w:pPr>
            <w:r w:rsidRPr="009F52A5">
              <w:rPr>
                <w:rFonts w:ascii="Times New Roman" w:eastAsia="Calibri" w:hAnsi="Times New Roman" w:cs="Times New Roman"/>
                <w:b/>
                <w:sz w:val="24"/>
                <w:szCs w:val="24"/>
                <w:lang w:val="tr-TR"/>
              </w:rPr>
              <w:t>1.1</w:t>
            </w:r>
            <w:r>
              <w:rPr>
                <w:rFonts w:ascii="Times New Roman" w:eastAsia="Calibri" w:hAnsi="Times New Roman" w:cs="Times New Roman"/>
                <w:b/>
                <w:sz w:val="24"/>
                <w:szCs w:val="24"/>
                <w:lang w:val="tr-TR"/>
              </w:rPr>
              <w:t>1</w:t>
            </w:r>
          </w:p>
        </w:tc>
        <w:tc>
          <w:tcPr>
            <w:tcW w:w="990" w:type="dxa"/>
          </w:tcPr>
          <w:p w:rsidR="0019097A" w:rsidRPr="00305CF4" w:rsidRDefault="0019097A" w:rsidP="0019097A">
            <w:pPr>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7</w:t>
            </w:r>
          </w:p>
        </w:tc>
        <w:tc>
          <w:tcPr>
            <w:tcW w:w="6490" w:type="dxa"/>
            <w:shd w:val="clear" w:color="auto" w:fill="auto"/>
          </w:tcPr>
          <w:p w:rsidR="0019097A" w:rsidRPr="00F159CB" w:rsidRDefault="0019097A" w:rsidP="0019097A">
            <w:pPr>
              <w:spacing w:after="0" w:line="240" w:lineRule="auto"/>
              <w:jc w:val="both"/>
              <w:rPr>
                <w:rFonts w:ascii="Times New Roman" w:hAnsi="Times New Roman" w:cs="Times New Roman"/>
                <w:bCs/>
                <w:sz w:val="24"/>
                <w:szCs w:val="24"/>
              </w:rPr>
            </w:pPr>
            <w:r w:rsidRPr="00F159CB">
              <w:rPr>
                <w:rFonts w:ascii="Times New Roman" w:hAnsi="Times New Roman" w:cs="Times New Roman"/>
                <w:bCs/>
                <w:sz w:val="24"/>
                <w:szCs w:val="24"/>
              </w:rPr>
              <w:t>Bütçe</w:t>
            </w:r>
            <w:r>
              <w:rPr>
                <w:rFonts w:ascii="Times New Roman" w:hAnsi="Times New Roman" w:cs="Times New Roman"/>
                <w:bCs/>
                <w:sz w:val="24"/>
                <w:szCs w:val="24"/>
              </w:rPr>
              <w:t xml:space="preserve"> çalışmaları içerisinde gider verilerini değerlendirme yöntemlerini sıralar.</w:t>
            </w:r>
          </w:p>
        </w:tc>
        <w:tc>
          <w:tcPr>
            <w:tcW w:w="1320" w:type="dxa"/>
          </w:tcPr>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I.1.1</w:t>
            </w:r>
          </w:p>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I.1.2</w:t>
            </w:r>
          </w:p>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I.1.3</w:t>
            </w:r>
          </w:p>
          <w:p w:rsidR="0019097A" w:rsidRPr="00305CF4"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I.1.4</w:t>
            </w:r>
          </w:p>
        </w:tc>
        <w:tc>
          <w:tcPr>
            <w:tcW w:w="880" w:type="dxa"/>
            <w:vAlign w:val="center"/>
          </w:tcPr>
          <w:p w:rsidR="0019097A" w:rsidRPr="00305CF4" w:rsidRDefault="0019097A" w:rsidP="0019097A">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1.</w:t>
            </w:r>
          </w:p>
        </w:tc>
        <w:tc>
          <w:tcPr>
            <w:tcW w:w="990" w:type="dxa"/>
          </w:tcPr>
          <w:p w:rsidR="0019097A" w:rsidRPr="00305CF4" w:rsidRDefault="0019097A" w:rsidP="0019097A">
            <w:pPr>
              <w:jc w:val="cente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8</w:t>
            </w:r>
          </w:p>
        </w:tc>
        <w:tc>
          <w:tcPr>
            <w:tcW w:w="6490" w:type="dxa"/>
            <w:shd w:val="clear" w:color="auto" w:fill="auto"/>
          </w:tcPr>
          <w:p w:rsidR="0019097A" w:rsidRPr="00305CF4" w:rsidRDefault="0019097A" w:rsidP="0019097A">
            <w:pPr>
              <w:spacing w:after="0" w:line="240" w:lineRule="auto"/>
              <w:jc w:val="both"/>
              <w:rPr>
                <w:rFonts w:ascii="Times New Roman" w:hAnsi="Times New Roman" w:cs="Times New Roman"/>
                <w:bCs/>
                <w:sz w:val="24"/>
                <w:szCs w:val="24"/>
              </w:rPr>
            </w:pPr>
            <w:r w:rsidRPr="00F159CB">
              <w:rPr>
                <w:rFonts w:ascii="Times New Roman" w:hAnsi="Times New Roman" w:cs="Times New Roman"/>
                <w:bCs/>
                <w:sz w:val="24"/>
                <w:szCs w:val="24"/>
              </w:rPr>
              <w:t>Bütçe</w:t>
            </w:r>
            <w:r>
              <w:rPr>
                <w:rFonts w:ascii="Times New Roman" w:hAnsi="Times New Roman" w:cs="Times New Roman"/>
                <w:bCs/>
                <w:sz w:val="24"/>
                <w:szCs w:val="24"/>
              </w:rPr>
              <w:t xml:space="preserve"> çalışmaları içerisinde gelir verilerini değerlendirme yöntemlerini sıralar.</w:t>
            </w:r>
          </w:p>
        </w:tc>
        <w:tc>
          <w:tcPr>
            <w:tcW w:w="1320" w:type="dxa"/>
          </w:tcPr>
          <w:p w:rsidR="0019097A"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I.2.1</w:t>
            </w:r>
          </w:p>
          <w:p w:rsidR="0019097A" w:rsidRPr="00305CF4" w:rsidRDefault="0019097A" w:rsidP="0019097A">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I.2.2</w:t>
            </w:r>
          </w:p>
        </w:tc>
        <w:tc>
          <w:tcPr>
            <w:tcW w:w="880" w:type="dxa"/>
            <w:vAlign w:val="center"/>
          </w:tcPr>
          <w:p w:rsidR="0019097A" w:rsidRPr="00305CF4" w:rsidRDefault="0019097A" w:rsidP="0019097A">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2.</w:t>
            </w:r>
            <w:r>
              <w:rPr>
                <w:rFonts w:ascii="Times New Roman" w:eastAsia="Calibri" w:hAnsi="Times New Roman" w:cs="Times New Roman"/>
                <w:b/>
                <w:sz w:val="24"/>
                <w:szCs w:val="24"/>
                <w:lang w:val="tr-TR"/>
              </w:rPr>
              <w:t>2.</w:t>
            </w:r>
          </w:p>
        </w:tc>
        <w:tc>
          <w:tcPr>
            <w:tcW w:w="990" w:type="dxa"/>
          </w:tcPr>
          <w:p w:rsidR="0019097A" w:rsidRPr="00305CF4" w:rsidRDefault="0019097A" w:rsidP="0019097A">
            <w:pPr>
              <w:jc w:val="center"/>
            </w:pPr>
            <w:r w:rsidRPr="00305CF4">
              <w:rPr>
                <w:rFonts w:ascii="Times New Roman" w:eastAsia="Calibri" w:hAnsi="Times New Roman" w:cs="Times New Roman"/>
                <w:b/>
                <w:sz w:val="24"/>
                <w:szCs w:val="24"/>
                <w:lang w:val="tr-TR"/>
              </w:rPr>
              <w:t>T1</w:t>
            </w:r>
          </w:p>
        </w:tc>
      </w:tr>
      <w:tr w:rsidR="0019097A" w:rsidRPr="00305CF4" w:rsidTr="00C36952">
        <w:trPr>
          <w:trHeight w:val="545"/>
        </w:trPr>
        <w:tc>
          <w:tcPr>
            <w:tcW w:w="880" w:type="dxa"/>
            <w:shd w:val="clear" w:color="auto" w:fill="auto"/>
          </w:tcPr>
          <w:p w:rsidR="0019097A" w:rsidRDefault="0019097A" w:rsidP="0019097A">
            <w:r w:rsidRPr="009777BC">
              <w:rPr>
                <w:rFonts w:ascii="Times New Roman" w:eastAsia="Calibri" w:hAnsi="Times New Roman" w:cs="Times New Roman"/>
                <w:b/>
                <w:sz w:val="24"/>
                <w:szCs w:val="24"/>
                <w:lang w:val="tr-TR"/>
              </w:rPr>
              <w:t>BG.2</w:t>
            </w:r>
            <w:r>
              <w:rPr>
                <w:rFonts w:ascii="Times New Roman" w:eastAsia="Calibri" w:hAnsi="Times New Roman" w:cs="Times New Roman"/>
                <w:b/>
                <w:sz w:val="24"/>
                <w:szCs w:val="24"/>
                <w:lang w:val="tr-TR"/>
              </w:rPr>
              <w:t>9</w:t>
            </w:r>
          </w:p>
        </w:tc>
        <w:tc>
          <w:tcPr>
            <w:tcW w:w="6490" w:type="dxa"/>
            <w:shd w:val="clear" w:color="auto" w:fill="auto"/>
          </w:tcPr>
          <w:p w:rsidR="0019097A" w:rsidRPr="00305CF4" w:rsidRDefault="0019097A" w:rsidP="001909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Bütçe taslağı oluşturmak için belirlenmesi gereken verileri sıralar.</w:t>
            </w:r>
          </w:p>
        </w:tc>
        <w:tc>
          <w:tcPr>
            <w:tcW w:w="1320" w:type="dxa"/>
          </w:tcPr>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I.3.1</w:t>
            </w:r>
          </w:p>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I.3.2</w:t>
            </w:r>
          </w:p>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I.3.3</w:t>
            </w:r>
          </w:p>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I.3.4</w:t>
            </w:r>
          </w:p>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I.3.5</w:t>
            </w:r>
          </w:p>
          <w:p w:rsidR="0019097A"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Bilgi ve Beceriler</w:t>
            </w:r>
          </w:p>
          <w:p w:rsidR="0019097A" w:rsidRPr="00305CF4" w:rsidRDefault="0019097A" w:rsidP="0019097A">
            <w:pPr>
              <w:spacing w:after="0" w:line="240" w:lineRule="auto"/>
              <w:jc w:val="center"/>
              <w:rPr>
                <w:rFonts w:ascii="Times New Roman" w:eastAsia="Calibri" w:hAnsi="Times New Roman" w:cs="Times New Roman"/>
                <w:b/>
                <w:sz w:val="20"/>
                <w:szCs w:val="20"/>
                <w:lang w:val="tr-TR"/>
              </w:rPr>
            </w:pPr>
            <w:r>
              <w:rPr>
                <w:rFonts w:ascii="Times New Roman" w:eastAsia="Calibri" w:hAnsi="Times New Roman" w:cs="Times New Roman"/>
                <w:b/>
                <w:sz w:val="20"/>
                <w:szCs w:val="20"/>
                <w:lang w:val="tr-TR"/>
              </w:rPr>
              <w:t>-8-</w:t>
            </w:r>
          </w:p>
        </w:tc>
        <w:tc>
          <w:tcPr>
            <w:tcW w:w="880" w:type="dxa"/>
            <w:vAlign w:val="center"/>
          </w:tcPr>
          <w:p w:rsidR="0019097A" w:rsidRPr="00305CF4" w:rsidRDefault="0019097A" w:rsidP="0019097A">
            <w:pPr>
              <w:spacing w:after="0" w:line="240" w:lineRule="auto"/>
              <w:jc w:val="center"/>
              <w:rPr>
                <w:rFonts w:ascii="Times New Roman" w:eastAsia="Calibri" w:hAnsi="Times New Roman" w:cs="Times New Roman"/>
                <w:b/>
                <w:sz w:val="24"/>
                <w:szCs w:val="24"/>
                <w:lang w:val="tr-TR"/>
              </w:rPr>
            </w:pPr>
            <w:r w:rsidRPr="00305CF4">
              <w:rPr>
                <w:rFonts w:ascii="Times New Roman" w:eastAsia="Calibri" w:hAnsi="Times New Roman" w:cs="Times New Roman"/>
                <w:b/>
                <w:sz w:val="24"/>
                <w:szCs w:val="24"/>
                <w:lang w:val="tr-TR"/>
              </w:rPr>
              <w:t>2.3.</w:t>
            </w:r>
          </w:p>
        </w:tc>
        <w:tc>
          <w:tcPr>
            <w:tcW w:w="990" w:type="dxa"/>
          </w:tcPr>
          <w:p w:rsidR="0019097A" w:rsidRPr="00305CF4" w:rsidRDefault="0019097A" w:rsidP="0019097A">
            <w:pPr>
              <w:jc w:val="center"/>
            </w:pPr>
            <w:r w:rsidRPr="00305CF4">
              <w:rPr>
                <w:rFonts w:ascii="Times New Roman" w:eastAsia="Calibri" w:hAnsi="Times New Roman" w:cs="Times New Roman"/>
                <w:b/>
                <w:sz w:val="24"/>
                <w:szCs w:val="24"/>
                <w:lang w:val="tr-TR"/>
              </w:rPr>
              <w:t>T1</w:t>
            </w:r>
          </w:p>
        </w:tc>
      </w:tr>
    </w:tbl>
    <w:p w:rsidR="00693966" w:rsidRPr="00693966" w:rsidRDefault="00693966" w:rsidP="00693966">
      <w:pPr>
        <w:rPr>
          <w:lang w:val="tr-TR"/>
        </w:rPr>
      </w:pPr>
    </w:p>
    <w:p w:rsidR="00693966" w:rsidRDefault="00693966" w:rsidP="00693966">
      <w:pPr>
        <w:rPr>
          <w:lang w:val="tr-TR"/>
        </w:rPr>
      </w:pPr>
    </w:p>
    <w:p w:rsidR="00083264" w:rsidRPr="00693966" w:rsidRDefault="00083264" w:rsidP="00693966">
      <w:pPr>
        <w:rPr>
          <w:lang w:val="tr-TR"/>
        </w:rPr>
        <w:sectPr w:rsidR="00083264" w:rsidRPr="00693966" w:rsidSect="00A30142">
          <w:headerReference w:type="default" r:id="rId18"/>
          <w:pgSz w:w="11906" w:h="16838"/>
          <w:pgMar w:top="1134" w:right="1418" w:bottom="1134" w:left="1418" w:header="567" w:footer="284" w:gutter="0"/>
          <w:cols w:space="708"/>
          <w:docGrid w:linePitch="360"/>
        </w:sectPr>
      </w:pPr>
    </w:p>
    <w:p w:rsidR="00530AAF" w:rsidRPr="00CD22D1" w:rsidRDefault="00530AAF" w:rsidP="003E016D">
      <w:pPr>
        <w:spacing w:after="0" w:line="360" w:lineRule="auto"/>
        <w:jc w:val="center"/>
        <w:rPr>
          <w:rFonts w:ascii="Times New Roman" w:hAnsi="Times New Roman" w:cs="Times New Roman"/>
        </w:rPr>
      </w:pPr>
      <w:r>
        <w:rPr>
          <w:rFonts w:ascii="Times New Roman" w:hAnsi="Times New Roman"/>
          <w:b/>
          <w:bCs/>
          <w:sz w:val="24"/>
          <w:szCs w:val="24"/>
        </w:rPr>
        <w:lastRenderedPageBreak/>
        <w:t>1</w:t>
      </w:r>
      <w:r w:rsidR="00802A0F">
        <w:rPr>
          <w:rFonts w:ascii="Times New Roman" w:hAnsi="Times New Roman"/>
          <w:b/>
          <w:bCs/>
          <w:sz w:val="24"/>
          <w:szCs w:val="24"/>
        </w:rPr>
        <w:t>3</w:t>
      </w:r>
      <w:r>
        <w:rPr>
          <w:rFonts w:ascii="Times New Roman" w:hAnsi="Times New Roman"/>
          <w:b/>
          <w:bCs/>
          <w:sz w:val="24"/>
          <w:szCs w:val="24"/>
        </w:rPr>
        <w:t>UY00..-</w:t>
      </w:r>
      <w:r w:rsidR="00072373">
        <w:rPr>
          <w:rFonts w:ascii="Times New Roman" w:hAnsi="Times New Roman"/>
          <w:b/>
          <w:bCs/>
          <w:sz w:val="24"/>
          <w:szCs w:val="24"/>
        </w:rPr>
        <w:t>6</w:t>
      </w:r>
      <w:r>
        <w:rPr>
          <w:rFonts w:ascii="Times New Roman" w:hAnsi="Times New Roman"/>
          <w:b/>
          <w:bCs/>
          <w:sz w:val="24"/>
          <w:szCs w:val="24"/>
        </w:rPr>
        <w:t>/B1 YABANCI DİL</w:t>
      </w:r>
    </w:p>
    <w:tbl>
      <w:tblPr>
        <w:tblW w:w="103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530AAF" w:rsidRPr="001C3D28">
        <w:trPr>
          <w:trHeight w:val="397"/>
          <w:jc w:val="center"/>
        </w:trPr>
        <w:tc>
          <w:tcPr>
            <w:tcW w:w="567" w:type="dxa"/>
            <w:tcBorders>
              <w:top w:val="single" w:sz="4" w:space="0" w:color="000000"/>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1</w:t>
            </w:r>
          </w:p>
        </w:tc>
        <w:tc>
          <w:tcPr>
            <w:tcW w:w="3265" w:type="dxa"/>
            <w:tcBorders>
              <w:top w:val="single" w:sz="4" w:space="0" w:color="000000"/>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YETERLİLİK BİRİMİ ADI</w:t>
            </w:r>
          </w:p>
        </w:tc>
        <w:tc>
          <w:tcPr>
            <w:tcW w:w="6516" w:type="dxa"/>
            <w:gridSpan w:val="2"/>
            <w:tcBorders>
              <w:top w:val="single" w:sz="4" w:space="0" w:color="000000"/>
            </w:tcBorders>
            <w:vAlign w:val="center"/>
          </w:tcPr>
          <w:p w:rsidR="00530AAF" w:rsidRPr="001C3D28" w:rsidRDefault="00530AAF" w:rsidP="00254EB7">
            <w:pPr>
              <w:spacing w:after="0" w:line="240" w:lineRule="auto"/>
              <w:jc w:val="both"/>
              <w:rPr>
                <w:rFonts w:ascii="Times New Roman" w:hAnsi="Times New Roman" w:cs="Times New Roman"/>
                <w:bCs/>
              </w:rPr>
            </w:pPr>
            <w:r>
              <w:rPr>
                <w:rFonts w:ascii="Times New Roman" w:hAnsi="Times New Roman" w:cs="Times New Roman"/>
                <w:sz w:val="24"/>
                <w:szCs w:val="24"/>
                <w:lang w:eastAsia="tr-TR"/>
              </w:rPr>
              <w:t xml:space="preserve"> Yabancı Dil</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2</w:t>
            </w:r>
          </w:p>
        </w:tc>
        <w:tc>
          <w:tcPr>
            <w:tcW w:w="3265"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highlight w:val="yellow"/>
              </w:rPr>
            </w:pPr>
            <w:r w:rsidRPr="001C3D28">
              <w:rPr>
                <w:rFonts w:ascii="Times New Roman" w:hAnsi="Times New Roman" w:cs="Times New Roman"/>
                <w:b/>
                <w:bCs/>
                <w:sz w:val="24"/>
                <w:szCs w:val="24"/>
              </w:rPr>
              <w:t xml:space="preserve"> REFERANS KODU</w:t>
            </w:r>
          </w:p>
        </w:tc>
        <w:tc>
          <w:tcPr>
            <w:tcW w:w="6516" w:type="dxa"/>
            <w:gridSpan w:val="2"/>
            <w:vAlign w:val="center"/>
          </w:tcPr>
          <w:p w:rsidR="00530AAF" w:rsidRPr="001C3D28" w:rsidRDefault="00530AAF" w:rsidP="00072373">
            <w:pPr>
              <w:spacing w:after="0" w:line="240" w:lineRule="auto"/>
              <w:jc w:val="both"/>
              <w:rPr>
                <w:rFonts w:ascii="Times New Roman" w:hAnsi="Times New Roman" w:cs="Times New Roman"/>
              </w:rPr>
            </w:pPr>
            <w:r>
              <w:rPr>
                <w:rFonts w:ascii="Times New Roman" w:hAnsi="Times New Roman" w:cs="Times New Roman"/>
                <w:color w:val="000000"/>
                <w:sz w:val="24"/>
                <w:szCs w:val="24"/>
                <w:lang w:val="tr-TR"/>
              </w:rPr>
              <w:t xml:space="preserve"> 1</w:t>
            </w:r>
            <w:r w:rsidR="00802A0F">
              <w:rPr>
                <w:rFonts w:ascii="Times New Roman" w:hAnsi="Times New Roman" w:cs="Times New Roman"/>
                <w:color w:val="000000"/>
                <w:sz w:val="24"/>
                <w:szCs w:val="24"/>
                <w:lang w:val="tr-TR"/>
              </w:rPr>
              <w:t>3</w:t>
            </w:r>
            <w:r>
              <w:rPr>
                <w:rFonts w:ascii="Times New Roman" w:hAnsi="Times New Roman" w:cs="Times New Roman"/>
                <w:color w:val="000000"/>
                <w:sz w:val="24"/>
                <w:szCs w:val="24"/>
                <w:lang w:val="tr-TR"/>
              </w:rPr>
              <w:t>UY00..-</w:t>
            </w:r>
            <w:r w:rsidR="00072373">
              <w:rPr>
                <w:rFonts w:ascii="Times New Roman" w:hAnsi="Times New Roman" w:cs="Times New Roman"/>
                <w:color w:val="000000"/>
                <w:sz w:val="24"/>
                <w:szCs w:val="24"/>
                <w:lang w:val="tr-TR"/>
              </w:rPr>
              <w:t>6</w:t>
            </w:r>
            <w:r>
              <w:rPr>
                <w:rFonts w:ascii="Times New Roman" w:hAnsi="Times New Roman" w:cs="Times New Roman"/>
                <w:color w:val="000000"/>
                <w:sz w:val="24"/>
                <w:szCs w:val="24"/>
                <w:lang w:val="tr-TR"/>
              </w:rPr>
              <w:t>/B1</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3</w:t>
            </w:r>
          </w:p>
        </w:tc>
        <w:tc>
          <w:tcPr>
            <w:tcW w:w="3265"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highlight w:val="yellow"/>
              </w:rPr>
            </w:pPr>
            <w:r w:rsidRPr="001C3D28">
              <w:rPr>
                <w:rFonts w:ascii="Times New Roman" w:hAnsi="Times New Roman" w:cs="Times New Roman"/>
                <w:b/>
                <w:bCs/>
                <w:sz w:val="24"/>
                <w:szCs w:val="24"/>
              </w:rPr>
              <w:t xml:space="preserve"> SEVİYE</w:t>
            </w:r>
          </w:p>
        </w:tc>
        <w:tc>
          <w:tcPr>
            <w:tcW w:w="6516" w:type="dxa"/>
            <w:gridSpan w:val="2"/>
            <w:vAlign w:val="center"/>
          </w:tcPr>
          <w:p w:rsidR="00530AAF" w:rsidRPr="009677B2" w:rsidRDefault="00072373" w:rsidP="00907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4</w:t>
            </w:r>
          </w:p>
        </w:tc>
        <w:tc>
          <w:tcPr>
            <w:tcW w:w="3265"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highlight w:val="yellow"/>
              </w:rPr>
            </w:pPr>
            <w:r w:rsidRPr="001C3D28">
              <w:rPr>
                <w:rFonts w:ascii="Times New Roman" w:hAnsi="Times New Roman" w:cs="Times New Roman"/>
                <w:b/>
                <w:bCs/>
                <w:sz w:val="24"/>
                <w:szCs w:val="24"/>
              </w:rPr>
              <w:t xml:space="preserve"> KREDİ DEĞERİ</w:t>
            </w:r>
          </w:p>
        </w:tc>
        <w:tc>
          <w:tcPr>
            <w:tcW w:w="6516" w:type="dxa"/>
            <w:gridSpan w:val="2"/>
            <w:vAlign w:val="center"/>
          </w:tcPr>
          <w:p w:rsidR="00530AAF" w:rsidRPr="001C3D28" w:rsidRDefault="005609FB" w:rsidP="00254EB7">
            <w:pPr>
              <w:spacing w:after="0" w:line="240" w:lineRule="auto"/>
              <w:jc w:val="both"/>
              <w:rPr>
                <w:rFonts w:ascii="Times New Roman" w:hAnsi="Times New Roman" w:cs="Times New Roman"/>
              </w:rPr>
            </w:pPr>
            <w:r>
              <w:rPr>
                <w:rFonts w:ascii="Times New Roman" w:hAnsi="Times New Roman" w:cs="Times New Roman"/>
              </w:rPr>
              <w:t>-</w:t>
            </w:r>
          </w:p>
        </w:tc>
      </w:tr>
      <w:tr w:rsidR="00530AAF" w:rsidRPr="001C3D28">
        <w:trPr>
          <w:trHeight w:val="397"/>
          <w:jc w:val="center"/>
        </w:trPr>
        <w:tc>
          <w:tcPr>
            <w:tcW w:w="567" w:type="dxa"/>
            <w:vMerge w:val="restart"/>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5</w:t>
            </w:r>
          </w:p>
        </w:tc>
        <w:tc>
          <w:tcPr>
            <w:tcW w:w="3265" w:type="dxa"/>
            <w:tcBorders>
              <w:bottom w:val="single" w:sz="4" w:space="0" w:color="auto"/>
            </w:tcBorders>
            <w:shd w:val="clear" w:color="auto" w:fill="C6D9F1"/>
            <w:vAlign w:val="center"/>
          </w:tcPr>
          <w:p w:rsidR="00530AAF" w:rsidRPr="001C3D28" w:rsidRDefault="00530AAF" w:rsidP="00254EB7">
            <w:pPr>
              <w:pStyle w:val="AralkYok"/>
              <w:jc w:val="both"/>
              <w:rPr>
                <w:rFonts w:ascii="Times New Roman" w:hAnsi="Times New Roman" w:cs="Times New Roman"/>
                <w:b/>
                <w:sz w:val="24"/>
                <w:szCs w:val="24"/>
                <w:highlight w:val="yellow"/>
              </w:rPr>
            </w:pPr>
            <w:r w:rsidRPr="001C3D28">
              <w:rPr>
                <w:rFonts w:ascii="Times New Roman" w:hAnsi="Times New Roman" w:cs="Times New Roman"/>
                <w:b/>
                <w:sz w:val="24"/>
                <w:szCs w:val="24"/>
              </w:rPr>
              <w:t xml:space="preserve"> A)YAYIN TARİHİ</w:t>
            </w:r>
          </w:p>
        </w:tc>
        <w:tc>
          <w:tcPr>
            <w:tcW w:w="6516" w:type="dxa"/>
            <w:gridSpan w:val="2"/>
            <w:vAlign w:val="center"/>
          </w:tcPr>
          <w:p w:rsidR="00530AAF" w:rsidRPr="001C3D28" w:rsidRDefault="005609FB" w:rsidP="00254EB7">
            <w:pPr>
              <w:pStyle w:val="AralkYok"/>
              <w:jc w:val="both"/>
              <w:rPr>
                <w:rFonts w:ascii="Times New Roman" w:hAnsi="Times New Roman" w:cs="Times New Roman"/>
              </w:rPr>
            </w:pPr>
            <w:r>
              <w:rPr>
                <w:rFonts w:ascii="Times New Roman" w:hAnsi="Times New Roman" w:cs="Times New Roman"/>
              </w:rPr>
              <w:t>-</w:t>
            </w:r>
          </w:p>
        </w:tc>
      </w:tr>
      <w:tr w:rsidR="00530AAF" w:rsidRPr="001C3D28">
        <w:trPr>
          <w:trHeight w:val="397"/>
          <w:jc w:val="center"/>
        </w:trPr>
        <w:tc>
          <w:tcPr>
            <w:tcW w:w="567" w:type="dxa"/>
            <w:vMerge/>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p>
        </w:tc>
        <w:tc>
          <w:tcPr>
            <w:tcW w:w="3265" w:type="dxa"/>
            <w:tcBorders>
              <w:top w:val="single" w:sz="4" w:space="0" w:color="auto"/>
              <w:bottom w:val="single" w:sz="4" w:space="0" w:color="auto"/>
            </w:tcBorders>
            <w:shd w:val="clear" w:color="auto" w:fill="C6D9F1"/>
            <w:vAlign w:val="center"/>
          </w:tcPr>
          <w:p w:rsidR="00530AAF" w:rsidRPr="001C3D28" w:rsidRDefault="00530AAF" w:rsidP="00254EB7">
            <w:pPr>
              <w:pStyle w:val="AralkYok"/>
              <w:jc w:val="both"/>
              <w:rPr>
                <w:rFonts w:ascii="Times New Roman" w:hAnsi="Times New Roman" w:cs="Times New Roman"/>
                <w:b/>
                <w:sz w:val="24"/>
                <w:szCs w:val="24"/>
              </w:rPr>
            </w:pPr>
            <w:r w:rsidRPr="001C3D28">
              <w:rPr>
                <w:rFonts w:ascii="Times New Roman" w:hAnsi="Times New Roman" w:cs="Times New Roman"/>
                <w:b/>
                <w:sz w:val="24"/>
                <w:szCs w:val="24"/>
              </w:rPr>
              <w:t xml:space="preserve"> B)REVİZYON NO</w:t>
            </w:r>
          </w:p>
        </w:tc>
        <w:tc>
          <w:tcPr>
            <w:tcW w:w="6516" w:type="dxa"/>
            <w:gridSpan w:val="2"/>
            <w:vAlign w:val="center"/>
          </w:tcPr>
          <w:p w:rsidR="00530AAF" w:rsidRPr="009677B2" w:rsidRDefault="00530AAF" w:rsidP="00254EB7">
            <w:pPr>
              <w:pStyle w:val="AralkYok"/>
              <w:jc w:val="both"/>
              <w:rPr>
                <w:rFonts w:ascii="Times New Roman" w:hAnsi="Times New Roman" w:cs="Times New Roman"/>
                <w:sz w:val="24"/>
                <w:szCs w:val="24"/>
              </w:rPr>
            </w:pPr>
            <w:r w:rsidRPr="009677B2">
              <w:rPr>
                <w:rFonts w:ascii="Times New Roman" w:hAnsi="Times New Roman" w:cs="Times New Roman"/>
                <w:sz w:val="24"/>
                <w:szCs w:val="24"/>
              </w:rPr>
              <w:t>00</w:t>
            </w:r>
          </w:p>
        </w:tc>
      </w:tr>
      <w:tr w:rsidR="00530AAF" w:rsidRPr="001C3D28">
        <w:trPr>
          <w:trHeight w:val="397"/>
          <w:jc w:val="center"/>
        </w:trPr>
        <w:tc>
          <w:tcPr>
            <w:tcW w:w="567" w:type="dxa"/>
            <w:vMerge/>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p>
        </w:tc>
        <w:tc>
          <w:tcPr>
            <w:tcW w:w="3265" w:type="dxa"/>
            <w:tcBorders>
              <w:top w:val="single" w:sz="4" w:space="0" w:color="auto"/>
            </w:tcBorders>
            <w:shd w:val="clear" w:color="auto" w:fill="C6D9F1"/>
            <w:vAlign w:val="center"/>
          </w:tcPr>
          <w:p w:rsidR="00530AAF" w:rsidRPr="001C3D28" w:rsidRDefault="00530AAF" w:rsidP="00254EB7">
            <w:pPr>
              <w:pStyle w:val="AralkYok"/>
              <w:jc w:val="both"/>
              <w:rPr>
                <w:rFonts w:ascii="Times New Roman" w:hAnsi="Times New Roman" w:cs="Times New Roman"/>
                <w:b/>
                <w:sz w:val="24"/>
                <w:szCs w:val="24"/>
              </w:rPr>
            </w:pPr>
            <w:r w:rsidRPr="001C3D28">
              <w:rPr>
                <w:rFonts w:ascii="Times New Roman" w:hAnsi="Times New Roman" w:cs="Times New Roman"/>
                <w:b/>
                <w:sz w:val="24"/>
                <w:szCs w:val="24"/>
              </w:rPr>
              <w:t xml:space="preserve"> C)REVİZYON TARİHİ</w:t>
            </w:r>
          </w:p>
        </w:tc>
        <w:tc>
          <w:tcPr>
            <w:tcW w:w="6516" w:type="dxa"/>
            <w:gridSpan w:val="2"/>
            <w:vAlign w:val="center"/>
          </w:tcPr>
          <w:p w:rsidR="00530AAF" w:rsidRPr="001C3D28" w:rsidRDefault="005609FB" w:rsidP="00254EB7">
            <w:pPr>
              <w:pStyle w:val="AralkYok"/>
              <w:jc w:val="both"/>
              <w:rPr>
                <w:rFonts w:ascii="Times New Roman" w:hAnsi="Times New Roman" w:cs="Times New Roman"/>
              </w:rPr>
            </w:pPr>
            <w:r>
              <w:rPr>
                <w:rFonts w:ascii="Times New Roman" w:hAnsi="Times New Roman" w:cs="Times New Roman"/>
              </w:rPr>
              <w:t>-</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6</w:t>
            </w:r>
          </w:p>
        </w:tc>
        <w:tc>
          <w:tcPr>
            <w:tcW w:w="9781" w:type="dxa"/>
            <w:gridSpan w:val="3"/>
            <w:shd w:val="clear" w:color="auto" w:fill="C6D9F1"/>
            <w:vAlign w:val="center"/>
          </w:tcPr>
          <w:p w:rsidR="00530AAF" w:rsidRPr="001C3D28" w:rsidRDefault="00530AAF" w:rsidP="00254EB7">
            <w:pPr>
              <w:spacing w:after="0" w:line="240" w:lineRule="auto"/>
              <w:jc w:val="both"/>
              <w:rPr>
                <w:rFonts w:ascii="Times New Roman" w:hAnsi="Times New Roman" w:cs="Times New Roman"/>
                <w:b/>
                <w:sz w:val="24"/>
                <w:szCs w:val="24"/>
              </w:rPr>
            </w:pPr>
            <w:r w:rsidRPr="001C3D28">
              <w:rPr>
                <w:rFonts w:ascii="Times New Roman" w:hAnsi="Times New Roman" w:cs="Times New Roman"/>
                <w:b/>
                <w:bCs/>
                <w:sz w:val="24"/>
                <w:szCs w:val="24"/>
              </w:rPr>
              <w:t xml:space="preserve"> YETERLİLİK BİRİMİNE KAYNAK TEŞKİL EDEN MESLEK STANDARDI</w:t>
            </w:r>
          </w:p>
        </w:tc>
      </w:tr>
      <w:tr w:rsidR="00530AAF" w:rsidRPr="001C3D28">
        <w:trPr>
          <w:trHeight w:val="397"/>
          <w:jc w:val="center"/>
        </w:trPr>
        <w:tc>
          <w:tcPr>
            <w:tcW w:w="10348" w:type="dxa"/>
            <w:gridSpan w:val="4"/>
            <w:shd w:val="clear" w:color="auto" w:fill="FFFFFF"/>
            <w:vAlign w:val="center"/>
          </w:tcPr>
          <w:p w:rsidR="00530AAF" w:rsidRPr="00631A24" w:rsidRDefault="00145CE0" w:rsidP="00072373">
            <w:pPr>
              <w:pStyle w:val="Default"/>
              <w:jc w:val="both"/>
              <w:rPr>
                <w:rFonts w:ascii="Times New Roman" w:hAnsi="Times New Roman" w:cs="Times New Roman"/>
                <w:strike/>
                <w:color w:val="auto"/>
                <w:sz w:val="22"/>
                <w:szCs w:val="22"/>
              </w:rPr>
            </w:pPr>
            <w:r w:rsidRPr="00C23EB7">
              <w:rPr>
                <w:rFonts w:ascii="Times New Roman" w:hAnsi="Times New Roman" w:cs="Times New Roman"/>
              </w:rPr>
              <w:t>Seyahat Acentası Yöneticisi (Seviye 6) 1</w:t>
            </w:r>
            <w:r>
              <w:rPr>
                <w:rFonts w:ascii="Times New Roman" w:hAnsi="Times New Roman" w:cs="Times New Roman"/>
              </w:rPr>
              <w:t>3</w:t>
            </w:r>
            <w:r w:rsidRPr="00C23EB7">
              <w:rPr>
                <w:rFonts w:ascii="Times New Roman" w:hAnsi="Times New Roman" w:cs="Times New Roman"/>
              </w:rPr>
              <w:t>UMS0</w:t>
            </w:r>
            <w:r>
              <w:rPr>
                <w:rFonts w:ascii="Times New Roman" w:hAnsi="Times New Roman" w:cs="Times New Roman"/>
              </w:rPr>
              <w:t>282</w:t>
            </w:r>
            <w:r w:rsidRPr="00C23EB7">
              <w:rPr>
                <w:rFonts w:ascii="Times New Roman" w:hAnsi="Times New Roman" w:cs="Times New Roman"/>
              </w:rPr>
              <w:t>-</w:t>
            </w:r>
            <w:r>
              <w:rPr>
                <w:rFonts w:ascii="Times New Roman" w:hAnsi="Times New Roman" w:cs="Times New Roman"/>
              </w:rPr>
              <w:t>6</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7</w:t>
            </w:r>
          </w:p>
        </w:tc>
        <w:tc>
          <w:tcPr>
            <w:tcW w:w="9781" w:type="dxa"/>
            <w:gridSpan w:val="3"/>
            <w:shd w:val="clear" w:color="auto" w:fill="C6D9F1"/>
            <w:vAlign w:val="center"/>
          </w:tcPr>
          <w:p w:rsidR="00530AAF" w:rsidRPr="001C3D28" w:rsidRDefault="00530AAF" w:rsidP="00254EB7">
            <w:pPr>
              <w:spacing w:before="120"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ÖĞRENME ÇIKTILARI</w:t>
            </w:r>
          </w:p>
        </w:tc>
      </w:tr>
      <w:tr w:rsidR="00530AAF" w:rsidRPr="001C3D28">
        <w:trPr>
          <w:trHeight w:val="397"/>
          <w:jc w:val="center"/>
        </w:trPr>
        <w:tc>
          <w:tcPr>
            <w:tcW w:w="10348" w:type="dxa"/>
            <w:gridSpan w:val="4"/>
            <w:shd w:val="clear" w:color="auto" w:fill="auto"/>
            <w:vAlign w:val="center"/>
          </w:tcPr>
          <w:p w:rsidR="00530AAF" w:rsidRPr="00AD62BB" w:rsidRDefault="00530AAF" w:rsidP="00254EB7">
            <w:pPr>
              <w:pStyle w:val="AralkYok"/>
              <w:jc w:val="both"/>
              <w:rPr>
                <w:rFonts w:ascii="Times New Roman" w:hAnsi="Times New Roman" w:cs="Times New Roman"/>
                <w:b/>
                <w:bCs/>
                <w:sz w:val="24"/>
                <w:szCs w:val="24"/>
              </w:rPr>
            </w:pPr>
            <w:r>
              <w:rPr>
                <w:rFonts w:ascii="Times New Roman" w:hAnsi="Times New Roman" w:cs="Times New Roman"/>
                <w:b/>
                <w:bCs/>
                <w:sz w:val="24"/>
                <w:szCs w:val="24"/>
                <w:u w:val="single"/>
              </w:rPr>
              <w:br/>
            </w:r>
            <w:r w:rsidRPr="00190DA1">
              <w:rPr>
                <w:rFonts w:ascii="Times New Roman" w:hAnsi="Times New Roman" w:cs="Times New Roman"/>
                <w:b/>
                <w:bCs/>
                <w:sz w:val="24"/>
                <w:szCs w:val="24"/>
              </w:rPr>
              <w:t>Öğrenme Çıktı</w:t>
            </w:r>
            <w:r w:rsidR="005F2D1D">
              <w:rPr>
                <w:rFonts w:ascii="Times New Roman" w:hAnsi="Times New Roman" w:cs="Times New Roman"/>
                <w:b/>
                <w:bCs/>
                <w:sz w:val="24"/>
                <w:szCs w:val="24"/>
              </w:rPr>
              <w:t xml:space="preserve">sı 1: Yabancı dilde </w:t>
            </w:r>
            <w:r w:rsidR="009816C1" w:rsidRPr="00AD62BB">
              <w:rPr>
                <w:rFonts w:ascii="Times New Roman" w:hAnsi="Times New Roman" w:cs="Times New Roman"/>
                <w:b/>
                <w:bCs/>
                <w:sz w:val="24"/>
                <w:szCs w:val="24"/>
              </w:rPr>
              <w:t>B2</w:t>
            </w:r>
            <w:r w:rsidR="0019097A" w:rsidRPr="00AD62BB">
              <w:rPr>
                <w:rFonts w:ascii="Times New Roman" w:hAnsi="Times New Roman" w:cs="Times New Roman"/>
                <w:b/>
                <w:bCs/>
                <w:sz w:val="24"/>
                <w:szCs w:val="24"/>
              </w:rPr>
              <w:t xml:space="preserve"> </w:t>
            </w:r>
            <w:r w:rsidRPr="00AD62BB">
              <w:rPr>
                <w:rFonts w:ascii="Times New Roman" w:hAnsi="Times New Roman" w:cs="Times New Roman"/>
                <w:b/>
                <w:bCs/>
                <w:sz w:val="24"/>
                <w:szCs w:val="24"/>
              </w:rPr>
              <w:t>düzeyinde dinleme becerisine sahip olmak.</w:t>
            </w:r>
          </w:p>
          <w:p w:rsidR="00530AAF" w:rsidRPr="00AD62BB" w:rsidRDefault="00530AAF" w:rsidP="00254EB7">
            <w:pPr>
              <w:spacing w:after="0" w:line="240" w:lineRule="auto"/>
              <w:jc w:val="both"/>
              <w:rPr>
                <w:rFonts w:ascii="Times New Roman" w:hAnsi="Times New Roman" w:cs="Times New Roman"/>
                <w:b/>
                <w:bCs/>
                <w:color w:val="FF0000"/>
                <w:sz w:val="24"/>
                <w:szCs w:val="24"/>
              </w:rPr>
            </w:pPr>
          </w:p>
          <w:p w:rsidR="00530AAF" w:rsidRPr="00AD62BB" w:rsidRDefault="00530AAF" w:rsidP="00254EB7">
            <w:pPr>
              <w:pStyle w:val="AralkYok"/>
              <w:jc w:val="both"/>
              <w:rPr>
                <w:rFonts w:ascii="Times New Roman" w:hAnsi="Times New Roman" w:cs="Times New Roman"/>
                <w:bCs/>
                <w:sz w:val="24"/>
                <w:szCs w:val="24"/>
              </w:rPr>
            </w:pPr>
            <w:r w:rsidRPr="00AD62BB">
              <w:rPr>
                <w:rFonts w:ascii="Times New Roman" w:hAnsi="Times New Roman" w:cs="Times New Roman"/>
                <w:b/>
                <w:bCs/>
                <w:sz w:val="24"/>
                <w:szCs w:val="24"/>
              </w:rPr>
              <w:t>Öğr</w:t>
            </w:r>
            <w:r w:rsidR="005F2D1D" w:rsidRPr="00AD62BB">
              <w:rPr>
                <w:rFonts w:ascii="Times New Roman" w:hAnsi="Times New Roman" w:cs="Times New Roman"/>
                <w:b/>
                <w:bCs/>
                <w:sz w:val="24"/>
                <w:szCs w:val="24"/>
              </w:rPr>
              <w:t>enme Çık</w:t>
            </w:r>
            <w:r w:rsidR="009816C1" w:rsidRPr="00AD62BB">
              <w:rPr>
                <w:rFonts w:ascii="Times New Roman" w:hAnsi="Times New Roman" w:cs="Times New Roman"/>
                <w:b/>
                <w:bCs/>
                <w:sz w:val="24"/>
                <w:szCs w:val="24"/>
              </w:rPr>
              <w:t>tısı 2: Yabancı dilde B2</w:t>
            </w:r>
            <w:r w:rsidR="0019097A" w:rsidRPr="00AD62BB">
              <w:rPr>
                <w:rFonts w:ascii="Times New Roman" w:hAnsi="Times New Roman" w:cs="Times New Roman"/>
                <w:b/>
                <w:bCs/>
                <w:sz w:val="24"/>
                <w:szCs w:val="24"/>
              </w:rPr>
              <w:t xml:space="preserve"> </w:t>
            </w:r>
            <w:r w:rsidRPr="00AD62BB">
              <w:rPr>
                <w:rFonts w:ascii="Times New Roman" w:hAnsi="Times New Roman" w:cs="Times New Roman"/>
                <w:b/>
                <w:bCs/>
                <w:sz w:val="24"/>
                <w:szCs w:val="24"/>
              </w:rPr>
              <w:t>düzeyinde okuma becerisine sahip olmak.</w:t>
            </w:r>
          </w:p>
          <w:p w:rsidR="00530AAF" w:rsidRPr="00AD62BB" w:rsidRDefault="00530AAF" w:rsidP="00254EB7">
            <w:pPr>
              <w:autoSpaceDE w:val="0"/>
              <w:autoSpaceDN w:val="0"/>
              <w:adjustRightInd w:val="0"/>
              <w:spacing w:after="0" w:line="240" w:lineRule="auto"/>
              <w:jc w:val="both"/>
              <w:rPr>
                <w:rFonts w:ascii="Times New Roman" w:hAnsi="Times New Roman" w:cs="Times New Roman"/>
                <w:b/>
                <w:bCs/>
                <w:color w:val="FF0000"/>
                <w:sz w:val="24"/>
                <w:szCs w:val="24"/>
              </w:rPr>
            </w:pPr>
          </w:p>
          <w:p w:rsidR="00530AAF" w:rsidRPr="00AD62BB" w:rsidRDefault="00530AAF" w:rsidP="00254EB7">
            <w:pPr>
              <w:spacing w:after="0" w:line="240" w:lineRule="auto"/>
              <w:jc w:val="both"/>
              <w:rPr>
                <w:rFonts w:ascii="Arial" w:hAnsi="Arial" w:cs="Arial"/>
                <w:b/>
                <w:bCs/>
                <w:color w:val="FF0000"/>
                <w:sz w:val="18"/>
                <w:szCs w:val="18"/>
                <w:lang w:eastAsia="tr-TR"/>
              </w:rPr>
            </w:pPr>
            <w:r w:rsidRPr="00AD62BB">
              <w:rPr>
                <w:rFonts w:ascii="Times New Roman" w:hAnsi="Times New Roman" w:cs="Times New Roman"/>
                <w:b/>
                <w:bCs/>
                <w:sz w:val="24"/>
                <w:szCs w:val="24"/>
              </w:rPr>
              <w:t>Öğrenme Çıktısı 3:</w:t>
            </w:r>
            <w:r w:rsidR="00AD62BB" w:rsidRPr="00AD62BB">
              <w:rPr>
                <w:rFonts w:ascii="Times New Roman" w:hAnsi="Times New Roman" w:cs="Times New Roman"/>
                <w:b/>
                <w:bCs/>
                <w:sz w:val="24"/>
                <w:szCs w:val="24"/>
              </w:rPr>
              <w:t xml:space="preserve"> </w:t>
            </w:r>
            <w:r w:rsidR="005F2D1D" w:rsidRPr="00AD62BB">
              <w:rPr>
                <w:rFonts w:ascii="Times New Roman" w:hAnsi="Times New Roman" w:cs="Times New Roman"/>
                <w:b/>
                <w:bCs/>
                <w:sz w:val="24"/>
                <w:szCs w:val="24"/>
              </w:rPr>
              <w:t xml:space="preserve">Yabancı dilde </w:t>
            </w:r>
            <w:r w:rsidR="009816C1" w:rsidRPr="00AD62BB">
              <w:rPr>
                <w:rFonts w:ascii="Times New Roman" w:hAnsi="Times New Roman" w:cs="Times New Roman"/>
                <w:b/>
                <w:bCs/>
                <w:sz w:val="24"/>
                <w:szCs w:val="24"/>
              </w:rPr>
              <w:t>B2</w:t>
            </w:r>
            <w:r w:rsidR="0019097A" w:rsidRPr="00AD62BB">
              <w:rPr>
                <w:rFonts w:ascii="Times New Roman" w:hAnsi="Times New Roman" w:cs="Times New Roman"/>
                <w:b/>
                <w:bCs/>
                <w:sz w:val="24"/>
                <w:szCs w:val="24"/>
              </w:rPr>
              <w:t xml:space="preserve"> </w:t>
            </w:r>
            <w:r w:rsidRPr="00AD62BB">
              <w:rPr>
                <w:rFonts w:ascii="Times New Roman" w:hAnsi="Times New Roman" w:cs="Times New Roman"/>
                <w:b/>
                <w:bCs/>
                <w:sz w:val="24"/>
                <w:szCs w:val="24"/>
              </w:rPr>
              <w:t>düzeyinde karşılıklı konuşma becerisine sahip olmak</w:t>
            </w:r>
            <w:r w:rsidR="00D6053D" w:rsidRPr="00AD62BB">
              <w:rPr>
                <w:rFonts w:ascii="Times New Roman" w:hAnsi="Times New Roman" w:cs="Times New Roman"/>
                <w:b/>
                <w:bCs/>
                <w:sz w:val="24"/>
                <w:szCs w:val="24"/>
              </w:rPr>
              <w:t>.</w:t>
            </w:r>
          </w:p>
          <w:p w:rsidR="00530AAF" w:rsidRPr="00AD62BB" w:rsidRDefault="00530AAF" w:rsidP="00254EB7">
            <w:pPr>
              <w:spacing w:after="0" w:line="240" w:lineRule="auto"/>
              <w:jc w:val="both"/>
              <w:rPr>
                <w:rFonts w:ascii="Times New Roman" w:hAnsi="Times New Roman" w:cs="Times New Roman"/>
                <w:b/>
                <w:bCs/>
                <w:color w:val="FF0000"/>
                <w:sz w:val="24"/>
                <w:szCs w:val="24"/>
              </w:rPr>
            </w:pPr>
          </w:p>
          <w:p w:rsidR="00530AAF" w:rsidRPr="00AD62BB" w:rsidRDefault="00530AAF" w:rsidP="00254EB7">
            <w:pPr>
              <w:spacing w:after="0" w:line="240" w:lineRule="auto"/>
              <w:jc w:val="both"/>
              <w:rPr>
                <w:rFonts w:ascii="Arial" w:hAnsi="Arial" w:cs="Arial"/>
                <w:b/>
                <w:bCs/>
                <w:sz w:val="18"/>
                <w:szCs w:val="18"/>
                <w:lang w:eastAsia="tr-TR"/>
              </w:rPr>
            </w:pPr>
            <w:r w:rsidRPr="00AD62BB">
              <w:rPr>
                <w:rFonts w:ascii="Times New Roman" w:hAnsi="Times New Roman" w:cs="Times New Roman"/>
                <w:b/>
                <w:bCs/>
                <w:sz w:val="24"/>
                <w:szCs w:val="24"/>
              </w:rPr>
              <w:t>Öğrenme Çıktısı 4:</w:t>
            </w:r>
            <w:r w:rsidR="00AD62BB" w:rsidRPr="00AD62BB">
              <w:rPr>
                <w:rFonts w:ascii="Times New Roman" w:hAnsi="Times New Roman" w:cs="Times New Roman"/>
                <w:b/>
                <w:bCs/>
                <w:sz w:val="24"/>
                <w:szCs w:val="24"/>
              </w:rPr>
              <w:t xml:space="preserve"> </w:t>
            </w:r>
            <w:r w:rsidR="005F2D1D" w:rsidRPr="00AD62BB">
              <w:rPr>
                <w:rFonts w:ascii="Times New Roman" w:hAnsi="Times New Roman" w:cs="Times New Roman"/>
                <w:b/>
                <w:bCs/>
                <w:sz w:val="24"/>
                <w:szCs w:val="24"/>
              </w:rPr>
              <w:t xml:space="preserve">Yabancı dilde </w:t>
            </w:r>
            <w:r w:rsidR="009816C1" w:rsidRPr="00AD62BB">
              <w:rPr>
                <w:rFonts w:ascii="Times New Roman" w:hAnsi="Times New Roman" w:cs="Times New Roman"/>
                <w:b/>
                <w:bCs/>
                <w:sz w:val="24"/>
                <w:szCs w:val="24"/>
              </w:rPr>
              <w:t>B2</w:t>
            </w:r>
            <w:r w:rsidR="0019097A" w:rsidRPr="00AD62BB">
              <w:rPr>
                <w:rFonts w:ascii="Times New Roman" w:hAnsi="Times New Roman" w:cs="Times New Roman"/>
                <w:b/>
                <w:bCs/>
                <w:sz w:val="24"/>
                <w:szCs w:val="24"/>
              </w:rPr>
              <w:t xml:space="preserve"> </w:t>
            </w:r>
            <w:r w:rsidRPr="00AD62BB">
              <w:rPr>
                <w:rFonts w:ascii="Times New Roman" w:hAnsi="Times New Roman" w:cs="Times New Roman"/>
                <w:b/>
                <w:bCs/>
                <w:sz w:val="24"/>
                <w:szCs w:val="24"/>
              </w:rPr>
              <w:t>düzeyinde sözlü anlatım becerisine sahip olmak.</w:t>
            </w:r>
          </w:p>
          <w:p w:rsidR="00530AAF" w:rsidRPr="00AD62BB" w:rsidRDefault="00530AAF" w:rsidP="00254EB7">
            <w:pPr>
              <w:spacing w:after="0" w:line="240" w:lineRule="auto"/>
              <w:jc w:val="both"/>
              <w:rPr>
                <w:rFonts w:ascii="Arial" w:hAnsi="Arial" w:cs="Arial"/>
                <w:b/>
                <w:bCs/>
                <w:color w:val="FF0000"/>
                <w:sz w:val="18"/>
                <w:szCs w:val="18"/>
                <w:lang w:eastAsia="tr-TR"/>
              </w:rPr>
            </w:pPr>
          </w:p>
          <w:p w:rsidR="00530AAF" w:rsidRDefault="00530AAF" w:rsidP="00254EB7">
            <w:pPr>
              <w:pStyle w:val="NormalWeb"/>
              <w:spacing w:before="0" w:beforeAutospacing="0" w:after="0" w:afterAutospacing="0"/>
              <w:jc w:val="both"/>
              <w:rPr>
                <w:b/>
                <w:bCs/>
              </w:rPr>
            </w:pPr>
            <w:r w:rsidRPr="00AD62BB">
              <w:rPr>
                <w:b/>
                <w:bCs/>
              </w:rPr>
              <w:t>Öğrenme Çıktısı 5:</w:t>
            </w:r>
            <w:r w:rsidR="00AD62BB" w:rsidRPr="00AD62BB">
              <w:rPr>
                <w:b/>
                <w:bCs/>
              </w:rPr>
              <w:t xml:space="preserve"> </w:t>
            </w:r>
            <w:r w:rsidRPr="00AD62BB">
              <w:rPr>
                <w:b/>
                <w:bCs/>
              </w:rPr>
              <w:t>Yab</w:t>
            </w:r>
            <w:r w:rsidR="005F2D1D" w:rsidRPr="00AD62BB">
              <w:rPr>
                <w:b/>
                <w:bCs/>
              </w:rPr>
              <w:t>ancı dilde</w:t>
            </w:r>
            <w:r w:rsidR="0019097A" w:rsidRPr="00AD62BB">
              <w:rPr>
                <w:b/>
                <w:bCs/>
              </w:rPr>
              <w:t xml:space="preserve"> </w:t>
            </w:r>
            <w:r w:rsidR="009816C1" w:rsidRPr="00AD62BB">
              <w:rPr>
                <w:b/>
                <w:bCs/>
              </w:rPr>
              <w:t>B</w:t>
            </w:r>
            <w:r w:rsidR="00907114" w:rsidRPr="00AD62BB">
              <w:rPr>
                <w:b/>
                <w:bCs/>
              </w:rPr>
              <w:t>2</w:t>
            </w:r>
            <w:r w:rsidR="0019097A" w:rsidRPr="00AD62BB">
              <w:rPr>
                <w:b/>
                <w:bCs/>
              </w:rPr>
              <w:t xml:space="preserve"> </w:t>
            </w:r>
            <w:r w:rsidRPr="00AD62BB">
              <w:rPr>
                <w:b/>
                <w:bCs/>
              </w:rPr>
              <w:t>düzeyinde</w:t>
            </w:r>
            <w:r w:rsidRPr="00190DA1">
              <w:rPr>
                <w:b/>
                <w:bCs/>
              </w:rPr>
              <w:t xml:space="preserve"> yazılı anlatım becerisine sahip olmak</w:t>
            </w:r>
            <w:r>
              <w:rPr>
                <w:b/>
                <w:bCs/>
              </w:rPr>
              <w:t>.</w:t>
            </w:r>
          </w:p>
          <w:p w:rsidR="006843AF" w:rsidRDefault="006843AF" w:rsidP="00254EB7">
            <w:pPr>
              <w:pStyle w:val="NormalWeb"/>
              <w:spacing w:before="0" w:beforeAutospacing="0" w:after="0" w:afterAutospacing="0"/>
              <w:jc w:val="both"/>
              <w:rPr>
                <w:b/>
                <w:bCs/>
              </w:rPr>
            </w:pPr>
          </w:p>
          <w:p w:rsidR="00DE78EB" w:rsidRDefault="00DE78EB" w:rsidP="00254EB7">
            <w:pPr>
              <w:pStyle w:val="NormalWeb"/>
              <w:spacing w:before="0" w:beforeAutospacing="0" w:after="0" w:afterAutospacing="0"/>
              <w:jc w:val="both"/>
              <w:rPr>
                <w:b/>
                <w:bCs/>
              </w:rPr>
            </w:pPr>
          </w:p>
          <w:p w:rsidR="006843AF" w:rsidRPr="00190DA1" w:rsidRDefault="006843AF" w:rsidP="00254EB7">
            <w:pPr>
              <w:pStyle w:val="NormalWeb"/>
              <w:spacing w:before="0" w:beforeAutospacing="0" w:after="0" w:afterAutospacing="0"/>
              <w:jc w:val="both"/>
            </w:pPr>
            <w:r>
              <w:t xml:space="preserve">Yukarıdaki </w:t>
            </w:r>
            <w:r w:rsidRPr="00D751EE">
              <w:t>öğrenme çıktılarında belirtilen</w:t>
            </w:r>
            <w:r>
              <w:t>;</w:t>
            </w:r>
            <w:r w:rsidR="00AD62BB">
              <w:t xml:space="preserve"> </w:t>
            </w:r>
            <w:r>
              <w:t>dinleme, okuma, karşılıklı konuşma, sözlü anlatım ve yazılı anlatım becerilerine ilişkin düzeyler</w:t>
            </w:r>
            <w:r w:rsidRPr="00D751EE">
              <w:t xml:space="preserve">; </w:t>
            </w:r>
            <w:r>
              <w:t xml:space="preserve">17 Ekim 2000 tarihinde, dil yeterliliklerinin belirlenmesi için kullanılması kararlaştırılan Avrupa Dil Portfolyosunda yer alan dil </w:t>
            </w:r>
            <w:r w:rsidRPr="00D751EE">
              <w:t>yeterliliği ölçütlerindeki (A1-C2) arasındaki düzeylerdir.</w:t>
            </w:r>
          </w:p>
          <w:p w:rsidR="00530AAF" w:rsidRPr="001C3D28" w:rsidRDefault="00530AAF" w:rsidP="00254EB7">
            <w:pPr>
              <w:spacing w:after="0" w:line="240" w:lineRule="auto"/>
              <w:jc w:val="both"/>
              <w:rPr>
                <w:rFonts w:ascii="Times New Roman" w:hAnsi="Times New Roman" w:cs="Times New Roman"/>
                <w:b/>
                <w:bCs/>
              </w:rPr>
            </w:pPr>
          </w:p>
        </w:tc>
      </w:tr>
      <w:tr w:rsidR="00530AAF" w:rsidRPr="001C3D28">
        <w:tblPrEx>
          <w:tblLook w:val="00A0" w:firstRow="1" w:lastRow="0" w:firstColumn="1" w:lastColumn="0" w:noHBand="0" w:noVBand="0"/>
        </w:tblPrEx>
        <w:trPr>
          <w:trHeight w:val="397"/>
          <w:jc w:val="center"/>
        </w:trPr>
        <w:tc>
          <w:tcPr>
            <w:tcW w:w="567" w:type="dxa"/>
            <w:tcBorders>
              <w:right w:val="single" w:sz="4" w:space="0" w:color="auto"/>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8</w:t>
            </w:r>
          </w:p>
        </w:tc>
        <w:tc>
          <w:tcPr>
            <w:tcW w:w="9781" w:type="dxa"/>
            <w:gridSpan w:val="3"/>
            <w:tcBorders>
              <w:left w:val="single" w:sz="4" w:space="0" w:color="auto"/>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ÖLÇME VE DEĞERLENDİRME</w:t>
            </w:r>
          </w:p>
        </w:tc>
      </w:tr>
      <w:tr w:rsidR="00530AAF" w:rsidRPr="001C3D28">
        <w:tblPrEx>
          <w:tblLook w:val="00A0" w:firstRow="1" w:lastRow="0" w:firstColumn="1" w:lastColumn="0" w:noHBand="0" w:noVBand="0"/>
        </w:tblPrEx>
        <w:trPr>
          <w:trHeight w:val="397"/>
          <w:jc w:val="center"/>
        </w:trPr>
        <w:tc>
          <w:tcPr>
            <w:tcW w:w="10348" w:type="dxa"/>
            <w:gridSpan w:val="4"/>
            <w:vAlign w:val="center"/>
          </w:tcPr>
          <w:p w:rsidR="00530AAF" w:rsidRDefault="00530AAF" w:rsidP="00254EB7">
            <w:pPr>
              <w:autoSpaceDE w:val="0"/>
              <w:autoSpaceDN w:val="0"/>
              <w:adjustRightInd w:val="0"/>
              <w:spacing w:after="0" w:line="240" w:lineRule="auto"/>
              <w:jc w:val="both"/>
              <w:rPr>
                <w:rFonts w:ascii="Times New Roman" w:hAnsi="Times New Roman" w:cs="Times New Roman"/>
                <w:lang w:eastAsia="tr-TR"/>
              </w:rPr>
            </w:pPr>
          </w:p>
          <w:p w:rsidR="00530AAF" w:rsidRPr="00C479E2" w:rsidRDefault="00530AAF" w:rsidP="00254EB7">
            <w:pPr>
              <w:autoSpaceDE w:val="0"/>
              <w:autoSpaceDN w:val="0"/>
              <w:adjustRightInd w:val="0"/>
              <w:spacing w:after="0" w:line="240" w:lineRule="auto"/>
              <w:jc w:val="both"/>
              <w:rPr>
                <w:rFonts w:ascii="Times New Roman" w:hAnsi="Times New Roman" w:cs="Times New Roman"/>
                <w:sz w:val="24"/>
                <w:szCs w:val="24"/>
                <w:lang w:eastAsia="tr-TR"/>
              </w:rPr>
            </w:pPr>
            <w:r w:rsidRPr="00C479E2">
              <w:rPr>
                <w:rFonts w:ascii="Times New Roman" w:hAnsi="Times New Roman" w:cs="Times New Roman"/>
                <w:sz w:val="24"/>
                <w:szCs w:val="24"/>
                <w:lang w:eastAsia="tr-TR"/>
              </w:rPr>
              <w:t>Ölçme ve değerlendirme, yabancı dil yeterliliğindeki 5 öğrenme çıktısının seviyesine göre belirlenmiş ayrı ayrı yöntemler ile gerçekleştirilecektir.</w:t>
            </w:r>
          </w:p>
          <w:p w:rsidR="00530AAF" w:rsidRPr="001C3D28" w:rsidRDefault="00530AAF" w:rsidP="00254EB7">
            <w:pPr>
              <w:autoSpaceDE w:val="0"/>
              <w:autoSpaceDN w:val="0"/>
              <w:adjustRightInd w:val="0"/>
              <w:spacing w:after="0" w:line="240" w:lineRule="auto"/>
              <w:jc w:val="both"/>
              <w:rPr>
                <w:rFonts w:ascii="Times New Roman" w:hAnsi="Times New Roman" w:cs="Times New Roman"/>
                <w:lang w:eastAsia="tr-TR"/>
              </w:rPr>
            </w:pP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9</w:t>
            </w:r>
          </w:p>
        </w:tc>
        <w:tc>
          <w:tcPr>
            <w:tcW w:w="5470" w:type="dxa"/>
            <w:gridSpan w:val="2"/>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YETERLİLİK BİRİMİNİ GELİŞTİREN</w:t>
            </w:r>
            <w:r w:rsidRPr="001C3D28">
              <w:rPr>
                <w:rFonts w:ascii="Times New Roman" w:hAnsi="Times New Roman" w:cs="Times New Roman"/>
                <w:b/>
                <w:bCs/>
                <w:sz w:val="24"/>
                <w:szCs w:val="24"/>
              </w:rPr>
              <w:br/>
              <w:t xml:space="preserve"> KURUM/KURULUŞ(LAR)</w:t>
            </w:r>
          </w:p>
        </w:tc>
        <w:tc>
          <w:tcPr>
            <w:tcW w:w="4311" w:type="dxa"/>
            <w:shd w:val="clear" w:color="auto" w:fill="auto"/>
            <w:vAlign w:val="center"/>
          </w:tcPr>
          <w:p w:rsidR="00530AAF" w:rsidRPr="001C3D28" w:rsidRDefault="00530AAF" w:rsidP="00254EB7">
            <w:pPr>
              <w:spacing w:after="0" w:line="240" w:lineRule="auto"/>
              <w:jc w:val="both"/>
              <w:rPr>
                <w:rFonts w:ascii="Times New Roman" w:hAnsi="Times New Roman" w:cs="Times New Roman"/>
                <w:bCs/>
              </w:rPr>
            </w:pPr>
            <w:r w:rsidRPr="00286070">
              <w:rPr>
                <w:rFonts w:ascii="Times New Roman" w:hAnsi="Times New Roman" w:cs="Times New Roman"/>
                <w:bCs/>
                <w:sz w:val="24"/>
                <w:szCs w:val="24"/>
                <w:lang w:val="tr-TR"/>
              </w:rPr>
              <w:t>Türkiye Seyahat Acenteleri Birliği (TÜRSAB)</w:t>
            </w:r>
          </w:p>
        </w:tc>
      </w:tr>
      <w:tr w:rsidR="00530AAF" w:rsidRPr="001C3D28">
        <w:trPr>
          <w:trHeight w:val="397"/>
          <w:jc w:val="center"/>
        </w:trPr>
        <w:tc>
          <w:tcPr>
            <w:tcW w:w="567" w:type="dxa"/>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10</w:t>
            </w:r>
          </w:p>
        </w:tc>
        <w:tc>
          <w:tcPr>
            <w:tcW w:w="5470" w:type="dxa"/>
            <w:gridSpan w:val="2"/>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YETERLİLİK BİRİMİNİ DOĞRULAYAN</w:t>
            </w:r>
            <w:r w:rsidRPr="001C3D28">
              <w:rPr>
                <w:rFonts w:ascii="Times New Roman" w:hAnsi="Times New Roman" w:cs="Times New Roman"/>
                <w:b/>
                <w:bCs/>
                <w:sz w:val="24"/>
                <w:szCs w:val="24"/>
              </w:rPr>
              <w:br/>
              <w:t xml:space="preserve"> SEKTÖR KOMİTESİ </w:t>
            </w:r>
          </w:p>
        </w:tc>
        <w:tc>
          <w:tcPr>
            <w:tcW w:w="4311" w:type="dxa"/>
            <w:shd w:val="clear" w:color="auto" w:fill="auto"/>
            <w:vAlign w:val="center"/>
          </w:tcPr>
          <w:p w:rsidR="00530AAF" w:rsidRPr="005E6682" w:rsidRDefault="00530AAF" w:rsidP="00254EB7">
            <w:pPr>
              <w:spacing w:after="0" w:line="240" w:lineRule="auto"/>
              <w:jc w:val="both"/>
              <w:rPr>
                <w:rFonts w:ascii="Times New Roman" w:hAnsi="Times New Roman" w:cs="Times New Roman"/>
                <w:bCs/>
              </w:rPr>
            </w:pPr>
            <w:r w:rsidRPr="005E6682">
              <w:rPr>
                <w:rFonts w:ascii="Times New Roman" w:hAnsi="Times New Roman" w:cs="Times New Roman"/>
                <w:sz w:val="24"/>
                <w:szCs w:val="24"/>
                <w:shd w:val="clear" w:color="auto" w:fill="FFFFFF"/>
              </w:rPr>
              <w:t>MYK Turizm, Konaklama, Yiyecek-İçecek Hizmetleri Sektör Komitesi</w:t>
            </w:r>
            <w:r w:rsidRPr="005E6682">
              <w:rPr>
                <w:rStyle w:val="apple-converted-space"/>
                <w:rFonts w:ascii="Times New Roman" w:hAnsi="Times New Roman" w:cs="Times New Roman"/>
                <w:sz w:val="24"/>
                <w:szCs w:val="24"/>
                <w:shd w:val="clear" w:color="auto" w:fill="FFFFFF"/>
              </w:rPr>
              <w:t> </w:t>
            </w:r>
          </w:p>
        </w:tc>
      </w:tr>
      <w:tr w:rsidR="00530AAF" w:rsidRPr="001C3D28">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11</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530AAF" w:rsidRPr="001C3D28" w:rsidRDefault="00530AAF" w:rsidP="00254EB7">
            <w:pPr>
              <w:spacing w:after="0" w:line="240" w:lineRule="auto"/>
              <w:jc w:val="both"/>
              <w:rPr>
                <w:rFonts w:ascii="Times New Roman" w:hAnsi="Times New Roman" w:cs="Times New Roman"/>
                <w:b/>
                <w:bCs/>
                <w:sz w:val="24"/>
                <w:szCs w:val="24"/>
              </w:rPr>
            </w:pPr>
            <w:r w:rsidRPr="001C3D28">
              <w:rPr>
                <w:rFonts w:ascii="Times New Roman" w:hAnsi="Times New Roman" w:cs="Times New Roman"/>
                <w:b/>
                <w:bCs/>
                <w:sz w:val="24"/>
                <w:szCs w:val="24"/>
              </w:rPr>
              <w:t xml:space="preserve"> MYK YÖNETİM KURULU ONAY TARİHİ ve</w:t>
            </w:r>
            <w:r w:rsidRPr="001C3D28">
              <w:rPr>
                <w:rFonts w:ascii="Times New Roman" w:hAnsi="Times New Roman" w:cs="Times New Roman"/>
                <w:b/>
                <w:bCs/>
                <w:sz w:val="24"/>
                <w:szCs w:val="24"/>
              </w:rPr>
              <w:br/>
              <w:t xml:space="preserve"> SAYISI</w:t>
            </w:r>
          </w:p>
        </w:tc>
        <w:tc>
          <w:tcPr>
            <w:tcW w:w="4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AAF" w:rsidRPr="001C3D28" w:rsidRDefault="005609FB" w:rsidP="00254EB7">
            <w:pPr>
              <w:spacing w:after="0" w:line="240" w:lineRule="auto"/>
              <w:jc w:val="both"/>
              <w:rPr>
                <w:rFonts w:ascii="Times New Roman" w:hAnsi="Times New Roman" w:cs="Times New Roman"/>
              </w:rPr>
            </w:pPr>
            <w:r>
              <w:rPr>
                <w:rFonts w:ascii="Times New Roman" w:hAnsi="Times New Roman" w:cs="Times New Roman"/>
              </w:rPr>
              <w:t>-</w:t>
            </w:r>
          </w:p>
        </w:tc>
      </w:tr>
    </w:tbl>
    <w:p w:rsidR="00530AAF" w:rsidRDefault="00530AAF" w:rsidP="00254EB7">
      <w:pPr>
        <w:jc w:val="both"/>
        <w:rPr>
          <w:lang w:val="tr-TR"/>
        </w:rPr>
      </w:pPr>
    </w:p>
    <w:p w:rsidR="00530AAF" w:rsidRDefault="00530AAF" w:rsidP="00254EB7">
      <w:pPr>
        <w:jc w:val="both"/>
        <w:rPr>
          <w:lang w:val="tr-TR"/>
        </w:rPr>
      </w:pPr>
    </w:p>
    <w:p w:rsidR="00380693" w:rsidRDefault="00380693" w:rsidP="00254EB7">
      <w:pPr>
        <w:jc w:val="both"/>
        <w:rPr>
          <w:lang w:val="tr-TR"/>
        </w:rPr>
      </w:pPr>
    </w:p>
    <w:p w:rsidR="00380693" w:rsidRDefault="00380693" w:rsidP="00254EB7">
      <w:pPr>
        <w:jc w:val="both"/>
        <w:rPr>
          <w:lang w:val="tr-TR"/>
        </w:rPr>
      </w:pPr>
    </w:p>
    <w:p w:rsidR="00380693" w:rsidRDefault="00380693" w:rsidP="00254EB7">
      <w:pPr>
        <w:jc w:val="both"/>
        <w:rPr>
          <w:lang w:val="tr-TR"/>
        </w:rPr>
      </w:pPr>
    </w:p>
    <w:p w:rsidR="00380693" w:rsidRDefault="00380693" w:rsidP="00254EB7">
      <w:pPr>
        <w:jc w:val="both"/>
        <w:rPr>
          <w:lang w:val="tr-TR"/>
        </w:rPr>
        <w:sectPr w:rsidR="00380693" w:rsidSect="00A30142">
          <w:headerReference w:type="default" r:id="rId19"/>
          <w:pgSz w:w="11906" w:h="16838"/>
          <w:pgMar w:top="1134" w:right="1418" w:bottom="1134" w:left="1418" w:header="567" w:footer="284" w:gutter="0"/>
          <w:cols w:space="708"/>
          <w:docGrid w:linePitch="360"/>
        </w:sectPr>
      </w:pPr>
    </w:p>
    <w:p w:rsidR="00380693" w:rsidRPr="00A4517C" w:rsidRDefault="00380693" w:rsidP="00380693">
      <w:pPr>
        <w:spacing w:after="0" w:line="240" w:lineRule="auto"/>
        <w:jc w:val="both"/>
        <w:rPr>
          <w:rFonts w:ascii="Times New Roman" w:hAnsi="Times New Roman" w:cs="Times New Roman"/>
          <w:b/>
          <w:bCs/>
          <w:color w:val="000000"/>
          <w:sz w:val="24"/>
          <w:szCs w:val="24"/>
          <w:lang w:val="tr-TR" w:eastAsia="tr-TR"/>
        </w:rPr>
      </w:pPr>
      <w:r w:rsidRPr="00A4517C">
        <w:rPr>
          <w:rFonts w:ascii="Times New Roman" w:hAnsi="Times New Roman" w:cs="Times New Roman"/>
          <w:b/>
          <w:bCs/>
          <w:color w:val="000000"/>
          <w:sz w:val="24"/>
          <w:szCs w:val="24"/>
          <w:lang w:val="tr-TR" w:eastAsia="tr-TR"/>
        </w:rPr>
        <w:lastRenderedPageBreak/>
        <w:t>EKLER</w:t>
      </w:r>
    </w:p>
    <w:p w:rsidR="00380693" w:rsidRPr="00A4517C" w:rsidRDefault="00380693" w:rsidP="00380693">
      <w:pPr>
        <w:autoSpaceDE w:val="0"/>
        <w:autoSpaceDN w:val="0"/>
        <w:adjustRightInd w:val="0"/>
        <w:spacing w:after="0" w:line="240" w:lineRule="auto"/>
        <w:jc w:val="both"/>
        <w:rPr>
          <w:rFonts w:ascii="Times New Roman" w:hAnsi="Times New Roman" w:cs="Times New Roman"/>
          <w:b/>
          <w:bCs/>
          <w:color w:val="000000"/>
          <w:sz w:val="24"/>
          <w:szCs w:val="24"/>
          <w:lang w:val="tr-TR" w:eastAsia="tr-TR"/>
        </w:rPr>
      </w:pPr>
    </w:p>
    <w:p w:rsidR="00380693"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r w:rsidRPr="00A4517C">
        <w:rPr>
          <w:rFonts w:ascii="Times New Roman" w:hAnsi="Times New Roman" w:cs="Times New Roman"/>
          <w:b/>
          <w:bCs/>
          <w:color w:val="000000"/>
          <w:sz w:val="24"/>
          <w:szCs w:val="24"/>
          <w:lang w:val="tr-TR" w:eastAsia="tr-TR"/>
        </w:rPr>
        <w:t xml:space="preserve">EK 1: </w:t>
      </w:r>
      <w:r w:rsidRPr="00A4517C">
        <w:rPr>
          <w:rFonts w:ascii="Times New Roman" w:hAnsi="Times New Roman"/>
          <w:bCs/>
          <w:color w:val="000000"/>
          <w:sz w:val="24"/>
          <w:szCs w:val="24"/>
          <w:lang w:val="tr-TR"/>
        </w:rPr>
        <w:t>Yeterlilik Birimleri</w:t>
      </w:r>
    </w:p>
    <w:p w:rsidR="00DE78EB" w:rsidRDefault="00DE78EB" w:rsidP="00DE78EB">
      <w:pPr>
        <w:spacing w:after="0" w:line="240" w:lineRule="auto"/>
        <w:jc w:val="both"/>
        <w:rPr>
          <w:rFonts w:ascii="Times New Roman" w:hAnsi="Times New Roman" w:cs="Times New Roman"/>
          <w:b/>
          <w:color w:val="000000"/>
          <w:sz w:val="24"/>
          <w:szCs w:val="24"/>
          <w:lang w:val="tr-TR"/>
        </w:rPr>
      </w:pPr>
    </w:p>
    <w:p w:rsidR="00DE78EB" w:rsidRPr="00286070" w:rsidRDefault="00DE78EB" w:rsidP="00DE78EB">
      <w:pPr>
        <w:spacing w:after="0" w:line="240" w:lineRule="auto"/>
        <w:jc w:val="both"/>
        <w:rPr>
          <w:rFonts w:ascii="Times New Roman" w:hAnsi="Times New Roman" w:cs="Times New Roman"/>
          <w:bCs/>
          <w:color w:val="000000"/>
          <w:sz w:val="24"/>
          <w:szCs w:val="24"/>
          <w:lang w:val="tr-TR"/>
        </w:rPr>
      </w:pPr>
      <w:r w:rsidRPr="00286070">
        <w:rPr>
          <w:rFonts w:ascii="Times New Roman" w:hAnsi="Times New Roman" w:cs="Times New Roman"/>
          <w:b/>
          <w:color w:val="000000"/>
          <w:sz w:val="24"/>
          <w:szCs w:val="24"/>
          <w:lang w:val="tr-TR"/>
        </w:rPr>
        <w:t>Zorunlu Birimler</w:t>
      </w:r>
    </w:p>
    <w:p w:rsidR="00380693" w:rsidRPr="00A4517C"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p>
    <w:p w:rsidR="00F46390" w:rsidRDefault="00F46390" w:rsidP="00F46390">
      <w:pPr>
        <w:spacing w:after="0" w:line="240" w:lineRule="auto"/>
        <w:jc w:val="both"/>
        <w:rPr>
          <w:rFonts w:ascii="Times New Roman" w:hAnsi="Times New Roman"/>
          <w:bCs/>
          <w:sz w:val="24"/>
          <w:szCs w:val="24"/>
          <w:lang w:val="tr-TR"/>
        </w:rPr>
      </w:pPr>
      <w:r>
        <w:rPr>
          <w:rFonts w:ascii="Times New Roman" w:hAnsi="Times New Roman"/>
          <w:bCs/>
          <w:sz w:val="24"/>
          <w:szCs w:val="24"/>
          <w:lang w:val="tr-TR"/>
        </w:rPr>
        <w:t>A1-</w:t>
      </w:r>
      <w:r>
        <w:rPr>
          <w:rFonts w:ascii="Times New Roman" w:hAnsi="Times New Roman" w:cs="Times New Roman"/>
          <w:color w:val="000000"/>
          <w:sz w:val="24"/>
          <w:szCs w:val="24"/>
          <w:lang w:val="tr-TR"/>
        </w:rPr>
        <w:t>İş Sağlığı ve Güvenliği, Çevre Koruma ve Kalite Yönetim Sistemleri.</w:t>
      </w:r>
    </w:p>
    <w:p w:rsidR="00F46390" w:rsidRDefault="00F46390" w:rsidP="00F46390">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A2-İş Organizasyonu ve Mesleki Gelişim Faaliyetleri.</w:t>
      </w:r>
    </w:p>
    <w:p w:rsidR="00F46390" w:rsidRDefault="00F46390" w:rsidP="00F46390">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A3-</w:t>
      </w:r>
      <w:r w:rsidR="00935970">
        <w:rPr>
          <w:rFonts w:ascii="Times New Roman" w:hAnsi="Times New Roman" w:cs="Times New Roman"/>
          <w:color w:val="000000"/>
          <w:sz w:val="24"/>
          <w:szCs w:val="24"/>
          <w:lang w:val="tr-TR"/>
        </w:rPr>
        <w:t>Satış Öncesi İşlemlerin Yürütülmesi ve Satış İşlemlerinin Denetlenmesi</w:t>
      </w:r>
      <w:r>
        <w:rPr>
          <w:rFonts w:ascii="Times New Roman" w:hAnsi="Times New Roman" w:cs="Times New Roman"/>
          <w:color w:val="000000"/>
          <w:sz w:val="24"/>
          <w:szCs w:val="24"/>
          <w:lang w:val="tr-TR"/>
        </w:rPr>
        <w:t>.</w:t>
      </w:r>
    </w:p>
    <w:p w:rsidR="00F46390" w:rsidRDefault="00F46390" w:rsidP="00F46390">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 xml:space="preserve">A4-Operasyon </w:t>
      </w:r>
      <w:r w:rsidR="00750F53">
        <w:rPr>
          <w:rFonts w:ascii="Times New Roman" w:hAnsi="Times New Roman" w:cs="Times New Roman"/>
          <w:color w:val="000000"/>
          <w:sz w:val="24"/>
          <w:szCs w:val="24"/>
          <w:lang w:val="tr-TR"/>
        </w:rPr>
        <w:t xml:space="preserve">İşlemlerinin </w:t>
      </w:r>
      <w:r>
        <w:rPr>
          <w:rFonts w:ascii="Times New Roman" w:hAnsi="Times New Roman" w:cs="Times New Roman"/>
          <w:color w:val="000000"/>
          <w:sz w:val="24"/>
          <w:szCs w:val="24"/>
          <w:lang w:val="tr-TR"/>
        </w:rPr>
        <w:t>Denetlenmesi.</w:t>
      </w:r>
    </w:p>
    <w:p w:rsidR="00F46390" w:rsidRDefault="00F46390" w:rsidP="00F46390">
      <w:pPr>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 xml:space="preserve">A5-Seyahat Acentası Çalışanlarının </w:t>
      </w:r>
      <w:r w:rsidR="00750F53">
        <w:rPr>
          <w:rFonts w:ascii="Times New Roman" w:hAnsi="Times New Roman" w:cs="Times New Roman"/>
          <w:color w:val="000000"/>
          <w:sz w:val="24"/>
          <w:szCs w:val="24"/>
          <w:lang w:val="tr-TR"/>
        </w:rPr>
        <w:t xml:space="preserve">ve Bütçe İşlemlerinin </w:t>
      </w:r>
      <w:r>
        <w:rPr>
          <w:rFonts w:ascii="Times New Roman" w:hAnsi="Times New Roman" w:cs="Times New Roman"/>
          <w:color w:val="000000"/>
          <w:sz w:val="24"/>
          <w:szCs w:val="24"/>
          <w:lang w:val="tr-TR"/>
        </w:rPr>
        <w:t xml:space="preserve">Yönetilmesi. </w:t>
      </w:r>
    </w:p>
    <w:p w:rsidR="00145CE0" w:rsidRDefault="00145CE0"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DE78EB" w:rsidRDefault="00DE78EB" w:rsidP="00DE78EB">
      <w:pPr>
        <w:autoSpaceDE w:val="0"/>
        <w:autoSpaceDN w:val="0"/>
        <w:adjustRightInd w:val="0"/>
        <w:spacing w:after="0" w:line="240" w:lineRule="auto"/>
        <w:jc w:val="both"/>
        <w:rPr>
          <w:rFonts w:ascii="Times New Roman" w:hAnsi="Times New Roman" w:cs="Times New Roman"/>
          <w:b/>
          <w:bCs/>
          <w:color w:val="000000"/>
          <w:sz w:val="24"/>
          <w:szCs w:val="24"/>
          <w:lang w:val="tr-TR"/>
        </w:rPr>
      </w:pPr>
      <w:r w:rsidRPr="00B73473">
        <w:rPr>
          <w:rFonts w:ascii="Times New Roman" w:hAnsi="Times New Roman" w:cs="Times New Roman"/>
          <w:b/>
          <w:bCs/>
          <w:color w:val="000000"/>
          <w:sz w:val="24"/>
          <w:szCs w:val="24"/>
          <w:lang w:val="tr-TR"/>
        </w:rPr>
        <w:t>Seçmeli Birimler</w:t>
      </w:r>
    </w:p>
    <w:p w:rsidR="00DE78EB" w:rsidRDefault="00DE78EB" w:rsidP="00DE78EB">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DE78EB" w:rsidRPr="00A16FCD" w:rsidRDefault="00561EEE" w:rsidP="00DE78EB">
      <w:pPr>
        <w:autoSpaceDE w:val="0"/>
        <w:autoSpaceDN w:val="0"/>
        <w:adjustRightInd w:val="0"/>
        <w:spacing w:after="0" w:line="240" w:lineRule="auto"/>
        <w:jc w:val="both"/>
        <w:rPr>
          <w:rFonts w:ascii="Times New Roman" w:hAnsi="Times New Roman" w:cs="Times New Roman"/>
          <w:bCs/>
          <w:color w:val="000000"/>
          <w:sz w:val="24"/>
          <w:szCs w:val="24"/>
          <w:lang w:val="tr-TR"/>
        </w:rPr>
      </w:pPr>
      <w:r>
        <w:rPr>
          <w:rFonts w:ascii="Times New Roman" w:hAnsi="Times New Roman" w:cs="Times New Roman"/>
          <w:bCs/>
          <w:color w:val="000000"/>
          <w:sz w:val="24"/>
          <w:szCs w:val="24"/>
          <w:lang w:val="tr-TR"/>
        </w:rPr>
        <w:t>B</w:t>
      </w:r>
      <w:r w:rsidR="00DE78EB">
        <w:rPr>
          <w:rFonts w:ascii="Times New Roman" w:hAnsi="Times New Roman" w:cs="Times New Roman"/>
          <w:bCs/>
          <w:color w:val="000000"/>
          <w:sz w:val="24"/>
          <w:szCs w:val="24"/>
          <w:lang w:val="tr-TR"/>
        </w:rPr>
        <w:t xml:space="preserve">1- </w:t>
      </w:r>
      <w:r w:rsidR="00DE78EB" w:rsidRPr="00B73473">
        <w:rPr>
          <w:rFonts w:ascii="Times New Roman" w:hAnsi="Times New Roman" w:cs="Times New Roman"/>
          <w:bCs/>
          <w:color w:val="000000"/>
          <w:sz w:val="24"/>
          <w:szCs w:val="24"/>
          <w:lang w:val="tr-TR"/>
        </w:rPr>
        <w:t>Yabancı Dil</w:t>
      </w:r>
    </w:p>
    <w:p w:rsidR="00380693" w:rsidRDefault="00380693"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DE78EB" w:rsidRDefault="00DE78EB"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DE78EB" w:rsidRDefault="00DE78EB"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380693"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r w:rsidRPr="00A4517C">
        <w:rPr>
          <w:rFonts w:ascii="Times New Roman" w:hAnsi="Times New Roman"/>
          <w:b/>
          <w:bCs/>
          <w:color w:val="000000"/>
          <w:sz w:val="24"/>
          <w:szCs w:val="24"/>
          <w:lang w:val="tr-TR" w:eastAsia="tr-TR"/>
        </w:rPr>
        <w:t xml:space="preserve">EK2: </w:t>
      </w:r>
      <w:r w:rsidRPr="00A4517C">
        <w:rPr>
          <w:rFonts w:ascii="Times New Roman" w:hAnsi="Times New Roman"/>
          <w:bCs/>
          <w:color w:val="000000"/>
          <w:sz w:val="24"/>
          <w:szCs w:val="24"/>
          <w:lang w:val="tr-TR"/>
        </w:rPr>
        <w:t>Terimler, Simgeler ve Kısaltmalar</w:t>
      </w:r>
    </w:p>
    <w:p w:rsidR="00380693" w:rsidRPr="00A4517C"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p>
    <w:p w:rsidR="00380693" w:rsidRDefault="00380693" w:rsidP="00380693">
      <w:pPr>
        <w:jc w:val="center"/>
        <w:rPr>
          <w:rFonts w:ascii="Times New Roman" w:hAnsi="Times New Roman"/>
          <w:b/>
          <w:sz w:val="24"/>
          <w:szCs w:val="24"/>
        </w:rPr>
      </w:pPr>
      <w:r w:rsidRPr="00A65C9F">
        <w:rPr>
          <w:rFonts w:ascii="Times New Roman" w:hAnsi="Times New Roman"/>
          <w:b/>
          <w:sz w:val="24"/>
          <w:szCs w:val="24"/>
        </w:rPr>
        <w:t>TERİMLER, SİMGELER VE KISALTMALAR</w:t>
      </w:r>
    </w:p>
    <w:p w:rsidR="00DE78EB" w:rsidRPr="004A08E1" w:rsidRDefault="00DE78EB" w:rsidP="00DE78EB">
      <w:pPr>
        <w:spacing w:after="0" w:line="240" w:lineRule="auto"/>
        <w:jc w:val="both"/>
        <w:rPr>
          <w:rFonts w:ascii="Times New Roman" w:hAnsi="Times New Roman" w:cs="Times New Roman"/>
          <w:sz w:val="24"/>
          <w:szCs w:val="24"/>
          <w:lang w:eastAsia="tr-TR"/>
        </w:rPr>
      </w:pPr>
      <w:r w:rsidRPr="004A08E1">
        <w:rPr>
          <w:rFonts w:ascii="Times New Roman" w:hAnsi="Times New Roman" w:cs="Times New Roman"/>
          <w:b/>
          <w:bCs/>
          <w:color w:val="000000"/>
          <w:sz w:val="24"/>
          <w:szCs w:val="24"/>
        </w:rPr>
        <w:t>AVRUPA DİL PORTFOLYOSU:</w:t>
      </w:r>
      <w:r w:rsidRPr="004A08E1">
        <w:rPr>
          <w:rFonts w:ascii="Times New Roman" w:hAnsi="Times New Roman" w:cs="Times New Roman"/>
          <w:sz w:val="24"/>
          <w:szCs w:val="24"/>
          <w:lang w:eastAsia="tr-TR"/>
        </w:rPr>
        <w:t xml:space="preserve"> Avrupa Konseyi tarafından </w:t>
      </w:r>
      <w:r w:rsidRPr="004A08E1">
        <w:rPr>
          <w:rFonts w:ascii="Times New Roman" w:hAnsi="Times New Roman" w:cs="Times New Roman"/>
          <w:sz w:val="24"/>
          <w:szCs w:val="24"/>
        </w:rPr>
        <w:t>Avrupa Dilleri Ortak Çerçeve Programı (The Common European Framework of Reference for Languages)kapsamında hazırlanan bireylerin dil becerilerinin, sertifikalarının, diplomalarının ve değişik dillerde edinilmiş deneyimlerinin bir kaydı</w:t>
      </w:r>
      <w:r w:rsidR="00F25C6D">
        <w:rPr>
          <w:rFonts w:ascii="Times New Roman" w:hAnsi="Times New Roman" w:cs="Times New Roman"/>
          <w:sz w:val="24"/>
          <w:szCs w:val="24"/>
        </w:rPr>
        <w:t>nı,</w:t>
      </w:r>
    </w:p>
    <w:p w:rsidR="00DE78EB" w:rsidRPr="00B65ECD" w:rsidRDefault="00DE78EB" w:rsidP="00DE78EB">
      <w:pPr>
        <w:spacing w:after="0" w:line="240" w:lineRule="auto"/>
        <w:jc w:val="both"/>
        <w:rPr>
          <w:rFonts w:ascii="Times New Roman" w:hAnsi="Times New Roman"/>
          <w:b/>
          <w:sz w:val="24"/>
          <w:szCs w:val="24"/>
          <w:highlight w:val="yellow"/>
        </w:rPr>
      </w:pPr>
    </w:p>
    <w:p w:rsidR="00DE78EB" w:rsidRPr="000B1567" w:rsidRDefault="00DE78EB" w:rsidP="00DE78EB">
      <w:pPr>
        <w:spacing w:after="0" w:line="240" w:lineRule="auto"/>
        <w:jc w:val="both"/>
        <w:rPr>
          <w:rFonts w:ascii="Times New Roman" w:hAnsi="Times New Roman"/>
          <w:b/>
          <w:sz w:val="24"/>
          <w:szCs w:val="24"/>
        </w:rPr>
      </w:pPr>
      <w:r w:rsidRPr="00A83CCB">
        <w:rPr>
          <w:rFonts w:ascii="Times New Roman" w:hAnsi="Times New Roman"/>
          <w:b/>
          <w:sz w:val="24"/>
          <w:szCs w:val="24"/>
        </w:rPr>
        <w:t>ÇIKIŞLAR (</w:t>
      </w:r>
      <w:r w:rsidRPr="000B1567">
        <w:rPr>
          <w:rFonts w:ascii="Times New Roman" w:hAnsi="Times New Roman"/>
          <w:b/>
          <w:sz w:val="24"/>
          <w:szCs w:val="24"/>
        </w:rPr>
        <w:t>CHECK-OUT</w:t>
      </w:r>
      <w:r>
        <w:rPr>
          <w:rFonts w:ascii="Times New Roman" w:hAnsi="Times New Roman"/>
          <w:b/>
          <w:sz w:val="24"/>
          <w:szCs w:val="24"/>
        </w:rPr>
        <w:t>)</w:t>
      </w:r>
      <w:r w:rsidRPr="000B1567">
        <w:rPr>
          <w:rFonts w:ascii="Times New Roman" w:hAnsi="Times New Roman"/>
          <w:b/>
          <w:sz w:val="24"/>
          <w:szCs w:val="24"/>
        </w:rPr>
        <w:t xml:space="preserve">: </w:t>
      </w:r>
      <w:r>
        <w:rPr>
          <w:rFonts w:ascii="Times New Roman" w:hAnsi="Times New Roman"/>
          <w:sz w:val="24"/>
          <w:szCs w:val="24"/>
        </w:rPr>
        <w:t>Müşterinin konaklama tesisinden</w:t>
      </w:r>
      <w:r w:rsidRPr="000B1567">
        <w:rPr>
          <w:rFonts w:ascii="Times New Roman" w:hAnsi="Times New Roman"/>
          <w:sz w:val="24"/>
          <w:szCs w:val="24"/>
        </w:rPr>
        <w:t xml:space="preserve"> ayrılması işlemlerinin yapılmasını,</w:t>
      </w:r>
    </w:p>
    <w:p w:rsidR="00DE78EB" w:rsidRDefault="00DE78EB" w:rsidP="00DE78EB">
      <w:pPr>
        <w:spacing w:after="0" w:line="240" w:lineRule="auto"/>
        <w:jc w:val="both"/>
        <w:rPr>
          <w:rFonts w:ascii="Times New Roman" w:hAnsi="Times New Roman"/>
          <w:b/>
          <w:sz w:val="24"/>
          <w:szCs w:val="24"/>
        </w:rPr>
      </w:pPr>
    </w:p>
    <w:p w:rsidR="00380693" w:rsidRDefault="00380693" w:rsidP="00380693">
      <w:pPr>
        <w:jc w:val="both"/>
        <w:rPr>
          <w:rFonts w:ascii="Times New Roman" w:hAnsi="Times New Roman"/>
          <w:sz w:val="24"/>
          <w:szCs w:val="24"/>
        </w:rPr>
      </w:pPr>
      <w:r w:rsidRPr="00A41A79">
        <w:rPr>
          <w:rFonts w:ascii="Times New Roman" w:hAnsi="Times New Roman"/>
          <w:b/>
          <w:sz w:val="24"/>
          <w:szCs w:val="24"/>
        </w:rPr>
        <w:t xml:space="preserve">DESTİNASYON: </w:t>
      </w:r>
      <w:r w:rsidRPr="00A41A79">
        <w:rPr>
          <w:rFonts w:ascii="Times New Roman" w:hAnsi="Times New Roman"/>
          <w:sz w:val="24"/>
          <w:szCs w:val="24"/>
        </w:rPr>
        <w:t>Seyahat edilecek ülke/bölgeyi,</w:t>
      </w:r>
    </w:p>
    <w:p w:rsidR="00380693" w:rsidRDefault="00380693" w:rsidP="00380693">
      <w:pPr>
        <w:jc w:val="both"/>
        <w:rPr>
          <w:rFonts w:ascii="Times New Roman" w:hAnsi="Times New Roman"/>
          <w:sz w:val="24"/>
          <w:szCs w:val="24"/>
        </w:rPr>
      </w:pPr>
      <w:r>
        <w:rPr>
          <w:rFonts w:ascii="Times New Roman" w:hAnsi="Times New Roman"/>
          <w:b/>
          <w:sz w:val="24"/>
          <w:szCs w:val="24"/>
        </w:rPr>
        <w:t xml:space="preserve">ENFORMASYON: </w:t>
      </w:r>
      <w:r w:rsidRPr="00A41A79">
        <w:rPr>
          <w:rFonts w:ascii="Times New Roman" w:hAnsi="Times New Roman"/>
          <w:sz w:val="24"/>
          <w:szCs w:val="24"/>
        </w:rPr>
        <w:t>Müşterilere ihtiyaç duydukları konularda verilen ön bilgiyi,</w:t>
      </w:r>
    </w:p>
    <w:p w:rsidR="00935EA0" w:rsidRPr="00A83CCB" w:rsidRDefault="00935EA0" w:rsidP="00935EA0">
      <w:pPr>
        <w:spacing w:after="0" w:line="240" w:lineRule="auto"/>
        <w:jc w:val="both"/>
        <w:rPr>
          <w:rFonts w:ascii="Times New Roman" w:hAnsi="Times New Roman"/>
          <w:b/>
          <w:sz w:val="24"/>
          <w:szCs w:val="24"/>
        </w:rPr>
      </w:pPr>
      <w:r w:rsidRPr="00A83CCB">
        <w:rPr>
          <w:rFonts w:ascii="Times New Roman" w:hAnsi="Times New Roman"/>
          <w:b/>
          <w:sz w:val="24"/>
          <w:szCs w:val="24"/>
        </w:rPr>
        <w:t xml:space="preserve">GİRİŞLER (CHECK-IN): </w:t>
      </w:r>
      <w:r w:rsidRPr="00A83CCB">
        <w:rPr>
          <w:rFonts w:ascii="Times New Roman" w:hAnsi="Times New Roman"/>
          <w:sz w:val="24"/>
          <w:szCs w:val="24"/>
        </w:rPr>
        <w:t>Müşterinin uçağa biniş ve/veya otele giriş işlemlerinin yapılmasını,</w:t>
      </w:r>
    </w:p>
    <w:p w:rsidR="00935EA0" w:rsidRDefault="00935EA0" w:rsidP="00935EA0">
      <w:pPr>
        <w:spacing w:after="0" w:line="240" w:lineRule="auto"/>
        <w:jc w:val="both"/>
        <w:rPr>
          <w:rFonts w:ascii="Times New Roman" w:hAnsi="Times New Roman"/>
          <w:b/>
          <w:sz w:val="24"/>
          <w:szCs w:val="24"/>
        </w:rPr>
      </w:pPr>
    </w:p>
    <w:p w:rsidR="0038317E" w:rsidRDefault="0038317E" w:rsidP="00935EA0">
      <w:pPr>
        <w:spacing w:after="0" w:line="240" w:lineRule="auto"/>
        <w:jc w:val="both"/>
        <w:rPr>
          <w:rFonts w:ascii="Times New Roman" w:hAnsi="Times New Roman" w:cs="Times New Roman"/>
          <w:sz w:val="24"/>
          <w:szCs w:val="24"/>
        </w:rPr>
      </w:pPr>
      <w:r w:rsidRPr="0038317E">
        <w:rPr>
          <w:rFonts w:ascii="Times New Roman" w:hAnsi="Times New Roman" w:cs="Times New Roman"/>
          <w:b/>
          <w:bCs/>
          <w:sz w:val="24"/>
          <w:szCs w:val="24"/>
        </w:rPr>
        <w:t xml:space="preserve">GO SHOW (REZERVASYONU BİLDİRİLMEYEN KONUK): </w:t>
      </w:r>
      <w:r w:rsidRPr="0038317E">
        <w:rPr>
          <w:rFonts w:ascii="Times New Roman" w:hAnsi="Times New Roman" w:cs="Times New Roman"/>
          <w:sz w:val="24"/>
          <w:szCs w:val="24"/>
        </w:rPr>
        <w:t>Tur operatörünün seyahat acentesine gönderdiği konuk listesinde ismi görülmeyen fakat tur grubuyla birlikte fazladan gelen rezervasyon fazlası konukların durumunu,</w:t>
      </w:r>
    </w:p>
    <w:p w:rsidR="00743421" w:rsidRPr="0038317E" w:rsidRDefault="00743421" w:rsidP="00935EA0">
      <w:pPr>
        <w:spacing w:after="0" w:line="240" w:lineRule="auto"/>
        <w:jc w:val="both"/>
        <w:rPr>
          <w:rFonts w:ascii="Times New Roman" w:hAnsi="Times New Roman" w:cs="Times New Roman"/>
          <w:b/>
          <w:sz w:val="24"/>
          <w:szCs w:val="24"/>
        </w:rPr>
      </w:pPr>
    </w:p>
    <w:p w:rsidR="00380693" w:rsidRPr="00A41A79" w:rsidRDefault="00380693" w:rsidP="00935EA0">
      <w:pPr>
        <w:spacing w:after="0"/>
        <w:jc w:val="both"/>
        <w:rPr>
          <w:rFonts w:ascii="Times New Roman" w:hAnsi="Times New Roman"/>
          <w:b/>
          <w:sz w:val="24"/>
          <w:szCs w:val="24"/>
        </w:rPr>
      </w:pPr>
      <w:r w:rsidRPr="00A41A79">
        <w:rPr>
          <w:rFonts w:ascii="Times New Roman" w:hAnsi="Times New Roman"/>
          <w:b/>
          <w:sz w:val="24"/>
          <w:szCs w:val="24"/>
        </w:rPr>
        <w:t xml:space="preserve">GÜNÜBİRLİK TUR: </w:t>
      </w:r>
      <w:r w:rsidRPr="00A41A79">
        <w:rPr>
          <w:rFonts w:ascii="Times New Roman" w:hAnsi="Times New Roman"/>
          <w:sz w:val="24"/>
          <w:szCs w:val="24"/>
        </w:rPr>
        <w:t>Yurtiçinde veya yurtdışında tarihi, doğal, kültürel, turistik değerlerini tanıtma ve ulaştırmayı birlikte kapsayan, bu hizmetlerin dâhil olduğu tek bir fiyatla satılan veya satış taahhüdü yapılan ve hizmeti yirmi dört saatten kısa bir süreyi kapsayan, konaklama içermeyen ticari faaliyeti,</w:t>
      </w:r>
    </w:p>
    <w:p w:rsidR="00743421" w:rsidRDefault="00743421" w:rsidP="00380693">
      <w:pPr>
        <w:jc w:val="both"/>
        <w:rPr>
          <w:rFonts w:ascii="Times New Roman" w:hAnsi="Times New Roman"/>
          <w:b/>
          <w:sz w:val="24"/>
          <w:szCs w:val="24"/>
        </w:rPr>
      </w:pPr>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ISCO: </w:t>
      </w:r>
      <w:bookmarkStart w:id="1" w:name="OLE_LINK3"/>
      <w:r w:rsidRPr="00A41A79">
        <w:rPr>
          <w:rFonts w:ascii="Times New Roman" w:hAnsi="Times New Roman"/>
          <w:sz w:val="24"/>
          <w:szCs w:val="24"/>
        </w:rPr>
        <w:t>Uluslararası Standart Meslek Sınıflamasını,</w:t>
      </w:r>
      <w:bookmarkEnd w:id="1"/>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İSG: </w:t>
      </w:r>
      <w:r w:rsidRPr="00A41A79">
        <w:rPr>
          <w:rFonts w:ascii="Times New Roman" w:hAnsi="Times New Roman"/>
          <w:sz w:val="24"/>
          <w:szCs w:val="24"/>
        </w:rPr>
        <w:t>İş Sağlığı ve Güvenliğini,</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lastRenderedPageBreak/>
        <w:t>KAPALI GRUP:</w:t>
      </w:r>
      <w:r w:rsidR="005E6682">
        <w:rPr>
          <w:rFonts w:ascii="Times New Roman" w:hAnsi="Times New Roman"/>
          <w:b/>
          <w:sz w:val="24"/>
          <w:szCs w:val="24"/>
        </w:rPr>
        <w:t xml:space="preserve"> </w:t>
      </w:r>
      <w:r w:rsidRPr="00A41A79">
        <w:rPr>
          <w:rFonts w:ascii="Times New Roman" w:hAnsi="Times New Roman"/>
          <w:sz w:val="24"/>
          <w:szCs w:val="24"/>
        </w:rPr>
        <w:t>Katılımcı sayısı ve program talepleri önceden be</w:t>
      </w:r>
      <w:r>
        <w:rPr>
          <w:rFonts w:ascii="Times New Roman" w:hAnsi="Times New Roman"/>
          <w:sz w:val="24"/>
          <w:szCs w:val="24"/>
        </w:rPr>
        <w:t>lli olan gruplara seyahat acentasınca</w:t>
      </w:r>
      <w:r w:rsidRPr="00A41A79">
        <w:rPr>
          <w:rFonts w:ascii="Times New Roman" w:hAnsi="Times New Roman"/>
          <w:sz w:val="24"/>
          <w:szCs w:val="24"/>
        </w:rPr>
        <w:t xml:space="preserve"> hazırlanan paket tura katılan kişileri,</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 xml:space="preserve">KAPORA: </w:t>
      </w:r>
      <w:r w:rsidRPr="00A41A79">
        <w:rPr>
          <w:rFonts w:ascii="Times New Roman" w:hAnsi="Times New Roman"/>
          <w:sz w:val="24"/>
          <w:szCs w:val="24"/>
        </w:rPr>
        <w:t>Müşteriden alınan ön ödemeyi,</w:t>
      </w:r>
    </w:p>
    <w:p w:rsidR="00380693" w:rsidRDefault="00380693" w:rsidP="00380693">
      <w:pPr>
        <w:jc w:val="both"/>
        <w:rPr>
          <w:rFonts w:ascii="Times New Roman" w:hAnsi="Times New Roman"/>
          <w:sz w:val="24"/>
          <w:szCs w:val="24"/>
        </w:rPr>
      </w:pPr>
      <w:r w:rsidRPr="00A41A79">
        <w:rPr>
          <w:rFonts w:ascii="Times New Roman" w:hAnsi="Times New Roman"/>
          <w:b/>
          <w:sz w:val="24"/>
          <w:szCs w:val="24"/>
        </w:rPr>
        <w:t xml:space="preserve">KESİN REZERVASYON: </w:t>
      </w:r>
      <w:r w:rsidRPr="00A41A79">
        <w:rPr>
          <w:rFonts w:ascii="Times New Roman" w:hAnsi="Times New Roman"/>
          <w:sz w:val="24"/>
          <w:szCs w:val="24"/>
        </w:rPr>
        <w:t>Yapılmış ön rezervasyonun ödemesi tamamlanarak kesinleşmesini,</w:t>
      </w:r>
    </w:p>
    <w:p w:rsidR="00935EA0" w:rsidRDefault="00935EA0" w:rsidP="00935EA0">
      <w:pPr>
        <w:jc w:val="both"/>
        <w:rPr>
          <w:rFonts w:ascii="Times New Roman" w:hAnsi="Times New Roman"/>
          <w:sz w:val="24"/>
          <w:szCs w:val="24"/>
        </w:rPr>
      </w:pPr>
      <w:r w:rsidRPr="00A83CCB">
        <w:rPr>
          <w:rFonts w:ascii="Times New Roman" w:hAnsi="Times New Roman"/>
          <w:b/>
          <w:sz w:val="24"/>
          <w:szCs w:val="24"/>
        </w:rPr>
        <w:t>KESİN REZERVASYONUN GERÇEKLEŞMEMESİ (NO SHOW):</w:t>
      </w:r>
      <w:r w:rsidRPr="00A41A79">
        <w:rPr>
          <w:rFonts w:ascii="Times New Roman" w:hAnsi="Times New Roman"/>
          <w:sz w:val="24"/>
          <w:szCs w:val="24"/>
        </w:rPr>
        <w:t>Rezervasyon kesinleşmesine rağmen konaklama tesisine (hiç bilgi verilmeden veya geç bilgi verilerek) gidilmediği veya ulaşım yolu biletinin (hiç bilgi vermeden veya geç bilgi verilerek) kullanılmaması durumunda bedelinin kısmen veya tamamen konaklama veya ulaşım şirketi tarafından talep edilmesini,</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 xml:space="preserve">KİŞİSEL KORUYUCU DONANIM (KKD): </w:t>
      </w:r>
      <w:r w:rsidRPr="00A41A79">
        <w:rPr>
          <w:rFonts w:ascii="Times New Roman" w:hAnsi="Times New Roman"/>
          <w:sz w:val="24"/>
          <w:szCs w:val="24"/>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ÖN REZERVASYON:</w:t>
      </w:r>
      <w:r w:rsidR="005E6682">
        <w:rPr>
          <w:rFonts w:ascii="Times New Roman" w:hAnsi="Times New Roman"/>
          <w:b/>
          <w:sz w:val="24"/>
          <w:szCs w:val="24"/>
        </w:rPr>
        <w:t xml:space="preserve"> </w:t>
      </w:r>
      <w:r w:rsidRPr="00A41A79">
        <w:rPr>
          <w:rFonts w:ascii="Times New Roman" w:hAnsi="Times New Roman"/>
          <w:sz w:val="24"/>
          <w:szCs w:val="24"/>
        </w:rPr>
        <w:t>Müşterinin yüz yüze veya telefon ve internet aracılığıyla kendisine otel odası, ulaş</w:t>
      </w:r>
      <w:r>
        <w:rPr>
          <w:rFonts w:ascii="Times New Roman" w:hAnsi="Times New Roman"/>
          <w:sz w:val="24"/>
          <w:szCs w:val="24"/>
        </w:rPr>
        <w:t>ım yolu bileti veya diğer acentacılı</w:t>
      </w:r>
      <w:r w:rsidRPr="00A41A79">
        <w:rPr>
          <w:rFonts w:ascii="Times New Roman" w:hAnsi="Times New Roman"/>
          <w:sz w:val="24"/>
          <w:szCs w:val="24"/>
        </w:rPr>
        <w:t>k hizmetlerini ayırtması işlemini,</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ÖZEL İLGİ GRUPLARI:</w:t>
      </w:r>
      <w:r w:rsidR="005E6682">
        <w:rPr>
          <w:rFonts w:ascii="Times New Roman" w:hAnsi="Times New Roman"/>
          <w:b/>
          <w:sz w:val="24"/>
          <w:szCs w:val="24"/>
        </w:rPr>
        <w:t xml:space="preserve"> </w:t>
      </w:r>
      <w:r w:rsidRPr="00A41A79">
        <w:rPr>
          <w:rFonts w:ascii="Times New Roman" w:hAnsi="Times New Roman"/>
          <w:sz w:val="24"/>
          <w:szCs w:val="24"/>
        </w:rPr>
        <w:t>Dini, arkeolojik, kongre, ekstrem sporlar gibi ilgi alanlarına göre tur operatörü veya seyahat acentalarınca hazırlanan tur programını satın alan grupları,</w:t>
      </w:r>
    </w:p>
    <w:p w:rsidR="00380693" w:rsidRPr="00A41A79" w:rsidRDefault="00380693" w:rsidP="00380693">
      <w:pPr>
        <w:jc w:val="both"/>
        <w:rPr>
          <w:rFonts w:ascii="Times New Roman" w:hAnsi="Times New Roman"/>
          <w:b/>
          <w:sz w:val="24"/>
          <w:szCs w:val="24"/>
        </w:rPr>
      </w:pPr>
      <w:bookmarkStart w:id="2" w:name="_Toc257215136"/>
      <w:bookmarkStart w:id="3" w:name="_Toc262799951"/>
      <w:bookmarkStart w:id="4" w:name="_Toc264272659"/>
      <w:r>
        <w:rPr>
          <w:rFonts w:ascii="Times New Roman" w:hAnsi="Times New Roman"/>
          <w:b/>
          <w:sz w:val="24"/>
          <w:szCs w:val="24"/>
        </w:rPr>
        <w:t>PAKET TUR:</w:t>
      </w:r>
      <w:r w:rsidR="005E6682">
        <w:rPr>
          <w:rFonts w:ascii="Times New Roman" w:hAnsi="Times New Roman"/>
          <w:b/>
          <w:sz w:val="24"/>
          <w:szCs w:val="24"/>
        </w:rPr>
        <w:t xml:space="preserve"> </w:t>
      </w:r>
      <w:r w:rsidRPr="00A41A79">
        <w:rPr>
          <w:rFonts w:ascii="Times New Roman" w:hAnsi="Times New Roman"/>
          <w:sz w:val="24"/>
          <w:szCs w:val="24"/>
        </w:rPr>
        <w:t>Ulaştırma, konaklama ve bunlara yardımcı sayılmayan diğer turistik hizmetlerin en az ikisinin birlikte yer aldığı, her şeyin dahil olduğu fiyatla satılan veya satış taahhüdü yapılan ve hizmeti yirmi dört saatten uzun bir süreyi kapsayan veya gecelik konaklamayı içeren turları,</w:t>
      </w:r>
      <w:bookmarkEnd w:id="2"/>
      <w:bookmarkEnd w:id="3"/>
      <w:bookmarkEnd w:id="4"/>
    </w:p>
    <w:p w:rsidR="00380693" w:rsidRDefault="00380693" w:rsidP="00380693">
      <w:pPr>
        <w:jc w:val="both"/>
        <w:rPr>
          <w:rFonts w:ascii="Times New Roman" w:hAnsi="Times New Roman"/>
          <w:sz w:val="24"/>
          <w:szCs w:val="24"/>
        </w:rPr>
      </w:pPr>
      <w:r>
        <w:rPr>
          <w:rFonts w:ascii="Times New Roman" w:hAnsi="Times New Roman"/>
          <w:b/>
          <w:sz w:val="24"/>
          <w:szCs w:val="24"/>
        </w:rPr>
        <w:t>PASAPORT:</w:t>
      </w:r>
      <w:r w:rsidR="005E6682">
        <w:rPr>
          <w:rFonts w:ascii="Times New Roman" w:hAnsi="Times New Roman"/>
          <w:b/>
          <w:sz w:val="24"/>
          <w:szCs w:val="24"/>
        </w:rPr>
        <w:t xml:space="preserve"> </w:t>
      </w:r>
      <w:r w:rsidRPr="00A41A79">
        <w:rPr>
          <w:rFonts w:ascii="Times New Roman" w:hAnsi="Times New Roman"/>
          <w:sz w:val="24"/>
          <w:szCs w:val="24"/>
        </w:rPr>
        <w:t>Yabancı bir ülkeye gidecek olanların kimliklerini ibraz etmelerini sağlayan, İngilizce ve/veya başka bir yabancı dille birlikte hazırlanmış olan ve sahibinin kimlik bilgilerini içeren uluslar arası bir kimlik belgesini,</w:t>
      </w:r>
    </w:p>
    <w:p w:rsidR="00380693" w:rsidRDefault="00380693" w:rsidP="00380693">
      <w:pPr>
        <w:jc w:val="both"/>
        <w:rPr>
          <w:rFonts w:ascii="Times New Roman" w:hAnsi="Times New Roman"/>
          <w:sz w:val="24"/>
          <w:szCs w:val="24"/>
        </w:rPr>
      </w:pPr>
      <w:r w:rsidRPr="009B6E8A">
        <w:rPr>
          <w:rFonts w:ascii="Times New Roman" w:hAnsi="Times New Roman"/>
          <w:b/>
          <w:sz w:val="24"/>
          <w:szCs w:val="24"/>
        </w:rPr>
        <w:t>PAZAR ÜLKE</w:t>
      </w:r>
      <w:r w:rsidRPr="00A41A79">
        <w:rPr>
          <w:rFonts w:ascii="Times New Roman" w:hAnsi="Times New Roman"/>
          <w:b/>
          <w:sz w:val="24"/>
          <w:szCs w:val="24"/>
        </w:rPr>
        <w:t xml:space="preserve">: </w:t>
      </w:r>
      <w:r w:rsidRPr="00A41A79">
        <w:rPr>
          <w:rFonts w:ascii="Times New Roman" w:hAnsi="Times New Roman"/>
          <w:sz w:val="24"/>
          <w:szCs w:val="24"/>
        </w:rPr>
        <w:t>Turist gönderen ülkeyi,</w:t>
      </w:r>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REHBER: </w:t>
      </w:r>
      <w:r w:rsidRPr="00A41A79">
        <w:rPr>
          <w:rFonts w:ascii="Times New Roman" w:hAnsi="Times New Roman"/>
          <w:sz w:val="24"/>
          <w:szCs w:val="24"/>
        </w:rPr>
        <w:t>Profesyonel Turist Rehberini,</w:t>
      </w:r>
    </w:p>
    <w:p w:rsidR="00B5233E" w:rsidRPr="00B5233E" w:rsidRDefault="00B5233E" w:rsidP="00380693">
      <w:pPr>
        <w:jc w:val="both"/>
        <w:rPr>
          <w:rFonts w:ascii="Times New Roman" w:hAnsi="Times New Roman" w:cs="Times New Roman"/>
          <w:b/>
          <w:sz w:val="24"/>
          <w:szCs w:val="24"/>
        </w:rPr>
      </w:pPr>
      <w:r w:rsidRPr="00B5233E">
        <w:rPr>
          <w:rFonts w:ascii="Times New Roman" w:hAnsi="Times New Roman" w:cs="Times New Roman"/>
          <w:b/>
          <w:bCs/>
          <w:sz w:val="24"/>
          <w:szCs w:val="24"/>
        </w:rPr>
        <w:t xml:space="preserve">RİSK: </w:t>
      </w:r>
      <w:r w:rsidRPr="00B5233E">
        <w:rPr>
          <w:rFonts w:ascii="Times New Roman" w:hAnsi="Times New Roman" w:cs="Times New Roman"/>
          <w:sz w:val="24"/>
          <w:szCs w:val="24"/>
        </w:rPr>
        <w:t>Tehlikeden kaynaklanacak kayıp, yaralanma ya da başka zararlı sonuç meydana gelme ihtimalini,</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SATIŞ KUPONU (</w:t>
      </w:r>
      <w:r w:rsidRPr="00A41A79">
        <w:rPr>
          <w:rFonts w:ascii="Times New Roman" w:hAnsi="Times New Roman"/>
          <w:b/>
          <w:sz w:val="24"/>
          <w:szCs w:val="24"/>
        </w:rPr>
        <w:t>VOUCHER</w:t>
      </w:r>
      <w:r>
        <w:rPr>
          <w:rFonts w:ascii="Times New Roman" w:hAnsi="Times New Roman"/>
          <w:b/>
          <w:sz w:val="24"/>
          <w:szCs w:val="24"/>
        </w:rPr>
        <w:t>)</w:t>
      </w:r>
      <w:r w:rsidRPr="00A41A79">
        <w:rPr>
          <w:rFonts w:ascii="Times New Roman" w:hAnsi="Times New Roman"/>
          <w:b/>
          <w:sz w:val="24"/>
          <w:szCs w:val="24"/>
        </w:rPr>
        <w:t xml:space="preserve">: </w:t>
      </w:r>
      <w:r w:rsidRPr="00A41A79">
        <w:rPr>
          <w:rFonts w:ascii="Times New Roman" w:hAnsi="Times New Roman"/>
          <w:sz w:val="24"/>
          <w:szCs w:val="24"/>
        </w:rPr>
        <w:t>Seyahat acentası tarafından müşteriye veya hizmet alınan kuruluşa verilen ve içeriğinde belirtilen hizmetler ile ilgili sözleşme yerine geçen belgeyi,</w:t>
      </w:r>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SEYAHAT ACENTASI: </w:t>
      </w:r>
      <w:r w:rsidRPr="00A41A79">
        <w:rPr>
          <w:rFonts w:ascii="Times New Roman" w:hAnsi="Times New Roman"/>
          <w:sz w:val="24"/>
          <w:szCs w:val="24"/>
        </w:rPr>
        <w:t xml:space="preserve">Kâr amacı ile </w:t>
      </w:r>
      <w:r>
        <w:rPr>
          <w:rFonts w:ascii="Times New Roman" w:hAnsi="Times New Roman"/>
          <w:sz w:val="24"/>
          <w:szCs w:val="24"/>
        </w:rPr>
        <w:t>müşterilere</w:t>
      </w:r>
      <w:r w:rsidRPr="00A41A79">
        <w:rPr>
          <w:rFonts w:ascii="Times New Roman" w:hAnsi="Times New Roman"/>
          <w:sz w:val="24"/>
          <w:szCs w:val="24"/>
        </w:rPr>
        <w:t xml:space="preserve"> turizm ile ilgili bilgiler vermeye, paket tur veya turları oluşturmaya, turizm amaçlı konaklama, ulaştırma, gezi, spor ve eğlence hizmetlerini görmeye yetkili olan, oluşturduğu ürünü pazarlayabilen ticarî kuruluşları,</w:t>
      </w:r>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SEYAHAT ACENTASI ÜRÜNÜ: </w:t>
      </w:r>
      <w:r w:rsidRPr="00A41A79">
        <w:rPr>
          <w:rFonts w:ascii="Times New Roman" w:hAnsi="Times New Roman"/>
          <w:sz w:val="24"/>
          <w:szCs w:val="24"/>
        </w:rPr>
        <w:t xml:space="preserve">Seyahat acentasınca yerli ve yabancı </w:t>
      </w:r>
      <w:r>
        <w:rPr>
          <w:rFonts w:ascii="Times New Roman" w:hAnsi="Times New Roman"/>
          <w:sz w:val="24"/>
          <w:szCs w:val="24"/>
        </w:rPr>
        <w:t>müşterilere</w:t>
      </w:r>
      <w:r w:rsidRPr="00A41A79">
        <w:rPr>
          <w:rFonts w:ascii="Times New Roman" w:hAnsi="Times New Roman"/>
          <w:sz w:val="24"/>
          <w:szCs w:val="24"/>
        </w:rPr>
        <w:t xml:space="preserve"> sunulacak hizmetlerin (paket tur, günübirlik tur, kongre o</w:t>
      </w:r>
      <w:r>
        <w:rPr>
          <w:rFonts w:ascii="Times New Roman" w:hAnsi="Times New Roman"/>
          <w:sz w:val="24"/>
          <w:szCs w:val="24"/>
        </w:rPr>
        <w:t>rganizasyonu, bilet satışı, konaklama tesisi</w:t>
      </w:r>
      <w:r w:rsidRPr="00A41A79">
        <w:rPr>
          <w:rFonts w:ascii="Times New Roman" w:hAnsi="Times New Roman"/>
          <w:sz w:val="24"/>
          <w:szCs w:val="24"/>
        </w:rPr>
        <w:t xml:space="preserve"> rezervasyonu vb.) bütününü,</w:t>
      </w:r>
    </w:p>
    <w:p w:rsidR="005E6B05" w:rsidRPr="005E6B05" w:rsidRDefault="005E6B05" w:rsidP="005E6B05">
      <w:pPr>
        <w:jc w:val="both"/>
        <w:rPr>
          <w:rFonts w:ascii="Times New Roman" w:hAnsi="Times New Roman"/>
          <w:sz w:val="24"/>
          <w:szCs w:val="24"/>
        </w:rPr>
      </w:pPr>
      <w:r w:rsidRPr="005E6B05">
        <w:rPr>
          <w:rFonts w:ascii="Times New Roman" w:hAnsi="Times New Roman"/>
          <w:b/>
          <w:sz w:val="24"/>
          <w:szCs w:val="24"/>
        </w:rPr>
        <w:lastRenderedPageBreak/>
        <w:t xml:space="preserve">TEHLİKE: </w:t>
      </w:r>
      <w:r w:rsidRPr="005E6B05">
        <w:rPr>
          <w:rFonts w:ascii="Times New Roman" w:hAnsi="Times New Roman"/>
          <w:sz w:val="24"/>
          <w:szCs w:val="24"/>
        </w:rPr>
        <w:t>İşyerinde var olan ya da dışarıdan gelebilecek, çalışanı veya işyerini etkileyebilecek zarar veya hasar verme potansiyelini,</w:t>
      </w:r>
    </w:p>
    <w:p w:rsidR="00380693" w:rsidRPr="00A41A79" w:rsidRDefault="00380693" w:rsidP="00380693">
      <w:pPr>
        <w:jc w:val="both"/>
        <w:rPr>
          <w:rFonts w:ascii="Times New Roman" w:hAnsi="Times New Roman"/>
          <w:b/>
          <w:sz w:val="24"/>
          <w:szCs w:val="24"/>
        </w:rPr>
      </w:pPr>
      <w:r w:rsidRPr="00A41A79">
        <w:rPr>
          <w:rFonts w:ascii="Times New Roman" w:hAnsi="Times New Roman"/>
          <w:b/>
          <w:sz w:val="24"/>
          <w:szCs w:val="24"/>
        </w:rPr>
        <w:t xml:space="preserve">TRANSFER: </w:t>
      </w:r>
      <w:r>
        <w:rPr>
          <w:rFonts w:ascii="Times New Roman" w:hAnsi="Times New Roman"/>
          <w:sz w:val="24"/>
          <w:szCs w:val="24"/>
        </w:rPr>
        <w:t>Müşterinin</w:t>
      </w:r>
      <w:r w:rsidRPr="00A41A79">
        <w:rPr>
          <w:rFonts w:ascii="Times New Roman" w:hAnsi="Times New Roman"/>
          <w:sz w:val="24"/>
          <w:szCs w:val="24"/>
        </w:rPr>
        <w:t>, düzenlenen paket tur veya turun başlangıç noktasına kadar, herhangi bir safhasında veya sonunda, sınır giriş ve çıkış kapıları, marinalar, şehirlerarası veya uluslararası ulaşım hizmetlerinin sunulduğu otogar, gar, liman, havalimanı gibi yerlerden, konaklama yapacağı tesise veya tesisten bu ulaşım hizmetlerinin sunulduğu yerlere veya programın başladığı yerleşim yerinden konaklama tesisine veya programın bitiminde, tesisten yerleşim yerine herhangi bir araçla,  bir tarifeye bağlı kalmaksızın seyahat acentası tarafından verilen ulaşım hizmetini,</w:t>
      </w:r>
    </w:p>
    <w:p w:rsidR="00380693" w:rsidRDefault="00380693" w:rsidP="00380693">
      <w:pPr>
        <w:jc w:val="both"/>
        <w:rPr>
          <w:rFonts w:ascii="Times New Roman" w:hAnsi="Times New Roman"/>
          <w:sz w:val="24"/>
          <w:szCs w:val="24"/>
        </w:rPr>
      </w:pPr>
      <w:r w:rsidRPr="00A41A79">
        <w:rPr>
          <w:rFonts w:ascii="Times New Roman" w:hAnsi="Times New Roman"/>
          <w:b/>
          <w:sz w:val="24"/>
          <w:szCs w:val="24"/>
        </w:rPr>
        <w:t xml:space="preserve">TUR/TRANSFER DOSYASI: </w:t>
      </w:r>
      <w:r w:rsidRPr="00A41A79">
        <w:rPr>
          <w:rFonts w:ascii="Times New Roman" w:hAnsi="Times New Roman"/>
          <w:sz w:val="24"/>
          <w:szCs w:val="24"/>
        </w:rPr>
        <w:t>TÜRSAB tarafından onaylanmış Seyahat Acentası İşletme Belgesi, transfer veya tura katılan müşterilerin listesi, araç kiralanmış ise sözleşme sureti, TÜRSAB araç plakası ve içinde bulunulan yıla ait bandrol, tur programı, zorunlu seyahat sigortası poliçesi (paket turlarda)</w:t>
      </w:r>
      <w:r>
        <w:rPr>
          <w:rFonts w:ascii="Times New Roman" w:hAnsi="Times New Roman"/>
          <w:sz w:val="24"/>
          <w:szCs w:val="24"/>
        </w:rPr>
        <w:t xml:space="preserve"> ve gerekli diğer belgeleri</w:t>
      </w:r>
      <w:r w:rsidRPr="00A41A79">
        <w:rPr>
          <w:rFonts w:ascii="Times New Roman" w:hAnsi="Times New Roman"/>
          <w:sz w:val="24"/>
          <w:szCs w:val="24"/>
        </w:rPr>
        <w:t xml:space="preserve"> içeren dosyayı,</w:t>
      </w:r>
    </w:p>
    <w:p w:rsidR="00935EA0" w:rsidRDefault="00935EA0" w:rsidP="00935EA0">
      <w:pPr>
        <w:spacing w:after="0" w:line="240" w:lineRule="auto"/>
        <w:jc w:val="both"/>
        <w:rPr>
          <w:rFonts w:ascii="Times New Roman" w:hAnsi="Times New Roman"/>
          <w:sz w:val="24"/>
          <w:szCs w:val="24"/>
        </w:rPr>
      </w:pPr>
      <w:r w:rsidRPr="00A83CCB">
        <w:rPr>
          <w:rFonts w:ascii="Times New Roman" w:hAnsi="Times New Roman"/>
          <w:b/>
          <w:sz w:val="24"/>
          <w:szCs w:val="24"/>
        </w:rPr>
        <w:t xml:space="preserve">UÇUŞ KARTI (BOARDING CARD): </w:t>
      </w:r>
      <w:r w:rsidRPr="00A83CCB">
        <w:rPr>
          <w:rFonts w:ascii="Times New Roman" w:hAnsi="Times New Roman"/>
          <w:sz w:val="24"/>
          <w:szCs w:val="24"/>
        </w:rPr>
        <w:t>Uçağa biniş kartını,</w:t>
      </w:r>
    </w:p>
    <w:p w:rsidR="00935EA0" w:rsidRDefault="00935EA0" w:rsidP="00935EA0">
      <w:pPr>
        <w:spacing w:after="0" w:line="240" w:lineRule="auto"/>
        <w:jc w:val="both"/>
        <w:rPr>
          <w:rFonts w:ascii="Times New Roman" w:hAnsi="Times New Roman"/>
          <w:b/>
          <w:sz w:val="24"/>
          <w:szCs w:val="24"/>
        </w:rPr>
      </w:pPr>
    </w:p>
    <w:p w:rsidR="00380693" w:rsidRPr="00F502D4" w:rsidRDefault="00380693" w:rsidP="00935EA0">
      <w:pPr>
        <w:spacing w:after="0"/>
        <w:jc w:val="both"/>
        <w:rPr>
          <w:rFonts w:ascii="Times New Roman" w:hAnsi="Times New Roman"/>
          <w:sz w:val="24"/>
          <w:szCs w:val="24"/>
        </w:rPr>
      </w:pPr>
      <w:r w:rsidRPr="001C03E3">
        <w:rPr>
          <w:rFonts w:ascii="Times New Roman" w:hAnsi="Times New Roman"/>
          <w:b/>
          <w:sz w:val="24"/>
          <w:szCs w:val="24"/>
        </w:rPr>
        <w:t xml:space="preserve">ULUSAL MESLEK STANDARDI: </w:t>
      </w:r>
      <w:r w:rsidRPr="00F502D4">
        <w:rPr>
          <w:rFonts w:ascii="Times New Roman" w:hAnsi="Times New Roman"/>
          <w:sz w:val="24"/>
          <w:szCs w:val="24"/>
        </w:rPr>
        <w:t>Bir mesleğin başarı ile icra etdilebilmesi için, Mesleki Yeterlilik Kurumu (MYK) tarafından kabul edilen, gerekli bilgi, beceri, tavır ve tutumların neler olduğunu gösteren asgari normları,</w:t>
      </w:r>
    </w:p>
    <w:p w:rsidR="00380693" w:rsidRPr="00F502D4" w:rsidRDefault="00380693" w:rsidP="00380693">
      <w:pPr>
        <w:jc w:val="both"/>
        <w:rPr>
          <w:rFonts w:ascii="Times New Roman" w:hAnsi="Times New Roman"/>
          <w:sz w:val="24"/>
          <w:szCs w:val="24"/>
        </w:rPr>
      </w:pPr>
      <w:r w:rsidRPr="001C03E3">
        <w:rPr>
          <w:rFonts w:ascii="Times New Roman" w:hAnsi="Times New Roman"/>
          <w:b/>
          <w:sz w:val="24"/>
          <w:szCs w:val="24"/>
        </w:rPr>
        <w:t xml:space="preserve">ULUSAL MESLEKİ YETERLİLİK: </w:t>
      </w:r>
      <w:r w:rsidRPr="00F502D4">
        <w:rPr>
          <w:rFonts w:ascii="Times New Roman" w:hAnsi="Times New Roman"/>
          <w:sz w:val="24"/>
          <w:szCs w:val="24"/>
        </w:rPr>
        <w:t xml:space="preserve">MYK tarafından yetkilendirlmiş belgelendirme kuruluşlarınca yapılan değerlendirmelerle tespit edilen ve MYK tarafından onaylanarak Ulusal Yeterlilik çerçevesine yerleştirilen, bireyin sahip olması gereken bilgi, beceri ve yetkinliği, </w:t>
      </w:r>
    </w:p>
    <w:p w:rsidR="00380693" w:rsidRPr="00A41A79" w:rsidRDefault="00380693" w:rsidP="00380693">
      <w:pPr>
        <w:jc w:val="both"/>
        <w:rPr>
          <w:rFonts w:ascii="Times New Roman" w:hAnsi="Times New Roman"/>
          <w:b/>
          <w:sz w:val="24"/>
          <w:szCs w:val="24"/>
        </w:rPr>
      </w:pPr>
      <w:r>
        <w:rPr>
          <w:rFonts w:ascii="Times New Roman" w:hAnsi="Times New Roman"/>
          <w:b/>
          <w:sz w:val="24"/>
          <w:szCs w:val="24"/>
        </w:rPr>
        <w:t>VI</w:t>
      </w:r>
      <w:r w:rsidRPr="00A41A79">
        <w:rPr>
          <w:rFonts w:ascii="Times New Roman" w:hAnsi="Times New Roman"/>
          <w:b/>
          <w:sz w:val="24"/>
          <w:szCs w:val="24"/>
        </w:rPr>
        <w:t xml:space="preserve">P (VERY IMPORTANT PERSON): </w:t>
      </w:r>
      <w:r w:rsidRPr="00A41A79">
        <w:rPr>
          <w:rFonts w:ascii="Times New Roman" w:hAnsi="Times New Roman"/>
          <w:sz w:val="24"/>
          <w:szCs w:val="24"/>
        </w:rPr>
        <w:t>Çok önemli kişiyi,</w:t>
      </w:r>
    </w:p>
    <w:p w:rsidR="00380693" w:rsidRDefault="00380693" w:rsidP="00380693">
      <w:pPr>
        <w:jc w:val="both"/>
        <w:rPr>
          <w:rFonts w:ascii="Times New Roman" w:hAnsi="Times New Roman"/>
          <w:sz w:val="24"/>
          <w:szCs w:val="24"/>
        </w:rPr>
      </w:pPr>
      <w:r w:rsidRPr="00A41A79">
        <w:rPr>
          <w:rFonts w:ascii="Times New Roman" w:hAnsi="Times New Roman"/>
          <w:b/>
          <w:sz w:val="24"/>
          <w:szCs w:val="24"/>
        </w:rPr>
        <w:t xml:space="preserve">VİZE: </w:t>
      </w:r>
      <w:r w:rsidRPr="00A41A79">
        <w:rPr>
          <w:rFonts w:ascii="Times New Roman" w:hAnsi="Times New Roman"/>
          <w:sz w:val="24"/>
          <w:szCs w:val="24"/>
        </w:rPr>
        <w:t>Yurtdışı seyahatlerde gidilecek ülkeye giriş iznini,</w:t>
      </w:r>
    </w:p>
    <w:p w:rsidR="00380693" w:rsidRPr="00A41A79" w:rsidRDefault="00380693" w:rsidP="00380693">
      <w:pPr>
        <w:jc w:val="both"/>
        <w:rPr>
          <w:rFonts w:ascii="Times New Roman" w:hAnsi="Times New Roman"/>
          <w:b/>
          <w:sz w:val="24"/>
          <w:szCs w:val="24"/>
        </w:rPr>
      </w:pPr>
      <w:r w:rsidRPr="00011F42">
        <w:rPr>
          <w:rFonts w:ascii="Times New Roman" w:hAnsi="Times New Roman"/>
          <w:b/>
          <w:sz w:val="24"/>
          <w:szCs w:val="24"/>
        </w:rPr>
        <w:t>ZORUNLU SEYAHAT SİGORTASI</w:t>
      </w:r>
      <w:r w:rsidRPr="00A41A79">
        <w:rPr>
          <w:rFonts w:ascii="Times New Roman" w:hAnsi="Times New Roman"/>
          <w:b/>
          <w:sz w:val="24"/>
          <w:szCs w:val="24"/>
        </w:rPr>
        <w:t xml:space="preserve">: </w:t>
      </w:r>
      <w:r>
        <w:rPr>
          <w:rFonts w:ascii="Times New Roman" w:hAnsi="Times New Roman"/>
          <w:sz w:val="24"/>
          <w:szCs w:val="24"/>
        </w:rPr>
        <w:t>P</w:t>
      </w:r>
      <w:r w:rsidRPr="00A41A79">
        <w:rPr>
          <w:rFonts w:ascii="Times New Roman" w:hAnsi="Times New Roman"/>
          <w:sz w:val="24"/>
          <w:szCs w:val="24"/>
        </w:rPr>
        <w:t>aket tur kapsamında müşteriye taahhüt edilen hizmetlerin, acentanın iflası da dahil olmak üzere herhangi bir nedenle verilmemesi veya taahhüt edilen şekilde verilmemesinden kaynaklanabilecek sorumluluklarını kapsayan sigortayı</w:t>
      </w:r>
    </w:p>
    <w:p w:rsidR="00380693" w:rsidRPr="00A41A79" w:rsidRDefault="00380693" w:rsidP="00380693">
      <w:pPr>
        <w:jc w:val="both"/>
        <w:rPr>
          <w:rFonts w:ascii="Times New Roman" w:hAnsi="Times New Roman"/>
          <w:sz w:val="24"/>
          <w:szCs w:val="24"/>
        </w:rPr>
      </w:pPr>
      <w:r w:rsidRPr="00A41A79">
        <w:rPr>
          <w:rFonts w:ascii="Times New Roman" w:hAnsi="Times New Roman"/>
          <w:sz w:val="24"/>
          <w:szCs w:val="24"/>
        </w:rPr>
        <w:t xml:space="preserve">ifade eder. </w:t>
      </w:r>
    </w:p>
    <w:p w:rsidR="00380693" w:rsidRDefault="00380693" w:rsidP="00380693">
      <w:pPr>
        <w:autoSpaceDE w:val="0"/>
        <w:autoSpaceDN w:val="0"/>
        <w:adjustRightInd w:val="0"/>
        <w:spacing w:after="0" w:line="240" w:lineRule="auto"/>
        <w:jc w:val="both"/>
        <w:rPr>
          <w:rFonts w:ascii="Times New Roman" w:hAnsi="Times New Roman" w:cs="Times New Roman"/>
          <w:bCs/>
          <w:i/>
          <w:color w:val="000000"/>
          <w:sz w:val="24"/>
          <w:szCs w:val="24"/>
          <w:lang w:val="tr-TR"/>
        </w:rPr>
      </w:pPr>
    </w:p>
    <w:p w:rsidR="00DB4345" w:rsidRDefault="00DB4345"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B771D0" w:rsidRDefault="00B771D0"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C65B01" w:rsidRDefault="00C65B01"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E534F0" w:rsidRDefault="00E534F0" w:rsidP="00380693">
      <w:pPr>
        <w:autoSpaceDE w:val="0"/>
        <w:autoSpaceDN w:val="0"/>
        <w:adjustRightInd w:val="0"/>
        <w:spacing w:after="0" w:line="240" w:lineRule="auto"/>
        <w:jc w:val="both"/>
        <w:rPr>
          <w:rFonts w:ascii="Times New Roman" w:hAnsi="Times New Roman"/>
          <w:b/>
          <w:bCs/>
          <w:color w:val="000000"/>
          <w:sz w:val="24"/>
          <w:szCs w:val="24"/>
          <w:lang w:val="tr-TR" w:eastAsia="tr-TR"/>
        </w:rPr>
      </w:pPr>
    </w:p>
    <w:p w:rsidR="00380693" w:rsidRPr="00A4517C"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r w:rsidRPr="00A4517C">
        <w:rPr>
          <w:rFonts w:ascii="Times New Roman" w:hAnsi="Times New Roman"/>
          <w:b/>
          <w:bCs/>
          <w:color w:val="000000"/>
          <w:sz w:val="24"/>
          <w:szCs w:val="24"/>
          <w:lang w:val="tr-TR" w:eastAsia="tr-TR"/>
        </w:rPr>
        <w:t xml:space="preserve">EK3: </w:t>
      </w:r>
      <w:r w:rsidRPr="00A4517C">
        <w:rPr>
          <w:rFonts w:ascii="Times New Roman" w:hAnsi="Times New Roman"/>
          <w:bCs/>
          <w:color w:val="000000"/>
          <w:sz w:val="24"/>
          <w:szCs w:val="24"/>
          <w:lang w:val="tr-TR"/>
        </w:rPr>
        <w:t>Meslekte Yatay ve Dikey İlerleme Yolları</w:t>
      </w:r>
    </w:p>
    <w:p w:rsidR="00380693" w:rsidRDefault="00380693"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E534F0" w:rsidRDefault="00AD742C"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w:t>
      </w:r>
    </w:p>
    <w:p w:rsidR="00DB4345" w:rsidRDefault="00DB4345"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B6CF9" w:rsidRDefault="003B6CF9"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B6CF9" w:rsidRDefault="003B6CF9"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B6CF9" w:rsidRDefault="003B6CF9"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B6CF9" w:rsidRDefault="003B6CF9"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B6CF9" w:rsidRDefault="003B6CF9" w:rsidP="00380693">
      <w:pPr>
        <w:autoSpaceDE w:val="0"/>
        <w:autoSpaceDN w:val="0"/>
        <w:adjustRightInd w:val="0"/>
        <w:spacing w:after="0" w:line="240" w:lineRule="auto"/>
        <w:jc w:val="both"/>
        <w:rPr>
          <w:rFonts w:ascii="Times New Roman" w:hAnsi="Times New Roman" w:cs="Times New Roman"/>
          <w:b/>
          <w:bCs/>
          <w:color w:val="000000"/>
          <w:sz w:val="24"/>
          <w:szCs w:val="24"/>
          <w:lang w:val="tr-TR"/>
        </w:rPr>
      </w:pPr>
    </w:p>
    <w:p w:rsidR="00380693" w:rsidRDefault="00380693" w:rsidP="00380693">
      <w:pPr>
        <w:autoSpaceDE w:val="0"/>
        <w:autoSpaceDN w:val="0"/>
        <w:adjustRightInd w:val="0"/>
        <w:spacing w:after="0" w:line="240" w:lineRule="auto"/>
        <w:jc w:val="both"/>
        <w:rPr>
          <w:rFonts w:ascii="Times New Roman" w:hAnsi="Times New Roman"/>
          <w:bCs/>
          <w:color w:val="000000"/>
          <w:sz w:val="24"/>
          <w:szCs w:val="24"/>
          <w:lang w:val="tr-TR"/>
        </w:rPr>
      </w:pPr>
      <w:r w:rsidRPr="005E6682">
        <w:rPr>
          <w:rFonts w:ascii="Times New Roman" w:hAnsi="Times New Roman" w:cs="Times New Roman"/>
          <w:b/>
          <w:bCs/>
          <w:color w:val="000000"/>
          <w:sz w:val="24"/>
          <w:szCs w:val="24"/>
          <w:lang w:val="tr-TR"/>
        </w:rPr>
        <w:t>EK 4</w:t>
      </w:r>
      <w:r w:rsidRPr="005E6682">
        <w:rPr>
          <w:rFonts w:ascii="Times New Roman" w:hAnsi="Times New Roman" w:cs="Times New Roman"/>
          <w:b/>
          <w:bCs/>
          <w:i/>
          <w:color w:val="000000"/>
          <w:sz w:val="24"/>
          <w:szCs w:val="24"/>
          <w:vertAlign w:val="superscript"/>
          <w:lang w:val="tr-TR"/>
        </w:rPr>
        <w:t>(*)</w:t>
      </w:r>
      <w:r w:rsidRPr="005E6682">
        <w:rPr>
          <w:rFonts w:ascii="Times New Roman" w:hAnsi="Times New Roman" w:cs="Times New Roman"/>
          <w:b/>
          <w:bCs/>
          <w:color w:val="000000"/>
          <w:sz w:val="24"/>
          <w:szCs w:val="24"/>
          <w:lang w:val="tr-TR"/>
        </w:rPr>
        <w:t>:</w:t>
      </w:r>
      <w:r w:rsidRPr="005E6682">
        <w:rPr>
          <w:rFonts w:ascii="Times New Roman" w:hAnsi="Times New Roman"/>
          <w:bCs/>
          <w:color w:val="000000"/>
          <w:sz w:val="24"/>
          <w:szCs w:val="24"/>
          <w:lang w:val="tr-TR"/>
        </w:rPr>
        <w:t>Değerlendirici Ölçütleri</w:t>
      </w:r>
    </w:p>
    <w:p w:rsidR="00C1498C" w:rsidRDefault="00C1498C" w:rsidP="00C14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802A0F" w:rsidRPr="00452E03" w:rsidRDefault="00802A0F" w:rsidP="00802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rPr>
      </w:pPr>
      <w:r w:rsidRPr="00452E03">
        <w:rPr>
          <w:rFonts w:ascii="Times New Roman" w:hAnsi="Times New Roman" w:cs="Times New Roman"/>
          <w:sz w:val="24"/>
          <w:szCs w:val="24"/>
        </w:rPr>
        <w:t xml:space="preserve">Değerlendirici, Turizm, Konaklama, Yiyecek-İçecek Hizmetleri Sektöründeki Ulusal Meslek Standardında öngörülen görevleri değerlendirebilecek yetkinlikte olmalıdır. Bu kişilerin aşağıdaki şartlardan en az birini sağlaması gerekmektedir: </w:t>
      </w:r>
    </w:p>
    <w:p w:rsidR="00802A0F" w:rsidRPr="00452E03" w:rsidRDefault="00802A0F" w:rsidP="00802A0F">
      <w:pPr>
        <w:autoSpaceDE w:val="0"/>
        <w:autoSpaceDN w:val="0"/>
        <w:adjustRightInd w:val="0"/>
        <w:spacing w:after="0" w:line="240" w:lineRule="auto"/>
        <w:jc w:val="both"/>
        <w:rPr>
          <w:rFonts w:ascii="Times New Roman" w:hAnsi="Times New Roman"/>
          <w:bCs/>
          <w:color w:val="000000"/>
          <w:sz w:val="24"/>
          <w:szCs w:val="24"/>
          <w:lang w:val="tr-TR"/>
        </w:rPr>
      </w:pPr>
    </w:p>
    <w:p w:rsidR="00AD742C" w:rsidRPr="00AD742C" w:rsidRDefault="00802A0F"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452E03">
        <w:rPr>
          <w:rFonts w:ascii="Times New Roman" w:hAnsi="Times New Roman" w:cs="Times New Roman"/>
          <w:bCs/>
          <w:color w:val="000000"/>
          <w:sz w:val="24"/>
          <w:szCs w:val="24"/>
          <w:lang w:val="tr-TR"/>
        </w:rPr>
        <w:t>-</w:t>
      </w:r>
      <w:r w:rsidR="00AD742C" w:rsidRPr="00AD742C">
        <w:rPr>
          <w:rFonts w:ascii="Times New Roman" w:hAnsi="Times New Roman" w:cs="Times New Roman"/>
          <w:bCs/>
          <w:color w:val="000000"/>
          <w:sz w:val="24"/>
          <w:szCs w:val="24"/>
          <w:lang w:val="tr-TR"/>
        </w:rPr>
        <w:t xml:space="preserve">Turizm Meslek Liseleri, Meslek Yüksek Okulları ve Turizm Fakültelerinde Turizm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İşletmeciliği ve Seyahat İşletmeciliği konularında eğitim veren kurumlardaki </w:t>
      </w:r>
    </w:p>
    <w:p w:rsid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öğretmen/öğretim görevlilerinden en az 3 yıllık deneyime sahip kişiler,</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 Seyahat acentalarının yönetim birimlerinde en az 5 yıl görev yapmış kişiler,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-Meslek Örgütlerinin ve ilgili kamu kurumlarının seyahat ve turizm ile ilgili birimlerinde en </w:t>
      </w:r>
    </w:p>
    <w:p w:rsid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az 5 yıllık deneyime sahip kişiler,</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-Yabancı dil yeterlilik biriminde en az lisans mezunu olan ve Avrupa dil portfolyosunda yer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alan dil yeterliliği ölçütlerine göre en az C1 düzeyinde olduğunu belgeleyen kişiler,</w:t>
      </w:r>
    </w:p>
    <w:p w:rsid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değerlendirici olabilirler.</w:t>
      </w:r>
    </w:p>
    <w:p w:rsid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Yukarıdaki özelliklerden en az birine sahip olan ve ölçme ve değerlendirme sürecinde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görev alacak değerlendiricilere; ilgili alanda yetkilendirilmiş kuruluşlar tarafından mesleki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yeterlilik sistemi, kişinin görev alacağı ulusal yeterlilik(ler), ilgili ulusal meslek standart(lar)ı, </w:t>
      </w:r>
    </w:p>
    <w:p w:rsidR="00AD742C" w:rsidRPr="00AD742C"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 xml:space="preserve">ölçme-değerlendirme ve ölçme-değerlendirmede kalite güvencesi konularında eğitim </w:t>
      </w:r>
    </w:p>
    <w:p w:rsidR="00E534F0" w:rsidRDefault="00AD742C" w:rsidP="00AD742C">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AD742C">
        <w:rPr>
          <w:rFonts w:ascii="Times New Roman" w:hAnsi="Times New Roman" w:cs="Times New Roman"/>
          <w:bCs/>
          <w:color w:val="000000"/>
          <w:sz w:val="24"/>
          <w:szCs w:val="24"/>
          <w:lang w:val="tr-TR"/>
        </w:rPr>
        <w:t>sağlanmalıdır.</w:t>
      </w:r>
    </w:p>
    <w:p w:rsidR="00E534F0" w:rsidRDefault="00E534F0" w:rsidP="00AD742C">
      <w:pPr>
        <w:spacing w:after="0" w:line="240" w:lineRule="auto"/>
        <w:jc w:val="both"/>
        <w:rPr>
          <w:rFonts w:ascii="Times New Roman" w:hAnsi="Times New Roman" w:cs="Times New Roman"/>
          <w:bCs/>
          <w:color w:val="000000"/>
          <w:sz w:val="24"/>
          <w:szCs w:val="24"/>
          <w:lang w:val="tr-TR"/>
        </w:rPr>
      </w:pPr>
    </w:p>
    <w:p w:rsidR="00E534F0" w:rsidRDefault="00E534F0" w:rsidP="00380693">
      <w:pPr>
        <w:spacing w:after="0" w:line="240" w:lineRule="auto"/>
        <w:jc w:val="both"/>
        <w:rPr>
          <w:rFonts w:ascii="Times New Roman" w:hAnsi="Times New Roman" w:cs="Times New Roman"/>
          <w:bCs/>
          <w:color w:val="000000"/>
          <w:sz w:val="24"/>
          <w:szCs w:val="24"/>
          <w:lang w:val="tr-TR"/>
        </w:rPr>
      </w:pPr>
    </w:p>
    <w:sectPr w:rsidR="00E534F0" w:rsidSect="0050727F">
      <w:headerReference w:type="default" r:id="rId20"/>
      <w:pgSz w:w="11906" w:h="16838"/>
      <w:pgMar w:top="1134" w:right="1418" w:bottom="1134"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AA" w:rsidRDefault="00A75EAA" w:rsidP="002F42AD">
      <w:pPr>
        <w:spacing w:after="0" w:line="240" w:lineRule="auto"/>
      </w:pPr>
      <w:r>
        <w:separator/>
      </w:r>
    </w:p>
  </w:endnote>
  <w:endnote w:type="continuationSeparator" w:id="0">
    <w:p w:rsidR="00A75EAA" w:rsidRDefault="00A75EAA"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3501"/>
      <w:gridCol w:w="4018"/>
      <w:gridCol w:w="2977"/>
    </w:tblGrid>
    <w:tr w:rsidR="00B76C55" w:rsidRPr="00AD4A41">
      <w:tc>
        <w:tcPr>
          <w:tcW w:w="3501" w:type="dxa"/>
        </w:tcPr>
        <w:p w:rsidR="00B76C55" w:rsidRPr="00AD4A41" w:rsidRDefault="00B76C55" w:rsidP="00CD6CFC">
          <w:pPr>
            <w:pStyle w:val="Altbilgi"/>
            <w:rPr>
              <w:rFonts w:ascii="Times New Roman" w:hAnsi="Times New Roman" w:cs="Calibri"/>
              <w:sz w:val="24"/>
              <w:szCs w:val="24"/>
            </w:rPr>
          </w:pPr>
          <w:r w:rsidRPr="00AD4A41">
            <w:rPr>
              <w:rFonts w:ascii="Times New Roman" w:hAnsi="Times New Roman" w:cs="Calibri"/>
              <w:sz w:val="24"/>
              <w:szCs w:val="24"/>
            </w:rPr>
            <w:t>©Mesleki Yeterlilik Kurumu, 201</w:t>
          </w:r>
          <w:r>
            <w:rPr>
              <w:rFonts w:ascii="Times New Roman" w:hAnsi="Times New Roman" w:cs="Calibri"/>
              <w:sz w:val="24"/>
              <w:szCs w:val="24"/>
            </w:rPr>
            <w:t>3</w:t>
          </w:r>
        </w:p>
      </w:tc>
      <w:tc>
        <w:tcPr>
          <w:tcW w:w="4018" w:type="dxa"/>
        </w:tcPr>
        <w:p w:rsidR="00B76C55" w:rsidRPr="00AD4A41" w:rsidRDefault="00B76C55" w:rsidP="00172B78">
          <w:pPr>
            <w:pStyle w:val="Altbilgi"/>
            <w:ind w:left="501"/>
            <w:rPr>
              <w:rFonts w:ascii="Times New Roman" w:hAnsi="Times New Roman" w:cs="Calibri"/>
              <w:sz w:val="24"/>
              <w:szCs w:val="24"/>
            </w:rPr>
          </w:pPr>
          <w:r w:rsidRPr="00AD4A41">
            <w:rPr>
              <w:rFonts w:ascii="Times New Roman" w:hAnsi="Times New Roman" w:cs="Calibri"/>
              <w:sz w:val="24"/>
              <w:szCs w:val="24"/>
            </w:rPr>
            <w:t xml:space="preserve">     ULUSAL YETERLİLİK</w:t>
          </w:r>
        </w:p>
      </w:tc>
      <w:tc>
        <w:tcPr>
          <w:tcW w:w="2977" w:type="dxa"/>
        </w:tcPr>
        <w:p w:rsidR="00B76C55" w:rsidRPr="00AD4A41" w:rsidRDefault="00B76C55" w:rsidP="001909CA">
          <w:pPr>
            <w:pStyle w:val="Altbilgi"/>
            <w:jc w:val="center"/>
            <w:rPr>
              <w:rFonts w:ascii="Times New Roman" w:hAnsi="Times New Roman" w:cs="Calibri"/>
              <w:sz w:val="24"/>
              <w:szCs w:val="24"/>
            </w:rPr>
          </w:pPr>
          <w:r w:rsidRPr="00AD4A41">
            <w:rPr>
              <w:rFonts w:ascii="Times New Roman" w:hAnsi="Times New Roman" w:cs="Calibri"/>
              <w:sz w:val="24"/>
              <w:szCs w:val="24"/>
            </w:rPr>
            <w:fldChar w:fldCharType="begin"/>
          </w:r>
          <w:r w:rsidRPr="00AD4A41">
            <w:rPr>
              <w:rFonts w:ascii="Times New Roman" w:hAnsi="Times New Roman" w:cs="Calibri"/>
              <w:sz w:val="24"/>
              <w:szCs w:val="24"/>
            </w:rPr>
            <w:instrText xml:space="preserve"> PAGE   \* MERGEFORMAT </w:instrText>
          </w:r>
          <w:r w:rsidRPr="00AD4A41">
            <w:rPr>
              <w:rFonts w:ascii="Times New Roman" w:hAnsi="Times New Roman" w:cs="Calibri"/>
              <w:sz w:val="24"/>
              <w:szCs w:val="24"/>
            </w:rPr>
            <w:fldChar w:fldCharType="separate"/>
          </w:r>
          <w:r w:rsidR="00873258">
            <w:rPr>
              <w:rFonts w:ascii="Times New Roman" w:hAnsi="Times New Roman" w:cs="Calibri"/>
              <w:noProof/>
              <w:sz w:val="24"/>
              <w:szCs w:val="24"/>
            </w:rPr>
            <w:t>ii</w:t>
          </w:r>
          <w:r w:rsidRPr="00AD4A41">
            <w:rPr>
              <w:rFonts w:ascii="Times New Roman" w:hAnsi="Times New Roman" w:cs="Calibri"/>
              <w:sz w:val="24"/>
              <w:szCs w:val="24"/>
            </w:rPr>
            <w:fldChar w:fldCharType="end"/>
          </w:r>
        </w:p>
      </w:tc>
    </w:tr>
  </w:tbl>
  <w:p w:rsidR="00B76C55" w:rsidRPr="00AD4A41" w:rsidRDefault="00B76C55">
    <w:pPr>
      <w:pStyle w:val="Altbilgi"/>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55" w:rsidRDefault="00B76C55">
    <w:pPr>
      <w:pStyle w:val="Altbilgi"/>
      <w:jc w:val="right"/>
    </w:pPr>
    <w:r>
      <w:fldChar w:fldCharType="begin"/>
    </w:r>
    <w:r>
      <w:instrText xml:space="preserve"> PAGE   \* MERGEFORMAT </w:instrText>
    </w:r>
    <w:r>
      <w:fldChar w:fldCharType="separate"/>
    </w:r>
    <w:r w:rsidR="00873258">
      <w:rPr>
        <w:noProof/>
      </w:rPr>
      <w:t>i</w:t>
    </w:r>
    <w:r>
      <w:rPr>
        <w:noProof/>
      </w:rPr>
      <w:fldChar w:fldCharType="end"/>
    </w:r>
  </w:p>
  <w:p w:rsidR="00B76C55" w:rsidRDefault="00B76C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6336"/>
      <w:gridCol w:w="1183"/>
      <w:gridCol w:w="2977"/>
    </w:tblGrid>
    <w:tr w:rsidR="00B76C55" w:rsidRPr="00586825" w:rsidTr="008E1E57">
      <w:tc>
        <w:tcPr>
          <w:tcW w:w="6336" w:type="dxa"/>
        </w:tcPr>
        <w:p w:rsidR="00B76C55" w:rsidRPr="009F2B63" w:rsidRDefault="00B76C55" w:rsidP="00610494">
          <w:pPr>
            <w:pStyle w:val="Altbilgi"/>
            <w:rPr>
              <w:rFonts w:ascii="Times New Roman" w:hAnsi="Times New Roman" w:cs="Calibri"/>
              <w:sz w:val="22"/>
              <w:szCs w:val="22"/>
            </w:rPr>
          </w:pPr>
          <w:r w:rsidRPr="009F2B63">
            <w:rPr>
              <w:rFonts w:ascii="Times New Roman" w:hAnsi="Times New Roman" w:cs="Calibri"/>
              <w:sz w:val="22"/>
              <w:szCs w:val="22"/>
            </w:rPr>
            <w:t>©</w:t>
          </w:r>
          <w:r w:rsidRPr="001E17D1">
            <w:rPr>
              <w:rFonts w:ascii="Times New Roman" w:hAnsi="Times New Roman" w:cs="Calibri"/>
              <w:sz w:val="24"/>
              <w:szCs w:val="24"/>
            </w:rPr>
            <w:t>Mesleki Yeterlilik Kurumu, 201</w:t>
          </w:r>
          <w:r>
            <w:rPr>
              <w:rFonts w:ascii="Times New Roman" w:hAnsi="Times New Roman" w:cs="Calibri"/>
              <w:sz w:val="24"/>
              <w:szCs w:val="24"/>
            </w:rPr>
            <w:t>3</w:t>
          </w:r>
        </w:p>
      </w:tc>
      <w:tc>
        <w:tcPr>
          <w:tcW w:w="1183" w:type="dxa"/>
        </w:tcPr>
        <w:p w:rsidR="00B76C55" w:rsidRPr="009F2B63" w:rsidRDefault="00B76C55" w:rsidP="00F7758F">
          <w:pPr>
            <w:pStyle w:val="Altbilgi"/>
            <w:ind w:left="501"/>
            <w:rPr>
              <w:rFonts w:ascii="Times New Roman" w:hAnsi="Times New Roman" w:cs="Calibri"/>
              <w:sz w:val="22"/>
              <w:szCs w:val="22"/>
            </w:rPr>
          </w:pPr>
        </w:p>
      </w:tc>
      <w:tc>
        <w:tcPr>
          <w:tcW w:w="2977" w:type="dxa"/>
        </w:tcPr>
        <w:p w:rsidR="00B76C55" w:rsidRPr="009F2B63" w:rsidRDefault="00B76C55" w:rsidP="0030546B">
          <w:pPr>
            <w:pStyle w:val="Altbilgi"/>
            <w:jc w:val="right"/>
            <w:rPr>
              <w:rFonts w:ascii="Times New Roman" w:hAnsi="Times New Roman" w:cs="Calibri"/>
              <w:sz w:val="22"/>
              <w:szCs w:val="22"/>
            </w:rPr>
          </w:pPr>
          <w:r w:rsidRPr="009F2B63">
            <w:rPr>
              <w:rFonts w:ascii="Times New Roman" w:hAnsi="Times New Roman" w:cs="Calibri"/>
              <w:sz w:val="22"/>
              <w:szCs w:val="22"/>
            </w:rPr>
            <w:fldChar w:fldCharType="begin"/>
          </w:r>
          <w:r w:rsidRPr="009F2B63">
            <w:rPr>
              <w:rFonts w:ascii="Times New Roman" w:hAnsi="Times New Roman" w:cs="Calibri"/>
              <w:sz w:val="22"/>
              <w:szCs w:val="22"/>
            </w:rPr>
            <w:instrText xml:space="preserve"> PAGE   \* MERGEFORMAT </w:instrText>
          </w:r>
          <w:r w:rsidRPr="009F2B63">
            <w:rPr>
              <w:rFonts w:ascii="Times New Roman" w:hAnsi="Times New Roman" w:cs="Calibri"/>
              <w:sz w:val="22"/>
              <w:szCs w:val="22"/>
            </w:rPr>
            <w:fldChar w:fldCharType="separate"/>
          </w:r>
          <w:r w:rsidR="00873258">
            <w:rPr>
              <w:rFonts w:ascii="Times New Roman" w:hAnsi="Times New Roman" w:cs="Calibri"/>
              <w:noProof/>
              <w:sz w:val="22"/>
              <w:szCs w:val="22"/>
            </w:rPr>
            <w:t>4</w:t>
          </w:r>
          <w:r w:rsidRPr="009F2B63">
            <w:rPr>
              <w:rFonts w:ascii="Times New Roman" w:hAnsi="Times New Roman" w:cs="Calibri"/>
              <w:sz w:val="22"/>
              <w:szCs w:val="22"/>
            </w:rPr>
            <w:fldChar w:fldCharType="end"/>
          </w:r>
        </w:p>
      </w:tc>
    </w:tr>
  </w:tbl>
  <w:p w:rsidR="00B76C55" w:rsidRDefault="00B76C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AA" w:rsidRDefault="00A75EAA" w:rsidP="002F42AD">
      <w:pPr>
        <w:spacing w:after="0" w:line="240" w:lineRule="auto"/>
      </w:pPr>
      <w:r>
        <w:separator/>
      </w:r>
    </w:p>
  </w:footnote>
  <w:footnote w:type="continuationSeparator" w:id="0">
    <w:p w:rsidR="00A75EAA" w:rsidRDefault="00A75EAA" w:rsidP="002F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111E4B" w:rsidRDefault="00B76C55" w:rsidP="006A3376">
          <w:pPr>
            <w:spacing w:after="0" w:line="240" w:lineRule="auto"/>
            <w:rPr>
              <w:rFonts w:ascii="Times New Roman" w:hAnsi="Times New Roman"/>
              <w:bCs/>
              <w:color w:val="000000"/>
              <w:sz w:val="24"/>
              <w:szCs w:val="24"/>
              <w:lang w:val="tr-TR"/>
            </w:rPr>
          </w:pPr>
          <w:r w:rsidRPr="00111E4B">
            <w:rPr>
              <w:rFonts w:ascii="Times New Roman" w:hAnsi="Times New Roman"/>
              <w:bCs/>
              <w:color w:val="000000"/>
              <w:sz w:val="24"/>
              <w:szCs w:val="24"/>
              <w:lang w:val="tr-TR"/>
            </w:rPr>
            <w:t>1</w:t>
          </w:r>
          <w:r>
            <w:rPr>
              <w:rFonts w:ascii="Times New Roman" w:hAnsi="Times New Roman"/>
              <w:bCs/>
              <w:color w:val="000000"/>
              <w:sz w:val="24"/>
              <w:szCs w:val="24"/>
              <w:lang w:val="tr-TR"/>
            </w:rPr>
            <w:t xml:space="preserve">3UY00..-6 </w:t>
          </w:r>
          <w:r w:rsidRPr="006A3376">
            <w:rPr>
              <w:rFonts w:ascii="Times New Roman" w:hAnsi="Times New Roman"/>
              <w:bCs/>
              <w:color w:val="000000"/>
              <w:sz w:val="24"/>
              <w:szCs w:val="24"/>
              <w:lang w:val="tr-TR"/>
            </w:rPr>
            <w:t>Seyahat Acentası Yöneticisi (Seviye 6)</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1129EC" w:rsidRDefault="00B76C55" w:rsidP="00543114">
          <w:pPr>
            <w:spacing w:after="0" w:line="240" w:lineRule="auto"/>
            <w:rPr>
              <w:rFonts w:ascii="Times New Roman" w:hAnsi="Times New Roman"/>
              <w:bCs/>
              <w:color w:val="000000"/>
              <w:lang w:val="tr-TR"/>
            </w:rPr>
          </w:pPr>
          <w:r w:rsidRPr="001129EC">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1129EC">
            <w:rPr>
              <w:rFonts w:ascii="Times New Roman" w:hAnsi="Times New Roman"/>
              <w:bCs/>
              <w:color w:val="000000"/>
              <w:sz w:val="24"/>
              <w:szCs w:val="24"/>
              <w:lang w:val="tr-TR"/>
            </w:rPr>
            <w:t>UY00..-</w:t>
          </w:r>
          <w:r>
            <w:rPr>
              <w:rFonts w:ascii="Times New Roman" w:hAnsi="Times New Roman"/>
              <w:bCs/>
              <w:color w:val="000000"/>
              <w:sz w:val="24"/>
              <w:szCs w:val="24"/>
              <w:lang w:val="tr-TR"/>
            </w:rPr>
            <w:t>6/</w:t>
          </w:r>
          <w:r w:rsidRPr="001129EC">
            <w:rPr>
              <w:rFonts w:ascii="Times New Roman" w:hAnsi="Times New Roman"/>
              <w:bCs/>
              <w:color w:val="000000"/>
              <w:sz w:val="24"/>
              <w:szCs w:val="24"/>
              <w:lang w:val="tr-TR"/>
            </w:rPr>
            <w:t xml:space="preserve">A-1 </w:t>
          </w:r>
          <w:r w:rsidRPr="001129EC">
            <w:rPr>
              <w:rFonts w:ascii="Times New Roman" w:hAnsi="Times New Roman"/>
              <w:color w:val="000000"/>
              <w:sz w:val="24"/>
              <w:szCs w:val="24"/>
              <w:lang w:val="tr-TR"/>
            </w:rPr>
            <w:t xml:space="preserve">İş Sağlığı </w:t>
          </w:r>
          <w:r>
            <w:rPr>
              <w:rFonts w:ascii="Times New Roman" w:hAnsi="Times New Roman"/>
              <w:color w:val="000000"/>
              <w:sz w:val="24"/>
              <w:szCs w:val="24"/>
              <w:lang w:val="tr-TR"/>
            </w:rPr>
            <w:t xml:space="preserve">ve </w:t>
          </w:r>
          <w:r w:rsidRPr="001129EC">
            <w:rPr>
              <w:rFonts w:ascii="Times New Roman" w:hAnsi="Times New Roman"/>
              <w:color w:val="000000"/>
              <w:sz w:val="24"/>
              <w:szCs w:val="24"/>
              <w:lang w:val="tr-TR"/>
            </w:rPr>
            <w:t xml:space="preserve">Güvenliği, Çevre Koruma </w:t>
          </w:r>
          <w:r>
            <w:rPr>
              <w:rFonts w:ascii="Times New Roman" w:hAnsi="Times New Roman"/>
              <w:color w:val="000000"/>
              <w:sz w:val="24"/>
              <w:szCs w:val="24"/>
              <w:lang w:val="tr-TR"/>
            </w:rPr>
            <w:t>v</w:t>
          </w:r>
          <w:r w:rsidRPr="001129EC">
            <w:rPr>
              <w:rFonts w:ascii="Times New Roman" w:hAnsi="Times New Roman"/>
              <w:color w:val="000000"/>
              <w:sz w:val="24"/>
              <w:szCs w:val="24"/>
              <w:lang w:val="tr-TR"/>
            </w:rPr>
            <w:t xml:space="preserve">e Kalite Yönetim Sistemleri </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F0038E" w:rsidRDefault="00B76C55" w:rsidP="006C6936">
          <w:pPr>
            <w:spacing w:after="0" w:line="240" w:lineRule="auto"/>
            <w:rPr>
              <w:rFonts w:ascii="Times New Roman" w:hAnsi="Times New Roman"/>
              <w:bCs/>
              <w:color w:val="000000"/>
              <w:lang w:val="tr-TR"/>
            </w:rPr>
          </w:pPr>
          <w:r w:rsidRPr="00F0038E">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F0038E">
            <w:rPr>
              <w:rFonts w:ascii="Times New Roman" w:hAnsi="Times New Roman"/>
              <w:bCs/>
              <w:color w:val="000000"/>
              <w:sz w:val="24"/>
              <w:szCs w:val="24"/>
              <w:lang w:val="tr-TR"/>
            </w:rPr>
            <w:t>UY00..-</w:t>
          </w:r>
          <w:r>
            <w:rPr>
              <w:rFonts w:ascii="Times New Roman" w:hAnsi="Times New Roman"/>
              <w:bCs/>
              <w:color w:val="000000"/>
              <w:sz w:val="24"/>
              <w:szCs w:val="24"/>
              <w:lang w:val="tr-TR"/>
            </w:rPr>
            <w:t>6/</w:t>
          </w:r>
          <w:r w:rsidRPr="00F0038E">
            <w:rPr>
              <w:rFonts w:ascii="Times New Roman" w:hAnsi="Times New Roman"/>
              <w:bCs/>
              <w:color w:val="000000"/>
              <w:sz w:val="24"/>
              <w:szCs w:val="24"/>
              <w:lang w:val="tr-TR"/>
            </w:rPr>
            <w:t xml:space="preserve">A-2 </w:t>
          </w:r>
          <w:r w:rsidRPr="00F0038E">
            <w:rPr>
              <w:rFonts w:ascii="Times New Roman" w:hAnsi="Times New Roman"/>
              <w:color w:val="000000"/>
              <w:sz w:val="24"/>
              <w:szCs w:val="24"/>
              <w:lang w:val="tr-TR"/>
            </w:rPr>
            <w:t xml:space="preserve">İş Organizasyonu </w:t>
          </w:r>
          <w:r>
            <w:rPr>
              <w:rFonts w:ascii="Times New Roman" w:hAnsi="Times New Roman"/>
              <w:color w:val="000000"/>
              <w:sz w:val="24"/>
              <w:szCs w:val="24"/>
              <w:lang w:val="tr-TR"/>
            </w:rPr>
            <w:t>v</w:t>
          </w:r>
          <w:r w:rsidRPr="00F0038E">
            <w:rPr>
              <w:rFonts w:ascii="Times New Roman" w:hAnsi="Times New Roman"/>
              <w:color w:val="000000"/>
              <w:sz w:val="24"/>
              <w:szCs w:val="24"/>
              <w:lang w:val="tr-TR"/>
            </w:rPr>
            <w:t xml:space="preserve">e Mesleki Gelişim Faaliyetleri </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rsidTr="00330557">
      <w:tc>
        <w:tcPr>
          <w:tcW w:w="5579" w:type="dxa"/>
        </w:tcPr>
        <w:p w:rsidR="00B76C55" w:rsidRPr="00F0038E" w:rsidRDefault="00B76C55" w:rsidP="00B14BC9">
          <w:pPr>
            <w:spacing w:after="0" w:line="240" w:lineRule="auto"/>
            <w:rPr>
              <w:rFonts w:ascii="Times New Roman" w:hAnsi="Times New Roman"/>
              <w:bCs/>
              <w:color w:val="000000"/>
              <w:lang w:val="tr-TR"/>
            </w:rPr>
          </w:pPr>
          <w:r w:rsidRPr="00F0038E">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F0038E">
            <w:rPr>
              <w:rFonts w:ascii="Times New Roman" w:hAnsi="Times New Roman"/>
              <w:bCs/>
              <w:color w:val="000000"/>
              <w:sz w:val="24"/>
              <w:szCs w:val="24"/>
              <w:lang w:val="tr-TR"/>
            </w:rPr>
            <w:t>UY00..-</w:t>
          </w:r>
          <w:r>
            <w:rPr>
              <w:rFonts w:ascii="Times New Roman" w:hAnsi="Times New Roman"/>
              <w:bCs/>
              <w:color w:val="000000"/>
              <w:sz w:val="24"/>
              <w:szCs w:val="24"/>
              <w:lang w:val="tr-TR"/>
            </w:rPr>
            <w:t>6/</w:t>
          </w:r>
          <w:r w:rsidRPr="00BD0A8E">
            <w:rPr>
              <w:rFonts w:ascii="Times New Roman" w:hAnsi="Times New Roman"/>
              <w:bCs/>
              <w:color w:val="000000"/>
              <w:sz w:val="24"/>
              <w:szCs w:val="24"/>
              <w:lang w:val="tr-TR"/>
            </w:rPr>
            <w:t>A</w:t>
          </w:r>
          <w:r>
            <w:rPr>
              <w:rFonts w:ascii="Times New Roman" w:hAnsi="Times New Roman"/>
              <w:bCs/>
              <w:color w:val="000000"/>
              <w:sz w:val="24"/>
              <w:szCs w:val="24"/>
              <w:lang w:val="tr-TR"/>
            </w:rPr>
            <w:t>-</w:t>
          </w:r>
          <w:r w:rsidRPr="00BD0A8E">
            <w:rPr>
              <w:rFonts w:ascii="Times New Roman" w:hAnsi="Times New Roman"/>
              <w:bCs/>
              <w:color w:val="000000"/>
              <w:sz w:val="24"/>
              <w:szCs w:val="24"/>
              <w:lang w:val="tr-TR"/>
            </w:rPr>
            <w:t xml:space="preserve">3 </w:t>
          </w:r>
          <w:r>
            <w:rPr>
              <w:rFonts w:ascii="Times New Roman" w:hAnsi="Times New Roman" w:cs="Times New Roman"/>
              <w:color w:val="000000"/>
              <w:sz w:val="24"/>
              <w:szCs w:val="24"/>
              <w:lang w:val="tr-TR"/>
            </w:rPr>
            <w:t>Satış Öncesi İşlemlerin Yürütülmesi ve Satış İşlemlerinin Denetlenmesi</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3239B4" w:rsidRPr="005A4674">
      <w:tc>
        <w:tcPr>
          <w:tcW w:w="5579" w:type="dxa"/>
        </w:tcPr>
        <w:p w:rsidR="003239B4" w:rsidRPr="00F0038E" w:rsidRDefault="003239B4" w:rsidP="00D41818">
          <w:pPr>
            <w:spacing w:after="0" w:line="240" w:lineRule="auto"/>
            <w:rPr>
              <w:rFonts w:ascii="Times New Roman" w:hAnsi="Times New Roman"/>
              <w:bCs/>
              <w:color w:val="000000"/>
              <w:lang w:val="tr-TR"/>
            </w:rPr>
          </w:pPr>
          <w:r w:rsidRPr="00F0038E">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F0038E">
            <w:rPr>
              <w:rFonts w:ascii="Times New Roman" w:hAnsi="Times New Roman"/>
              <w:bCs/>
              <w:color w:val="000000"/>
              <w:sz w:val="24"/>
              <w:szCs w:val="24"/>
              <w:lang w:val="tr-TR"/>
            </w:rPr>
            <w:t>UY00..-</w:t>
          </w:r>
          <w:r>
            <w:rPr>
              <w:rFonts w:ascii="Times New Roman" w:hAnsi="Times New Roman"/>
              <w:bCs/>
              <w:color w:val="000000"/>
              <w:sz w:val="24"/>
              <w:szCs w:val="24"/>
              <w:lang w:val="tr-TR"/>
            </w:rPr>
            <w:t>6/</w:t>
          </w:r>
          <w:r w:rsidRPr="00BD0A8E">
            <w:rPr>
              <w:rFonts w:ascii="Times New Roman" w:hAnsi="Times New Roman"/>
              <w:bCs/>
              <w:color w:val="000000"/>
              <w:sz w:val="24"/>
              <w:szCs w:val="24"/>
              <w:lang w:val="tr-TR"/>
            </w:rPr>
            <w:t>A</w:t>
          </w:r>
          <w:r>
            <w:rPr>
              <w:rFonts w:ascii="Times New Roman" w:hAnsi="Times New Roman"/>
              <w:bCs/>
              <w:color w:val="000000"/>
              <w:sz w:val="24"/>
              <w:szCs w:val="24"/>
              <w:lang w:val="tr-TR"/>
            </w:rPr>
            <w:t>-</w:t>
          </w:r>
          <w:r w:rsidRPr="00753257">
            <w:rPr>
              <w:rFonts w:ascii="Times New Roman" w:hAnsi="Times New Roman"/>
              <w:bCs/>
              <w:color w:val="000000"/>
              <w:sz w:val="24"/>
              <w:szCs w:val="24"/>
              <w:lang w:val="tr-TR"/>
            </w:rPr>
            <w:t>4</w:t>
          </w:r>
          <w:r>
            <w:rPr>
              <w:rFonts w:ascii="Times New Roman" w:hAnsi="Times New Roman"/>
              <w:bCs/>
              <w:color w:val="000000"/>
              <w:sz w:val="24"/>
              <w:szCs w:val="24"/>
              <w:lang w:val="tr-TR"/>
            </w:rPr>
            <w:t xml:space="preserve"> </w:t>
          </w:r>
          <w:r w:rsidRPr="00CC7B8A">
            <w:rPr>
              <w:rFonts w:ascii="Times New Roman" w:hAnsi="Times New Roman"/>
              <w:bCs/>
              <w:color w:val="000000"/>
              <w:sz w:val="24"/>
              <w:szCs w:val="24"/>
              <w:lang w:val="tr-TR"/>
            </w:rPr>
            <w:t>Operasyon İşlemlerinin Denetlenmesi</w:t>
          </w:r>
          <w:r>
            <w:rPr>
              <w:rFonts w:ascii="Times New Roman" w:hAnsi="Times New Roman"/>
              <w:bCs/>
              <w:color w:val="000000"/>
              <w:sz w:val="24"/>
              <w:szCs w:val="24"/>
              <w:lang w:val="tr-TR"/>
            </w:rPr>
            <w:t>.</w:t>
          </w:r>
        </w:p>
      </w:tc>
      <w:tc>
        <w:tcPr>
          <w:tcW w:w="4917" w:type="dxa"/>
        </w:tcPr>
        <w:p w:rsidR="003239B4" w:rsidRPr="00AB54CB" w:rsidRDefault="003239B4"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3239B4" w:rsidRDefault="003239B4">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F0038E" w:rsidRDefault="00B76C55" w:rsidP="00151A83">
          <w:pPr>
            <w:spacing w:after="0" w:line="240" w:lineRule="auto"/>
            <w:rPr>
              <w:rFonts w:ascii="Times New Roman" w:hAnsi="Times New Roman"/>
              <w:bCs/>
              <w:color w:val="000000"/>
              <w:lang w:val="tr-TR"/>
            </w:rPr>
          </w:pPr>
          <w:r w:rsidRPr="00F0038E">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F0038E">
            <w:rPr>
              <w:rFonts w:ascii="Times New Roman" w:hAnsi="Times New Roman"/>
              <w:bCs/>
              <w:color w:val="000000"/>
              <w:sz w:val="24"/>
              <w:szCs w:val="24"/>
              <w:lang w:val="tr-TR"/>
            </w:rPr>
            <w:t>UY00..-</w:t>
          </w:r>
          <w:r>
            <w:rPr>
              <w:rFonts w:ascii="Times New Roman" w:hAnsi="Times New Roman"/>
              <w:bCs/>
              <w:color w:val="000000"/>
              <w:sz w:val="24"/>
              <w:szCs w:val="24"/>
              <w:lang w:val="tr-TR"/>
            </w:rPr>
            <w:t>6/</w:t>
          </w:r>
          <w:r w:rsidRPr="00BD0A8E">
            <w:rPr>
              <w:rFonts w:ascii="Times New Roman" w:hAnsi="Times New Roman"/>
              <w:bCs/>
              <w:color w:val="000000"/>
              <w:sz w:val="24"/>
              <w:szCs w:val="24"/>
              <w:lang w:val="tr-TR"/>
            </w:rPr>
            <w:t>A</w:t>
          </w:r>
          <w:r>
            <w:rPr>
              <w:rFonts w:ascii="Times New Roman" w:hAnsi="Times New Roman"/>
              <w:bCs/>
              <w:color w:val="000000"/>
              <w:sz w:val="24"/>
              <w:szCs w:val="24"/>
              <w:lang w:val="tr-TR"/>
            </w:rPr>
            <w:t>-5 Seyahat Acentası Çalışanlarının</w:t>
          </w:r>
          <w:r w:rsidRPr="008806B6">
            <w:rPr>
              <w:rFonts w:ascii="Times New Roman" w:hAnsi="Times New Roman"/>
              <w:bCs/>
              <w:color w:val="000000"/>
              <w:sz w:val="24"/>
              <w:szCs w:val="24"/>
              <w:lang w:val="tr-TR"/>
            </w:rPr>
            <w:t xml:space="preserve"> ve </w:t>
          </w:r>
          <w:r>
            <w:rPr>
              <w:rFonts w:ascii="Times New Roman" w:hAnsi="Times New Roman"/>
              <w:bCs/>
              <w:color w:val="000000"/>
              <w:sz w:val="24"/>
              <w:szCs w:val="24"/>
              <w:lang w:val="tr-TR"/>
            </w:rPr>
            <w:t>B</w:t>
          </w:r>
          <w:r w:rsidRPr="008806B6">
            <w:rPr>
              <w:rFonts w:ascii="Times New Roman" w:hAnsi="Times New Roman"/>
              <w:bCs/>
              <w:color w:val="000000"/>
              <w:sz w:val="24"/>
              <w:szCs w:val="24"/>
              <w:lang w:val="tr-TR"/>
            </w:rPr>
            <w:t>ütçe</w:t>
          </w:r>
          <w:r>
            <w:rPr>
              <w:rFonts w:ascii="Times New Roman" w:hAnsi="Times New Roman"/>
              <w:bCs/>
              <w:color w:val="000000"/>
              <w:sz w:val="24"/>
              <w:szCs w:val="24"/>
              <w:lang w:val="tr-TR"/>
            </w:rPr>
            <w:t xml:space="preserve"> İşlemlerinin Yönetilmesi </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F0038E" w:rsidRDefault="00B76C55" w:rsidP="001909CA">
          <w:pPr>
            <w:spacing w:after="0" w:line="240" w:lineRule="auto"/>
            <w:rPr>
              <w:rFonts w:ascii="Times New Roman" w:hAnsi="Times New Roman"/>
              <w:bCs/>
              <w:color w:val="000000"/>
              <w:lang w:val="tr-TR"/>
            </w:rPr>
          </w:pPr>
          <w:r w:rsidRPr="00F0038E">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F0038E">
            <w:rPr>
              <w:rFonts w:ascii="Times New Roman" w:hAnsi="Times New Roman"/>
              <w:bCs/>
              <w:color w:val="000000"/>
              <w:sz w:val="24"/>
              <w:szCs w:val="24"/>
              <w:lang w:val="tr-TR"/>
            </w:rPr>
            <w:t>UY00..-</w:t>
          </w:r>
          <w:r>
            <w:rPr>
              <w:rFonts w:ascii="Times New Roman" w:hAnsi="Times New Roman"/>
              <w:bCs/>
              <w:color w:val="000000"/>
              <w:sz w:val="24"/>
              <w:szCs w:val="24"/>
              <w:lang w:val="tr-TR"/>
            </w:rPr>
            <w:t xml:space="preserve">6/B1 Yabancı Dil </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B76C55" w:rsidRPr="005A4674">
      <w:tc>
        <w:tcPr>
          <w:tcW w:w="5579" w:type="dxa"/>
        </w:tcPr>
        <w:p w:rsidR="00B76C55" w:rsidRPr="00F0038E" w:rsidRDefault="00B76C55" w:rsidP="001909CA">
          <w:pPr>
            <w:spacing w:after="0" w:line="240" w:lineRule="auto"/>
            <w:rPr>
              <w:rFonts w:ascii="Times New Roman" w:hAnsi="Times New Roman"/>
              <w:bCs/>
              <w:color w:val="000000"/>
              <w:lang w:val="tr-TR"/>
            </w:rPr>
          </w:pPr>
          <w:r w:rsidRPr="00111E4B">
            <w:rPr>
              <w:rFonts w:ascii="Times New Roman" w:hAnsi="Times New Roman"/>
              <w:bCs/>
              <w:color w:val="000000"/>
              <w:sz w:val="24"/>
              <w:szCs w:val="24"/>
              <w:lang w:val="tr-TR"/>
            </w:rPr>
            <w:t>1</w:t>
          </w:r>
          <w:r>
            <w:rPr>
              <w:rFonts w:ascii="Times New Roman" w:hAnsi="Times New Roman"/>
              <w:bCs/>
              <w:color w:val="000000"/>
              <w:sz w:val="24"/>
              <w:szCs w:val="24"/>
              <w:lang w:val="tr-TR"/>
            </w:rPr>
            <w:t>3</w:t>
          </w:r>
          <w:r w:rsidRPr="00111E4B">
            <w:rPr>
              <w:rFonts w:ascii="Times New Roman" w:hAnsi="Times New Roman"/>
              <w:bCs/>
              <w:color w:val="000000"/>
              <w:sz w:val="24"/>
              <w:szCs w:val="24"/>
              <w:lang w:val="tr-TR"/>
            </w:rPr>
            <w:t>UY00..-</w:t>
          </w:r>
          <w:r>
            <w:rPr>
              <w:rFonts w:ascii="Times New Roman" w:hAnsi="Times New Roman"/>
              <w:bCs/>
              <w:color w:val="000000"/>
              <w:sz w:val="24"/>
              <w:szCs w:val="24"/>
              <w:lang w:val="tr-TR"/>
            </w:rPr>
            <w:t>6 Seyahat Acentası Yöneticisi (Seviye 6)</w:t>
          </w:r>
        </w:p>
      </w:tc>
      <w:tc>
        <w:tcPr>
          <w:tcW w:w="4917" w:type="dxa"/>
        </w:tcPr>
        <w:p w:rsidR="00B76C55" w:rsidRPr="00AB54CB" w:rsidRDefault="00B76C55"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B76C55" w:rsidRDefault="00B76C5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958"/>
    <w:multiLevelType w:val="hybridMultilevel"/>
    <w:tmpl w:val="EFA2A402"/>
    <w:lvl w:ilvl="0" w:tplc="0FC4581E">
      <w:start w:val="2"/>
      <w:numFmt w:val="bullet"/>
      <w:lvlText w:val=""/>
      <w:lvlJc w:val="left"/>
      <w:pPr>
        <w:ind w:left="1080" w:hanging="360"/>
      </w:pPr>
      <w:rPr>
        <w:rFonts w:ascii="Symbol" w:eastAsia="Times New Roman" w:hAnsi="Symbol"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0AA08EA"/>
    <w:multiLevelType w:val="hybridMultilevel"/>
    <w:tmpl w:val="4E046278"/>
    <w:lvl w:ilvl="0" w:tplc="5B263A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1495E44"/>
    <w:multiLevelType w:val="hybridMultilevel"/>
    <w:tmpl w:val="37AE69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8F618F"/>
    <w:multiLevelType w:val="hybridMultilevel"/>
    <w:tmpl w:val="A798163A"/>
    <w:lvl w:ilvl="0" w:tplc="8F70654C">
      <w:start w:val="2"/>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A4060B"/>
    <w:multiLevelType w:val="hybridMultilevel"/>
    <w:tmpl w:val="4E046278"/>
    <w:lvl w:ilvl="0" w:tplc="5B263A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C4F7B8F"/>
    <w:multiLevelType w:val="multilevel"/>
    <w:tmpl w:val="5FEEA6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32634B09"/>
    <w:multiLevelType w:val="multilevel"/>
    <w:tmpl w:val="200024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9E6EA0"/>
    <w:multiLevelType w:val="hybridMultilevel"/>
    <w:tmpl w:val="DC94DAB8"/>
    <w:lvl w:ilvl="0" w:tplc="A6802FA2">
      <w:start w:val="2"/>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9F13DE"/>
    <w:multiLevelType w:val="hybridMultilevel"/>
    <w:tmpl w:val="A3C2DA2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407C2099"/>
    <w:multiLevelType w:val="hybridMultilevel"/>
    <w:tmpl w:val="8DC66B1A"/>
    <w:lvl w:ilvl="0" w:tplc="2518610C">
      <w:start w:val="1"/>
      <w:numFmt w:val="decimal"/>
      <w:lvlText w:val="%1."/>
      <w:lvlJc w:val="left"/>
      <w:pPr>
        <w:ind w:left="720" w:hanging="360"/>
      </w:pPr>
      <w:rPr>
        <w:rFonts w:eastAsia="Times New Roman" w:cs="Calibri"/>
        <w:b/>
        <w:color w:val="auto"/>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4DE75621"/>
    <w:multiLevelType w:val="multilevel"/>
    <w:tmpl w:val="CDD61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6E7D9E"/>
    <w:multiLevelType w:val="multilevel"/>
    <w:tmpl w:val="45E4B9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2A7283"/>
    <w:multiLevelType w:val="multilevel"/>
    <w:tmpl w:val="B0042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F964ED9"/>
    <w:multiLevelType w:val="hybridMultilevel"/>
    <w:tmpl w:val="3ADEC9D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nsid w:val="607941A7"/>
    <w:multiLevelType w:val="hybridMultilevel"/>
    <w:tmpl w:val="140EA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9978ED"/>
    <w:multiLevelType w:val="multilevel"/>
    <w:tmpl w:val="DD9AE73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6D971B19"/>
    <w:multiLevelType w:val="hybridMultilevel"/>
    <w:tmpl w:val="4E046278"/>
    <w:lvl w:ilvl="0" w:tplc="5B263A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B000D88"/>
    <w:multiLevelType w:val="hybridMultilevel"/>
    <w:tmpl w:val="BD96A14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7BA95889"/>
    <w:multiLevelType w:val="hybridMultilevel"/>
    <w:tmpl w:val="AC70AF48"/>
    <w:lvl w:ilvl="0" w:tplc="2518610C">
      <w:start w:val="1"/>
      <w:numFmt w:val="decimal"/>
      <w:lvlText w:val="%1."/>
      <w:lvlJc w:val="left"/>
      <w:pPr>
        <w:ind w:left="720" w:hanging="360"/>
      </w:pPr>
      <w:rPr>
        <w:rFonts w:eastAsia="Times New Roman" w:cs="Calibri"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5"/>
  </w:num>
  <w:num w:numId="5">
    <w:abstractNumId w:val="15"/>
  </w:num>
  <w:num w:numId="6">
    <w:abstractNumId w:val="11"/>
  </w:num>
  <w:num w:numId="7">
    <w:abstractNumId w:val="4"/>
  </w:num>
  <w:num w:numId="8">
    <w:abstractNumId w:val="13"/>
  </w:num>
  <w:num w:numId="9">
    <w:abstractNumId w:val="16"/>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
  </w:num>
  <w:num w:numId="16">
    <w:abstractNumId w:val="10"/>
  </w:num>
  <w:num w:numId="17">
    <w:abstractNumId w:val="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AD"/>
    <w:rsid w:val="00001E3C"/>
    <w:rsid w:val="00001FC0"/>
    <w:rsid w:val="000025E7"/>
    <w:rsid w:val="00002B49"/>
    <w:rsid w:val="00003124"/>
    <w:rsid w:val="00005C8D"/>
    <w:rsid w:val="00010DB1"/>
    <w:rsid w:val="00012162"/>
    <w:rsid w:val="00013D70"/>
    <w:rsid w:val="00020192"/>
    <w:rsid w:val="000227CD"/>
    <w:rsid w:val="00025CE8"/>
    <w:rsid w:val="00030E89"/>
    <w:rsid w:val="000350A6"/>
    <w:rsid w:val="00035194"/>
    <w:rsid w:val="0004187B"/>
    <w:rsid w:val="000425A3"/>
    <w:rsid w:val="00042B11"/>
    <w:rsid w:val="00042F9E"/>
    <w:rsid w:val="000451F5"/>
    <w:rsid w:val="00052FB7"/>
    <w:rsid w:val="000552E7"/>
    <w:rsid w:val="00060503"/>
    <w:rsid w:val="00060E66"/>
    <w:rsid w:val="0006624F"/>
    <w:rsid w:val="000700E1"/>
    <w:rsid w:val="000705CD"/>
    <w:rsid w:val="00071835"/>
    <w:rsid w:val="00072373"/>
    <w:rsid w:val="00074929"/>
    <w:rsid w:val="00077BC5"/>
    <w:rsid w:val="000804D4"/>
    <w:rsid w:val="00080AF0"/>
    <w:rsid w:val="00082229"/>
    <w:rsid w:val="00083264"/>
    <w:rsid w:val="00083A16"/>
    <w:rsid w:val="00084CD9"/>
    <w:rsid w:val="000865BA"/>
    <w:rsid w:val="00090CE1"/>
    <w:rsid w:val="00091E99"/>
    <w:rsid w:val="00092998"/>
    <w:rsid w:val="0009627A"/>
    <w:rsid w:val="00096F1F"/>
    <w:rsid w:val="000A0EFE"/>
    <w:rsid w:val="000A7755"/>
    <w:rsid w:val="000B0439"/>
    <w:rsid w:val="000B06EF"/>
    <w:rsid w:val="000B092E"/>
    <w:rsid w:val="000B0AAE"/>
    <w:rsid w:val="000B0C02"/>
    <w:rsid w:val="000B3E66"/>
    <w:rsid w:val="000B4074"/>
    <w:rsid w:val="000C124E"/>
    <w:rsid w:val="000C505A"/>
    <w:rsid w:val="000C58CA"/>
    <w:rsid w:val="000C6962"/>
    <w:rsid w:val="000C6B8D"/>
    <w:rsid w:val="000D78D6"/>
    <w:rsid w:val="000E003C"/>
    <w:rsid w:val="000E2579"/>
    <w:rsid w:val="000E4FD8"/>
    <w:rsid w:val="000E6A87"/>
    <w:rsid w:val="000E6D33"/>
    <w:rsid w:val="000E6E41"/>
    <w:rsid w:val="000E747F"/>
    <w:rsid w:val="000F112D"/>
    <w:rsid w:val="000F6B00"/>
    <w:rsid w:val="00102422"/>
    <w:rsid w:val="00104D7D"/>
    <w:rsid w:val="001106A7"/>
    <w:rsid w:val="00110EB0"/>
    <w:rsid w:val="001110BC"/>
    <w:rsid w:val="00111E4B"/>
    <w:rsid w:val="001129EC"/>
    <w:rsid w:val="001178EC"/>
    <w:rsid w:val="00121B4C"/>
    <w:rsid w:val="001250A2"/>
    <w:rsid w:val="00126B4D"/>
    <w:rsid w:val="0012754B"/>
    <w:rsid w:val="0013035A"/>
    <w:rsid w:val="0013039A"/>
    <w:rsid w:val="00132723"/>
    <w:rsid w:val="001337EB"/>
    <w:rsid w:val="0013395E"/>
    <w:rsid w:val="0013404B"/>
    <w:rsid w:val="00134882"/>
    <w:rsid w:val="00135158"/>
    <w:rsid w:val="00140975"/>
    <w:rsid w:val="001422F3"/>
    <w:rsid w:val="00142A8E"/>
    <w:rsid w:val="0014409F"/>
    <w:rsid w:val="001453B0"/>
    <w:rsid w:val="00145CE0"/>
    <w:rsid w:val="00151A83"/>
    <w:rsid w:val="00152402"/>
    <w:rsid w:val="00153861"/>
    <w:rsid w:val="0015451B"/>
    <w:rsid w:val="001641B0"/>
    <w:rsid w:val="00165D85"/>
    <w:rsid w:val="001713E1"/>
    <w:rsid w:val="00172B78"/>
    <w:rsid w:val="001749BC"/>
    <w:rsid w:val="00180854"/>
    <w:rsid w:val="001810BD"/>
    <w:rsid w:val="0018264E"/>
    <w:rsid w:val="00182CCC"/>
    <w:rsid w:val="00183566"/>
    <w:rsid w:val="001837B2"/>
    <w:rsid w:val="00184091"/>
    <w:rsid w:val="00184A00"/>
    <w:rsid w:val="0018601A"/>
    <w:rsid w:val="0019097A"/>
    <w:rsid w:val="001909CA"/>
    <w:rsid w:val="001920A2"/>
    <w:rsid w:val="00192365"/>
    <w:rsid w:val="0019310E"/>
    <w:rsid w:val="00193D20"/>
    <w:rsid w:val="001A0283"/>
    <w:rsid w:val="001A14F4"/>
    <w:rsid w:val="001A4A0A"/>
    <w:rsid w:val="001A4C7C"/>
    <w:rsid w:val="001A5A9B"/>
    <w:rsid w:val="001A78C5"/>
    <w:rsid w:val="001B04D0"/>
    <w:rsid w:val="001B2CB4"/>
    <w:rsid w:val="001B72E1"/>
    <w:rsid w:val="001C3865"/>
    <w:rsid w:val="001C3953"/>
    <w:rsid w:val="001C4B0F"/>
    <w:rsid w:val="001C4B33"/>
    <w:rsid w:val="001C7FC2"/>
    <w:rsid w:val="001D3ED9"/>
    <w:rsid w:val="001D4837"/>
    <w:rsid w:val="001D54BE"/>
    <w:rsid w:val="001D5CDD"/>
    <w:rsid w:val="001E17D1"/>
    <w:rsid w:val="001E3960"/>
    <w:rsid w:val="001F0664"/>
    <w:rsid w:val="001F2D5F"/>
    <w:rsid w:val="001F5325"/>
    <w:rsid w:val="00202A2A"/>
    <w:rsid w:val="002040F2"/>
    <w:rsid w:val="002049EF"/>
    <w:rsid w:val="00206E4D"/>
    <w:rsid w:val="0021262C"/>
    <w:rsid w:val="0021497D"/>
    <w:rsid w:val="00217435"/>
    <w:rsid w:val="0021767E"/>
    <w:rsid w:val="00220657"/>
    <w:rsid w:val="0022120F"/>
    <w:rsid w:val="00223545"/>
    <w:rsid w:val="002236A5"/>
    <w:rsid w:val="0022433D"/>
    <w:rsid w:val="00224D43"/>
    <w:rsid w:val="00225A8B"/>
    <w:rsid w:val="0023076A"/>
    <w:rsid w:val="00230B47"/>
    <w:rsid w:val="00233055"/>
    <w:rsid w:val="00233F38"/>
    <w:rsid w:val="00234928"/>
    <w:rsid w:val="00234EBE"/>
    <w:rsid w:val="00235C3B"/>
    <w:rsid w:val="0023668F"/>
    <w:rsid w:val="00237DB0"/>
    <w:rsid w:val="002425FF"/>
    <w:rsid w:val="002435AB"/>
    <w:rsid w:val="00244020"/>
    <w:rsid w:val="00244885"/>
    <w:rsid w:val="00244E79"/>
    <w:rsid w:val="00245824"/>
    <w:rsid w:val="002458C4"/>
    <w:rsid w:val="00247BC0"/>
    <w:rsid w:val="00251433"/>
    <w:rsid w:val="00251F38"/>
    <w:rsid w:val="002533D6"/>
    <w:rsid w:val="00254EB7"/>
    <w:rsid w:val="0025773E"/>
    <w:rsid w:val="002578C2"/>
    <w:rsid w:val="0026555A"/>
    <w:rsid w:val="002664AE"/>
    <w:rsid w:val="00272260"/>
    <w:rsid w:val="00272917"/>
    <w:rsid w:val="00272B6B"/>
    <w:rsid w:val="00273615"/>
    <w:rsid w:val="00274A6A"/>
    <w:rsid w:val="00277BC2"/>
    <w:rsid w:val="00281563"/>
    <w:rsid w:val="00284021"/>
    <w:rsid w:val="00285540"/>
    <w:rsid w:val="00285973"/>
    <w:rsid w:val="002876CD"/>
    <w:rsid w:val="00290008"/>
    <w:rsid w:val="002909A2"/>
    <w:rsid w:val="00293864"/>
    <w:rsid w:val="002944B4"/>
    <w:rsid w:val="00295235"/>
    <w:rsid w:val="0029588F"/>
    <w:rsid w:val="00296787"/>
    <w:rsid w:val="00296799"/>
    <w:rsid w:val="002A0559"/>
    <w:rsid w:val="002A05A6"/>
    <w:rsid w:val="002A37C3"/>
    <w:rsid w:val="002A5909"/>
    <w:rsid w:val="002B0D78"/>
    <w:rsid w:val="002B3E34"/>
    <w:rsid w:val="002B437E"/>
    <w:rsid w:val="002B6DB2"/>
    <w:rsid w:val="002B6F4C"/>
    <w:rsid w:val="002C18CB"/>
    <w:rsid w:val="002C2004"/>
    <w:rsid w:val="002C40EC"/>
    <w:rsid w:val="002C4FA1"/>
    <w:rsid w:val="002D08FB"/>
    <w:rsid w:val="002D0AFA"/>
    <w:rsid w:val="002D0DE2"/>
    <w:rsid w:val="002D27A0"/>
    <w:rsid w:val="002D55A6"/>
    <w:rsid w:val="002D7970"/>
    <w:rsid w:val="002D7C10"/>
    <w:rsid w:val="002E1775"/>
    <w:rsid w:val="002E3884"/>
    <w:rsid w:val="002E3EA3"/>
    <w:rsid w:val="002E403B"/>
    <w:rsid w:val="002E408F"/>
    <w:rsid w:val="002E45A6"/>
    <w:rsid w:val="002F0E63"/>
    <w:rsid w:val="002F3219"/>
    <w:rsid w:val="002F42AD"/>
    <w:rsid w:val="002F4BEC"/>
    <w:rsid w:val="002F573E"/>
    <w:rsid w:val="002F5CE4"/>
    <w:rsid w:val="002F6CDA"/>
    <w:rsid w:val="00300868"/>
    <w:rsid w:val="0030342C"/>
    <w:rsid w:val="0030523C"/>
    <w:rsid w:val="0030546B"/>
    <w:rsid w:val="00305CF4"/>
    <w:rsid w:val="003072DF"/>
    <w:rsid w:val="003104A2"/>
    <w:rsid w:val="00310CD6"/>
    <w:rsid w:val="0031208D"/>
    <w:rsid w:val="00312881"/>
    <w:rsid w:val="00314C1C"/>
    <w:rsid w:val="00315582"/>
    <w:rsid w:val="00315694"/>
    <w:rsid w:val="00315BEB"/>
    <w:rsid w:val="00315BFA"/>
    <w:rsid w:val="0032309C"/>
    <w:rsid w:val="00323194"/>
    <w:rsid w:val="003239B4"/>
    <w:rsid w:val="00324CA7"/>
    <w:rsid w:val="00324F98"/>
    <w:rsid w:val="00325596"/>
    <w:rsid w:val="00326F18"/>
    <w:rsid w:val="00330195"/>
    <w:rsid w:val="00330557"/>
    <w:rsid w:val="00334152"/>
    <w:rsid w:val="00334EC9"/>
    <w:rsid w:val="0033714C"/>
    <w:rsid w:val="0034085D"/>
    <w:rsid w:val="00340985"/>
    <w:rsid w:val="00343164"/>
    <w:rsid w:val="003437A7"/>
    <w:rsid w:val="0034499C"/>
    <w:rsid w:val="00344CF7"/>
    <w:rsid w:val="00347A40"/>
    <w:rsid w:val="0035049B"/>
    <w:rsid w:val="00351A51"/>
    <w:rsid w:val="00351EB4"/>
    <w:rsid w:val="00352FBC"/>
    <w:rsid w:val="00355347"/>
    <w:rsid w:val="003608BA"/>
    <w:rsid w:val="00363A05"/>
    <w:rsid w:val="00371F9C"/>
    <w:rsid w:val="00375822"/>
    <w:rsid w:val="00375885"/>
    <w:rsid w:val="00380693"/>
    <w:rsid w:val="00381821"/>
    <w:rsid w:val="003823E6"/>
    <w:rsid w:val="00382A99"/>
    <w:rsid w:val="0038317E"/>
    <w:rsid w:val="00383237"/>
    <w:rsid w:val="0038520F"/>
    <w:rsid w:val="003905E1"/>
    <w:rsid w:val="00393906"/>
    <w:rsid w:val="0039704E"/>
    <w:rsid w:val="0039728B"/>
    <w:rsid w:val="003A1874"/>
    <w:rsid w:val="003A3780"/>
    <w:rsid w:val="003A3D41"/>
    <w:rsid w:val="003A49FE"/>
    <w:rsid w:val="003A4B01"/>
    <w:rsid w:val="003A4B0C"/>
    <w:rsid w:val="003A7762"/>
    <w:rsid w:val="003B198C"/>
    <w:rsid w:val="003B417C"/>
    <w:rsid w:val="003B4644"/>
    <w:rsid w:val="003B480D"/>
    <w:rsid w:val="003B5400"/>
    <w:rsid w:val="003B616F"/>
    <w:rsid w:val="003B6CF9"/>
    <w:rsid w:val="003C1A9C"/>
    <w:rsid w:val="003C4041"/>
    <w:rsid w:val="003C6493"/>
    <w:rsid w:val="003C7095"/>
    <w:rsid w:val="003D075B"/>
    <w:rsid w:val="003D3E74"/>
    <w:rsid w:val="003D7B3A"/>
    <w:rsid w:val="003E016D"/>
    <w:rsid w:val="003E1D07"/>
    <w:rsid w:val="003E32CC"/>
    <w:rsid w:val="003E57E9"/>
    <w:rsid w:val="003E6A4A"/>
    <w:rsid w:val="003F25C2"/>
    <w:rsid w:val="003F39FB"/>
    <w:rsid w:val="003F4597"/>
    <w:rsid w:val="0040572E"/>
    <w:rsid w:val="00405E37"/>
    <w:rsid w:val="00412FA9"/>
    <w:rsid w:val="004156AB"/>
    <w:rsid w:val="00415E1E"/>
    <w:rsid w:val="004218AE"/>
    <w:rsid w:val="0042258B"/>
    <w:rsid w:val="004247EE"/>
    <w:rsid w:val="00430953"/>
    <w:rsid w:val="004326D3"/>
    <w:rsid w:val="00432BA3"/>
    <w:rsid w:val="0043364F"/>
    <w:rsid w:val="004340AB"/>
    <w:rsid w:val="0043423D"/>
    <w:rsid w:val="00435DCA"/>
    <w:rsid w:val="004373BF"/>
    <w:rsid w:val="004407E7"/>
    <w:rsid w:val="004439FF"/>
    <w:rsid w:val="00443B16"/>
    <w:rsid w:val="00445D81"/>
    <w:rsid w:val="004465AC"/>
    <w:rsid w:val="00447331"/>
    <w:rsid w:val="0045161E"/>
    <w:rsid w:val="00453384"/>
    <w:rsid w:val="004537E4"/>
    <w:rsid w:val="00456575"/>
    <w:rsid w:val="004619A2"/>
    <w:rsid w:val="004619CB"/>
    <w:rsid w:val="0046254C"/>
    <w:rsid w:val="00466007"/>
    <w:rsid w:val="00471DC1"/>
    <w:rsid w:val="004741F7"/>
    <w:rsid w:val="00486111"/>
    <w:rsid w:val="00491C98"/>
    <w:rsid w:val="004939C0"/>
    <w:rsid w:val="00494D0D"/>
    <w:rsid w:val="00496DED"/>
    <w:rsid w:val="004A0118"/>
    <w:rsid w:val="004A345A"/>
    <w:rsid w:val="004A4CDA"/>
    <w:rsid w:val="004A6CFA"/>
    <w:rsid w:val="004B0262"/>
    <w:rsid w:val="004B0E13"/>
    <w:rsid w:val="004B5279"/>
    <w:rsid w:val="004B6530"/>
    <w:rsid w:val="004C0154"/>
    <w:rsid w:val="004C19A2"/>
    <w:rsid w:val="004C3334"/>
    <w:rsid w:val="004C4CFA"/>
    <w:rsid w:val="004C5E6F"/>
    <w:rsid w:val="004C79C7"/>
    <w:rsid w:val="004D1938"/>
    <w:rsid w:val="004D204C"/>
    <w:rsid w:val="004D4EB9"/>
    <w:rsid w:val="004D70C7"/>
    <w:rsid w:val="004D7A1C"/>
    <w:rsid w:val="004E1EEA"/>
    <w:rsid w:val="004E382F"/>
    <w:rsid w:val="004F2ABD"/>
    <w:rsid w:val="004F6B9F"/>
    <w:rsid w:val="004F76F8"/>
    <w:rsid w:val="00500D59"/>
    <w:rsid w:val="005011E4"/>
    <w:rsid w:val="00503725"/>
    <w:rsid w:val="00503D4D"/>
    <w:rsid w:val="00503D7F"/>
    <w:rsid w:val="00505686"/>
    <w:rsid w:val="0050727F"/>
    <w:rsid w:val="00510862"/>
    <w:rsid w:val="005116B6"/>
    <w:rsid w:val="00521581"/>
    <w:rsid w:val="005225D0"/>
    <w:rsid w:val="00522DD7"/>
    <w:rsid w:val="00523C5F"/>
    <w:rsid w:val="005277E7"/>
    <w:rsid w:val="0052781A"/>
    <w:rsid w:val="00527C5C"/>
    <w:rsid w:val="00527F73"/>
    <w:rsid w:val="00530AAF"/>
    <w:rsid w:val="00531AA0"/>
    <w:rsid w:val="005347D5"/>
    <w:rsid w:val="005350E7"/>
    <w:rsid w:val="00535FE9"/>
    <w:rsid w:val="00537C26"/>
    <w:rsid w:val="005425E0"/>
    <w:rsid w:val="00543114"/>
    <w:rsid w:val="00543C7E"/>
    <w:rsid w:val="00545B5C"/>
    <w:rsid w:val="00547330"/>
    <w:rsid w:val="00552DFF"/>
    <w:rsid w:val="00553861"/>
    <w:rsid w:val="005538CA"/>
    <w:rsid w:val="00555AA0"/>
    <w:rsid w:val="005560C1"/>
    <w:rsid w:val="005570B7"/>
    <w:rsid w:val="00557243"/>
    <w:rsid w:val="0055758E"/>
    <w:rsid w:val="005576C1"/>
    <w:rsid w:val="005609FB"/>
    <w:rsid w:val="00560D20"/>
    <w:rsid w:val="00561EEE"/>
    <w:rsid w:val="00562B65"/>
    <w:rsid w:val="00564C77"/>
    <w:rsid w:val="005661A0"/>
    <w:rsid w:val="005765E0"/>
    <w:rsid w:val="00576730"/>
    <w:rsid w:val="005801A1"/>
    <w:rsid w:val="00580706"/>
    <w:rsid w:val="00580FD1"/>
    <w:rsid w:val="00583523"/>
    <w:rsid w:val="005844EE"/>
    <w:rsid w:val="00584DCE"/>
    <w:rsid w:val="00585366"/>
    <w:rsid w:val="0058552A"/>
    <w:rsid w:val="00585A6F"/>
    <w:rsid w:val="00586609"/>
    <w:rsid w:val="00587990"/>
    <w:rsid w:val="0059030D"/>
    <w:rsid w:val="00594656"/>
    <w:rsid w:val="00595A4F"/>
    <w:rsid w:val="00595A88"/>
    <w:rsid w:val="005961C8"/>
    <w:rsid w:val="00596763"/>
    <w:rsid w:val="005A68C1"/>
    <w:rsid w:val="005A6C34"/>
    <w:rsid w:val="005B0568"/>
    <w:rsid w:val="005B3078"/>
    <w:rsid w:val="005B30E7"/>
    <w:rsid w:val="005B4314"/>
    <w:rsid w:val="005B552D"/>
    <w:rsid w:val="005C33D4"/>
    <w:rsid w:val="005C4E30"/>
    <w:rsid w:val="005C5473"/>
    <w:rsid w:val="005C6840"/>
    <w:rsid w:val="005D1299"/>
    <w:rsid w:val="005D2598"/>
    <w:rsid w:val="005D46D3"/>
    <w:rsid w:val="005E20D2"/>
    <w:rsid w:val="005E2CC1"/>
    <w:rsid w:val="005E33CE"/>
    <w:rsid w:val="005E6682"/>
    <w:rsid w:val="005E6B05"/>
    <w:rsid w:val="005E7C73"/>
    <w:rsid w:val="005F0AA4"/>
    <w:rsid w:val="005F240A"/>
    <w:rsid w:val="005F2D1D"/>
    <w:rsid w:val="005F4700"/>
    <w:rsid w:val="005F69C3"/>
    <w:rsid w:val="005F7540"/>
    <w:rsid w:val="005F7CE4"/>
    <w:rsid w:val="006005E6"/>
    <w:rsid w:val="00601474"/>
    <w:rsid w:val="006045CC"/>
    <w:rsid w:val="00605CDF"/>
    <w:rsid w:val="00606E0D"/>
    <w:rsid w:val="00610494"/>
    <w:rsid w:val="006104BE"/>
    <w:rsid w:val="00612655"/>
    <w:rsid w:val="006130B3"/>
    <w:rsid w:val="00614C0D"/>
    <w:rsid w:val="006157AE"/>
    <w:rsid w:val="006164FE"/>
    <w:rsid w:val="00616666"/>
    <w:rsid w:val="0061678D"/>
    <w:rsid w:val="0062203B"/>
    <w:rsid w:val="0062476B"/>
    <w:rsid w:val="00625080"/>
    <w:rsid w:val="00626C74"/>
    <w:rsid w:val="00630AD0"/>
    <w:rsid w:val="006314CD"/>
    <w:rsid w:val="0063629E"/>
    <w:rsid w:val="00637665"/>
    <w:rsid w:val="00642271"/>
    <w:rsid w:val="006423E2"/>
    <w:rsid w:val="00643AA3"/>
    <w:rsid w:val="006449EB"/>
    <w:rsid w:val="00646ED0"/>
    <w:rsid w:val="006537CE"/>
    <w:rsid w:val="00655A21"/>
    <w:rsid w:val="00660C20"/>
    <w:rsid w:val="00661872"/>
    <w:rsid w:val="00661C84"/>
    <w:rsid w:val="00662C4D"/>
    <w:rsid w:val="00664BF9"/>
    <w:rsid w:val="006650DD"/>
    <w:rsid w:val="00674452"/>
    <w:rsid w:val="00676435"/>
    <w:rsid w:val="00677E70"/>
    <w:rsid w:val="006832E1"/>
    <w:rsid w:val="006843AF"/>
    <w:rsid w:val="00685825"/>
    <w:rsid w:val="00685E20"/>
    <w:rsid w:val="0068607C"/>
    <w:rsid w:val="00686910"/>
    <w:rsid w:val="006870B6"/>
    <w:rsid w:val="00687B9B"/>
    <w:rsid w:val="00690303"/>
    <w:rsid w:val="00692A7E"/>
    <w:rsid w:val="00692EEB"/>
    <w:rsid w:val="00693966"/>
    <w:rsid w:val="006A0028"/>
    <w:rsid w:val="006A2A00"/>
    <w:rsid w:val="006A3376"/>
    <w:rsid w:val="006A7143"/>
    <w:rsid w:val="006B0F6A"/>
    <w:rsid w:val="006B2AAF"/>
    <w:rsid w:val="006B5CC6"/>
    <w:rsid w:val="006B6242"/>
    <w:rsid w:val="006C0A7A"/>
    <w:rsid w:val="006C2BDF"/>
    <w:rsid w:val="006C2F4C"/>
    <w:rsid w:val="006C3B5C"/>
    <w:rsid w:val="006C5049"/>
    <w:rsid w:val="006C6936"/>
    <w:rsid w:val="006C7E2F"/>
    <w:rsid w:val="006D1AA2"/>
    <w:rsid w:val="006D308E"/>
    <w:rsid w:val="006E0DF0"/>
    <w:rsid w:val="006E0F0B"/>
    <w:rsid w:val="006E1BB8"/>
    <w:rsid w:val="006E24C1"/>
    <w:rsid w:val="006E6150"/>
    <w:rsid w:val="006F14CF"/>
    <w:rsid w:val="0070100B"/>
    <w:rsid w:val="00701D96"/>
    <w:rsid w:val="0070320E"/>
    <w:rsid w:val="007055C7"/>
    <w:rsid w:val="007102B4"/>
    <w:rsid w:val="0071065E"/>
    <w:rsid w:val="00714C8B"/>
    <w:rsid w:val="00715361"/>
    <w:rsid w:val="007157DE"/>
    <w:rsid w:val="0071586B"/>
    <w:rsid w:val="00720222"/>
    <w:rsid w:val="007218BE"/>
    <w:rsid w:val="00721BB4"/>
    <w:rsid w:val="00722873"/>
    <w:rsid w:val="0073059F"/>
    <w:rsid w:val="00737D0C"/>
    <w:rsid w:val="0074150E"/>
    <w:rsid w:val="00741DC9"/>
    <w:rsid w:val="007421E1"/>
    <w:rsid w:val="007427EF"/>
    <w:rsid w:val="00743421"/>
    <w:rsid w:val="0074415D"/>
    <w:rsid w:val="00744477"/>
    <w:rsid w:val="0074569C"/>
    <w:rsid w:val="007457FA"/>
    <w:rsid w:val="00746225"/>
    <w:rsid w:val="007508E3"/>
    <w:rsid w:val="00750F53"/>
    <w:rsid w:val="007524D3"/>
    <w:rsid w:val="00753257"/>
    <w:rsid w:val="00755054"/>
    <w:rsid w:val="007559CE"/>
    <w:rsid w:val="00755C7B"/>
    <w:rsid w:val="00755D20"/>
    <w:rsid w:val="0076270A"/>
    <w:rsid w:val="00770962"/>
    <w:rsid w:val="00770D5C"/>
    <w:rsid w:val="007717A1"/>
    <w:rsid w:val="0077239E"/>
    <w:rsid w:val="00772E27"/>
    <w:rsid w:val="00775929"/>
    <w:rsid w:val="00775E82"/>
    <w:rsid w:val="0077668A"/>
    <w:rsid w:val="00781018"/>
    <w:rsid w:val="007854BD"/>
    <w:rsid w:val="007904E8"/>
    <w:rsid w:val="0079364D"/>
    <w:rsid w:val="00794202"/>
    <w:rsid w:val="007947B0"/>
    <w:rsid w:val="00794B44"/>
    <w:rsid w:val="00795169"/>
    <w:rsid w:val="00796CB4"/>
    <w:rsid w:val="007A36C5"/>
    <w:rsid w:val="007B017B"/>
    <w:rsid w:val="007B1E79"/>
    <w:rsid w:val="007B5B40"/>
    <w:rsid w:val="007C1B7A"/>
    <w:rsid w:val="007C25A0"/>
    <w:rsid w:val="007C2A3B"/>
    <w:rsid w:val="007C3ACF"/>
    <w:rsid w:val="007C6307"/>
    <w:rsid w:val="007D022D"/>
    <w:rsid w:val="007D0A0A"/>
    <w:rsid w:val="007D3646"/>
    <w:rsid w:val="007D50F9"/>
    <w:rsid w:val="007D5DD6"/>
    <w:rsid w:val="007D62AB"/>
    <w:rsid w:val="007D6994"/>
    <w:rsid w:val="007D736A"/>
    <w:rsid w:val="007D7E70"/>
    <w:rsid w:val="007E013E"/>
    <w:rsid w:val="007E26CE"/>
    <w:rsid w:val="007E2E09"/>
    <w:rsid w:val="007E5554"/>
    <w:rsid w:val="007E7363"/>
    <w:rsid w:val="007F6617"/>
    <w:rsid w:val="007F6F6E"/>
    <w:rsid w:val="007F7317"/>
    <w:rsid w:val="007F7FFC"/>
    <w:rsid w:val="00802A0F"/>
    <w:rsid w:val="00805FD9"/>
    <w:rsid w:val="008061BD"/>
    <w:rsid w:val="00807EB9"/>
    <w:rsid w:val="00812618"/>
    <w:rsid w:val="00813525"/>
    <w:rsid w:val="00813CCF"/>
    <w:rsid w:val="00813FA2"/>
    <w:rsid w:val="0081431B"/>
    <w:rsid w:val="008156F0"/>
    <w:rsid w:val="008164A2"/>
    <w:rsid w:val="00816839"/>
    <w:rsid w:val="00820B77"/>
    <w:rsid w:val="00822FDF"/>
    <w:rsid w:val="008278B3"/>
    <w:rsid w:val="0083222D"/>
    <w:rsid w:val="00833AB2"/>
    <w:rsid w:val="00836407"/>
    <w:rsid w:val="008374D4"/>
    <w:rsid w:val="00842FF0"/>
    <w:rsid w:val="00844DD5"/>
    <w:rsid w:val="008457FC"/>
    <w:rsid w:val="00847644"/>
    <w:rsid w:val="00847C22"/>
    <w:rsid w:val="0085208F"/>
    <w:rsid w:val="00857BEA"/>
    <w:rsid w:val="008615F2"/>
    <w:rsid w:val="00861ED8"/>
    <w:rsid w:val="0086520F"/>
    <w:rsid w:val="00865C75"/>
    <w:rsid w:val="00872EE9"/>
    <w:rsid w:val="00873103"/>
    <w:rsid w:val="00873258"/>
    <w:rsid w:val="008739DD"/>
    <w:rsid w:val="0087412B"/>
    <w:rsid w:val="008766C3"/>
    <w:rsid w:val="008806B6"/>
    <w:rsid w:val="00880FB6"/>
    <w:rsid w:val="00882FF3"/>
    <w:rsid w:val="0088416F"/>
    <w:rsid w:val="00885929"/>
    <w:rsid w:val="00885CFA"/>
    <w:rsid w:val="00885D08"/>
    <w:rsid w:val="00893FFB"/>
    <w:rsid w:val="00894A43"/>
    <w:rsid w:val="0089621B"/>
    <w:rsid w:val="0089626F"/>
    <w:rsid w:val="00897055"/>
    <w:rsid w:val="0089768F"/>
    <w:rsid w:val="00897C67"/>
    <w:rsid w:val="008A2E43"/>
    <w:rsid w:val="008A4A21"/>
    <w:rsid w:val="008B13B6"/>
    <w:rsid w:val="008B4394"/>
    <w:rsid w:val="008B6A3A"/>
    <w:rsid w:val="008B6EB5"/>
    <w:rsid w:val="008B73E4"/>
    <w:rsid w:val="008C01C6"/>
    <w:rsid w:val="008C1080"/>
    <w:rsid w:val="008C17F7"/>
    <w:rsid w:val="008C1A60"/>
    <w:rsid w:val="008C210E"/>
    <w:rsid w:val="008C55A7"/>
    <w:rsid w:val="008C56AE"/>
    <w:rsid w:val="008D011E"/>
    <w:rsid w:val="008D0809"/>
    <w:rsid w:val="008D0C18"/>
    <w:rsid w:val="008D18D2"/>
    <w:rsid w:val="008D1ACD"/>
    <w:rsid w:val="008D4960"/>
    <w:rsid w:val="008D4B97"/>
    <w:rsid w:val="008D5102"/>
    <w:rsid w:val="008D7300"/>
    <w:rsid w:val="008E1E57"/>
    <w:rsid w:val="008E5007"/>
    <w:rsid w:val="008E5A5D"/>
    <w:rsid w:val="008E68AB"/>
    <w:rsid w:val="008E6A63"/>
    <w:rsid w:val="008E793E"/>
    <w:rsid w:val="008E7BFB"/>
    <w:rsid w:val="008E7E16"/>
    <w:rsid w:val="008F00FE"/>
    <w:rsid w:val="008F0801"/>
    <w:rsid w:val="008F0F94"/>
    <w:rsid w:val="008F1ED6"/>
    <w:rsid w:val="008F50EE"/>
    <w:rsid w:val="008F5CB0"/>
    <w:rsid w:val="008F62AA"/>
    <w:rsid w:val="009042D5"/>
    <w:rsid w:val="009058B5"/>
    <w:rsid w:val="00906EBD"/>
    <w:rsid w:val="00907114"/>
    <w:rsid w:val="00907556"/>
    <w:rsid w:val="00910DB8"/>
    <w:rsid w:val="0091198F"/>
    <w:rsid w:val="009120AB"/>
    <w:rsid w:val="00912AB7"/>
    <w:rsid w:val="00915608"/>
    <w:rsid w:val="009163F2"/>
    <w:rsid w:val="00916567"/>
    <w:rsid w:val="00916BB2"/>
    <w:rsid w:val="00921E42"/>
    <w:rsid w:val="009238CB"/>
    <w:rsid w:val="00926B32"/>
    <w:rsid w:val="0093080B"/>
    <w:rsid w:val="00932909"/>
    <w:rsid w:val="00932C06"/>
    <w:rsid w:val="00935970"/>
    <w:rsid w:val="00935EA0"/>
    <w:rsid w:val="00936782"/>
    <w:rsid w:val="0093786F"/>
    <w:rsid w:val="00941A21"/>
    <w:rsid w:val="00944416"/>
    <w:rsid w:val="00950687"/>
    <w:rsid w:val="00953C4D"/>
    <w:rsid w:val="0096061C"/>
    <w:rsid w:val="0096165B"/>
    <w:rsid w:val="00965420"/>
    <w:rsid w:val="0096791F"/>
    <w:rsid w:val="00971084"/>
    <w:rsid w:val="0097140C"/>
    <w:rsid w:val="00971993"/>
    <w:rsid w:val="00972A0B"/>
    <w:rsid w:val="00973300"/>
    <w:rsid w:val="00975A51"/>
    <w:rsid w:val="00976383"/>
    <w:rsid w:val="009805A8"/>
    <w:rsid w:val="009809A7"/>
    <w:rsid w:val="00980C6F"/>
    <w:rsid w:val="00981458"/>
    <w:rsid w:val="009816C1"/>
    <w:rsid w:val="009817A7"/>
    <w:rsid w:val="009820A6"/>
    <w:rsid w:val="00983420"/>
    <w:rsid w:val="009849FA"/>
    <w:rsid w:val="009850AA"/>
    <w:rsid w:val="009908EB"/>
    <w:rsid w:val="00991953"/>
    <w:rsid w:val="00991EA8"/>
    <w:rsid w:val="00992C59"/>
    <w:rsid w:val="0099335C"/>
    <w:rsid w:val="00993F20"/>
    <w:rsid w:val="0099472A"/>
    <w:rsid w:val="00996C99"/>
    <w:rsid w:val="009A1BAC"/>
    <w:rsid w:val="009A28C7"/>
    <w:rsid w:val="009A57E0"/>
    <w:rsid w:val="009A5CB7"/>
    <w:rsid w:val="009B3AAC"/>
    <w:rsid w:val="009B61C6"/>
    <w:rsid w:val="009B76FB"/>
    <w:rsid w:val="009C126C"/>
    <w:rsid w:val="009C230C"/>
    <w:rsid w:val="009C4651"/>
    <w:rsid w:val="009C48C3"/>
    <w:rsid w:val="009C7956"/>
    <w:rsid w:val="009D1244"/>
    <w:rsid w:val="009D1915"/>
    <w:rsid w:val="009D44CC"/>
    <w:rsid w:val="009D53C9"/>
    <w:rsid w:val="009E1ECA"/>
    <w:rsid w:val="009E35CE"/>
    <w:rsid w:val="009E66C5"/>
    <w:rsid w:val="009E7844"/>
    <w:rsid w:val="009F2B63"/>
    <w:rsid w:val="009F376E"/>
    <w:rsid w:val="009F40C2"/>
    <w:rsid w:val="009F5B68"/>
    <w:rsid w:val="009F7A32"/>
    <w:rsid w:val="009F7F26"/>
    <w:rsid w:val="00A003AE"/>
    <w:rsid w:val="00A00A80"/>
    <w:rsid w:val="00A0152E"/>
    <w:rsid w:val="00A04F7B"/>
    <w:rsid w:val="00A050B1"/>
    <w:rsid w:val="00A07730"/>
    <w:rsid w:val="00A1220B"/>
    <w:rsid w:val="00A12948"/>
    <w:rsid w:val="00A14BD9"/>
    <w:rsid w:val="00A2083C"/>
    <w:rsid w:val="00A25224"/>
    <w:rsid w:val="00A27B66"/>
    <w:rsid w:val="00A30142"/>
    <w:rsid w:val="00A307B3"/>
    <w:rsid w:val="00A31F5A"/>
    <w:rsid w:val="00A321D5"/>
    <w:rsid w:val="00A33033"/>
    <w:rsid w:val="00A33ABD"/>
    <w:rsid w:val="00A33DE7"/>
    <w:rsid w:val="00A3580D"/>
    <w:rsid w:val="00A40B16"/>
    <w:rsid w:val="00A42B9E"/>
    <w:rsid w:val="00A42C17"/>
    <w:rsid w:val="00A437F3"/>
    <w:rsid w:val="00A44E2C"/>
    <w:rsid w:val="00A4517C"/>
    <w:rsid w:val="00A46014"/>
    <w:rsid w:val="00A46D9D"/>
    <w:rsid w:val="00A5147C"/>
    <w:rsid w:val="00A564E3"/>
    <w:rsid w:val="00A6029F"/>
    <w:rsid w:val="00A61CD3"/>
    <w:rsid w:val="00A62532"/>
    <w:rsid w:val="00A650D7"/>
    <w:rsid w:val="00A65C9F"/>
    <w:rsid w:val="00A661A0"/>
    <w:rsid w:val="00A661AB"/>
    <w:rsid w:val="00A66462"/>
    <w:rsid w:val="00A72AB1"/>
    <w:rsid w:val="00A737E8"/>
    <w:rsid w:val="00A7478A"/>
    <w:rsid w:val="00A74B27"/>
    <w:rsid w:val="00A75EAA"/>
    <w:rsid w:val="00A80BCE"/>
    <w:rsid w:val="00A83CCB"/>
    <w:rsid w:val="00A84D60"/>
    <w:rsid w:val="00A85A28"/>
    <w:rsid w:val="00A8604B"/>
    <w:rsid w:val="00A91B6C"/>
    <w:rsid w:val="00A920BA"/>
    <w:rsid w:val="00A97530"/>
    <w:rsid w:val="00AA13A1"/>
    <w:rsid w:val="00AA1AFF"/>
    <w:rsid w:val="00AA2526"/>
    <w:rsid w:val="00AA4A8A"/>
    <w:rsid w:val="00AA6822"/>
    <w:rsid w:val="00AB14D4"/>
    <w:rsid w:val="00AB28AB"/>
    <w:rsid w:val="00AB7393"/>
    <w:rsid w:val="00AC19D0"/>
    <w:rsid w:val="00AC7797"/>
    <w:rsid w:val="00AD05A7"/>
    <w:rsid w:val="00AD0939"/>
    <w:rsid w:val="00AD0BC6"/>
    <w:rsid w:val="00AD183E"/>
    <w:rsid w:val="00AD4A41"/>
    <w:rsid w:val="00AD62BB"/>
    <w:rsid w:val="00AD742C"/>
    <w:rsid w:val="00AE39BD"/>
    <w:rsid w:val="00AE59E9"/>
    <w:rsid w:val="00AF04EF"/>
    <w:rsid w:val="00AF3723"/>
    <w:rsid w:val="00AF3D00"/>
    <w:rsid w:val="00AF73E8"/>
    <w:rsid w:val="00B002C9"/>
    <w:rsid w:val="00B00A77"/>
    <w:rsid w:val="00B048B3"/>
    <w:rsid w:val="00B04DDE"/>
    <w:rsid w:val="00B076AE"/>
    <w:rsid w:val="00B0770D"/>
    <w:rsid w:val="00B07EC9"/>
    <w:rsid w:val="00B1144F"/>
    <w:rsid w:val="00B12F9A"/>
    <w:rsid w:val="00B14BC9"/>
    <w:rsid w:val="00B16767"/>
    <w:rsid w:val="00B177A5"/>
    <w:rsid w:val="00B23752"/>
    <w:rsid w:val="00B25F99"/>
    <w:rsid w:val="00B273B2"/>
    <w:rsid w:val="00B3277E"/>
    <w:rsid w:val="00B344AC"/>
    <w:rsid w:val="00B35C53"/>
    <w:rsid w:val="00B36FE2"/>
    <w:rsid w:val="00B421A1"/>
    <w:rsid w:val="00B43572"/>
    <w:rsid w:val="00B435B4"/>
    <w:rsid w:val="00B4579B"/>
    <w:rsid w:val="00B500F1"/>
    <w:rsid w:val="00B5233E"/>
    <w:rsid w:val="00B530F5"/>
    <w:rsid w:val="00B542E8"/>
    <w:rsid w:val="00B56AF3"/>
    <w:rsid w:val="00B66A44"/>
    <w:rsid w:val="00B7202A"/>
    <w:rsid w:val="00B7248D"/>
    <w:rsid w:val="00B72903"/>
    <w:rsid w:val="00B76808"/>
    <w:rsid w:val="00B76C55"/>
    <w:rsid w:val="00B771D0"/>
    <w:rsid w:val="00B82004"/>
    <w:rsid w:val="00B85FBA"/>
    <w:rsid w:val="00B8780A"/>
    <w:rsid w:val="00B90932"/>
    <w:rsid w:val="00B91458"/>
    <w:rsid w:val="00B91FDA"/>
    <w:rsid w:val="00B964EA"/>
    <w:rsid w:val="00B96FD2"/>
    <w:rsid w:val="00B9725F"/>
    <w:rsid w:val="00B97E37"/>
    <w:rsid w:val="00BA0E39"/>
    <w:rsid w:val="00BA212A"/>
    <w:rsid w:val="00BA278D"/>
    <w:rsid w:val="00BA2B44"/>
    <w:rsid w:val="00BA522F"/>
    <w:rsid w:val="00BA547A"/>
    <w:rsid w:val="00BB0950"/>
    <w:rsid w:val="00BB2B47"/>
    <w:rsid w:val="00BB2EBD"/>
    <w:rsid w:val="00BB4316"/>
    <w:rsid w:val="00BB4761"/>
    <w:rsid w:val="00BB4E42"/>
    <w:rsid w:val="00BB5107"/>
    <w:rsid w:val="00BB72FE"/>
    <w:rsid w:val="00BB7E51"/>
    <w:rsid w:val="00BC07AE"/>
    <w:rsid w:val="00BC3E24"/>
    <w:rsid w:val="00BC4B4C"/>
    <w:rsid w:val="00BC6D23"/>
    <w:rsid w:val="00BD0A8E"/>
    <w:rsid w:val="00BD2BF9"/>
    <w:rsid w:val="00BD32F2"/>
    <w:rsid w:val="00BD3865"/>
    <w:rsid w:val="00BD7168"/>
    <w:rsid w:val="00BD71AE"/>
    <w:rsid w:val="00BD726B"/>
    <w:rsid w:val="00BD7EDE"/>
    <w:rsid w:val="00BE16EC"/>
    <w:rsid w:val="00BF1FA9"/>
    <w:rsid w:val="00BF274A"/>
    <w:rsid w:val="00BF331E"/>
    <w:rsid w:val="00BF36BF"/>
    <w:rsid w:val="00BF4502"/>
    <w:rsid w:val="00BF4C95"/>
    <w:rsid w:val="00BF66DE"/>
    <w:rsid w:val="00C06303"/>
    <w:rsid w:val="00C10913"/>
    <w:rsid w:val="00C13AAF"/>
    <w:rsid w:val="00C1498C"/>
    <w:rsid w:val="00C1541D"/>
    <w:rsid w:val="00C157AE"/>
    <w:rsid w:val="00C15CB9"/>
    <w:rsid w:val="00C16CCE"/>
    <w:rsid w:val="00C223D9"/>
    <w:rsid w:val="00C23EB7"/>
    <w:rsid w:val="00C26A45"/>
    <w:rsid w:val="00C27A39"/>
    <w:rsid w:val="00C32C5F"/>
    <w:rsid w:val="00C331D1"/>
    <w:rsid w:val="00C33899"/>
    <w:rsid w:val="00C357E1"/>
    <w:rsid w:val="00C359D0"/>
    <w:rsid w:val="00C35EC9"/>
    <w:rsid w:val="00C36952"/>
    <w:rsid w:val="00C40952"/>
    <w:rsid w:val="00C40DCC"/>
    <w:rsid w:val="00C4174B"/>
    <w:rsid w:val="00C41CCF"/>
    <w:rsid w:val="00C43413"/>
    <w:rsid w:val="00C45C13"/>
    <w:rsid w:val="00C45FCD"/>
    <w:rsid w:val="00C479E2"/>
    <w:rsid w:val="00C5071F"/>
    <w:rsid w:val="00C529F1"/>
    <w:rsid w:val="00C532F8"/>
    <w:rsid w:val="00C53E6D"/>
    <w:rsid w:val="00C54264"/>
    <w:rsid w:val="00C54914"/>
    <w:rsid w:val="00C57A5D"/>
    <w:rsid w:val="00C606C8"/>
    <w:rsid w:val="00C63432"/>
    <w:rsid w:val="00C652E0"/>
    <w:rsid w:val="00C65B01"/>
    <w:rsid w:val="00C671E6"/>
    <w:rsid w:val="00C71F32"/>
    <w:rsid w:val="00C75738"/>
    <w:rsid w:val="00C84A80"/>
    <w:rsid w:val="00C86002"/>
    <w:rsid w:val="00C90879"/>
    <w:rsid w:val="00C90C66"/>
    <w:rsid w:val="00C91D45"/>
    <w:rsid w:val="00C938EF"/>
    <w:rsid w:val="00C94DEE"/>
    <w:rsid w:val="00C95EA1"/>
    <w:rsid w:val="00C95ED8"/>
    <w:rsid w:val="00C97AAF"/>
    <w:rsid w:val="00CA030E"/>
    <w:rsid w:val="00CA1F33"/>
    <w:rsid w:val="00CA23BD"/>
    <w:rsid w:val="00CA4DB6"/>
    <w:rsid w:val="00CB0198"/>
    <w:rsid w:val="00CB0451"/>
    <w:rsid w:val="00CB0F74"/>
    <w:rsid w:val="00CB1ACF"/>
    <w:rsid w:val="00CB2FBF"/>
    <w:rsid w:val="00CB328F"/>
    <w:rsid w:val="00CB4A42"/>
    <w:rsid w:val="00CB5CD9"/>
    <w:rsid w:val="00CB681E"/>
    <w:rsid w:val="00CB70C2"/>
    <w:rsid w:val="00CC0377"/>
    <w:rsid w:val="00CC0865"/>
    <w:rsid w:val="00CC102F"/>
    <w:rsid w:val="00CC119C"/>
    <w:rsid w:val="00CC2C13"/>
    <w:rsid w:val="00CC4A33"/>
    <w:rsid w:val="00CC50EE"/>
    <w:rsid w:val="00CC7B8A"/>
    <w:rsid w:val="00CD00B9"/>
    <w:rsid w:val="00CD0E06"/>
    <w:rsid w:val="00CD4802"/>
    <w:rsid w:val="00CD6CFC"/>
    <w:rsid w:val="00CE2FAE"/>
    <w:rsid w:val="00CE45F7"/>
    <w:rsid w:val="00CE50AF"/>
    <w:rsid w:val="00CE5614"/>
    <w:rsid w:val="00CE6580"/>
    <w:rsid w:val="00CE73F5"/>
    <w:rsid w:val="00CF0563"/>
    <w:rsid w:val="00CF28CE"/>
    <w:rsid w:val="00CF64E4"/>
    <w:rsid w:val="00CF742A"/>
    <w:rsid w:val="00CF77DF"/>
    <w:rsid w:val="00CF79DE"/>
    <w:rsid w:val="00CF7E46"/>
    <w:rsid w:val="00CF7EE5"/>
    <w:rsid w:val="00D003A7"/>
    <w:rsid w:val="00D03C30"/>
    <w:rsid w:val="00D0558B"/>
    <w:rsid w:val="00D109A2"/>
    <w:rsid w:val="00D11744"/>
    <w:rsid w:val="00D12E98"/>
    <w:rsid w:val="00D1495D"/>
    <w:rsid w:val="00D20E4D"/>
    <w:rsid w:val="00D218FC"/>
    <w:rsid w:val="00D254C0"/>
    <w:rsid w:val="00D26901"/>
    <w:rsid w:val="00D26F53"/>
    <w:rsid w:val="00D324A0"/>
    <w:rsid w:val="00D37F89"/>
    <w:rsid w:val="00D407AF"/>
    <w:rsid w:val="00D40BFA"/>
    <w:rsid w:val="00D4130F"/>
    <w:rsid w:val="00D41818"/>
    <w:rsid w:val="00D46B0E"/>
    <w:rsid w:val="00D510B3"/>
    <w:rsid w:val="00D5182C"/>
    <w:rsid w:val="00D51D05"/>
    <w:rsid w:val="00D52BB9"/>
    <w:rsid w:val="00D53D70"/>
    <w:rsid w:val="00D54C62"/>
    <w:rsid w:val="00D55983"/>
    <w:rsid w:val="00D56521"/>
    <w:rsid w:val="00D57338"/>
    <w:rsid w:val="00D6053D"/>
    <w:rsid w:val="00D60F11"/>
    <w:rsid w:val="00D64821"/>
    <w:rsid w:val="00D65007"/>
    <w:rsid w:val="00D66D26"/>
    <w:rsid w:val="00D7046C"/>
    <w:rsid w:val="00D707C9"/>
    <w:rsid w:val="00D73D89"/>
    <w:rsid w:val="00D74263"/>
    <w:rsid w:val="00D76D46"/>
    <w:rsid w:val="00D82449"/>
    <w:rsid w:val="00D83233"/>
    <w:rsid w:val="00D85462"/>
    <w:rsid w:val="00D864D8"/>
    <w:rsid w:val="00D86D80"/>
    <w:rsid w:val="00D90625"/>
    <w:rsid w:val="00D90746"/>
    <w:rsid w:val="00D935D4"/>
    <w:rsid w:val="00DA0719"/>
    <w:rsid w:val="00DA1675"/>
    <w:rsid w:val="00DA16D7"/>
    <w:rsid w:val="00DA3031"/>
    <w:rsid w:val="00DA3C80"/>
    <w:rsid w:val="00DA3E66"/>
    <w:rsid w:val="00DA5A76"/>
    <w:rsid w:val="00DA7235"/>
    <w:rsid w:val="00DA7EF0"/>
    <w:rsid w:val="00DB1931"/>
    <w:rsid w:val="00DB320F"/>
    <w:rsid w:val="00DB4345"/>
    <w:rsid w:val="00DB7504"/>
    <w:rsid w:val="00DC3836"/>
    <w:rsid w:val="00DC702B"/>
    <w:rsid w:val="00DD24C1"/>
    <w:rsid w:val="00DD43EB"/>
    <w:rsid w:val="00DE0623"/>
    <w:rsid w:val="00DE08E2"/>
    <w:rsid w:val="00DE1435"/>
    <w:rsid w:val="00DE3393"/>
    <w:rsid w:val="00DE4AFF"/>
    <w:rsid w:val="00DE4EF6"/>
    <w:rsid w:val="00DE548C"/>
    <w:rsid w:val="00DE6BF9"/>
    <w:rsid w:val="00DE78EB"/>
    <w:rsid w:val="00DF14BF"/>
    <w:rsid w:val="00DF1794"/>
    <w:rsid w:val="00DF25C9"/>
    <w:rsid w:val="00DF4200"/>
    <w:rsid w:val="00DF4602"/>
    <w:rsid w:val="00DF6EBC"/>
    <w:rsid w:val="00E05A3C"/>
    <w:rsid w:val="00E13A64"/>
    <w:rsid w:val="00E148AE"/>
    <w:rsid w:val="00E16499"/>
    <w:rsid w:val="00E20CC6"/>
    <w:rsid w:val="00E21321"/>
    <w:rsid w:val="00E22333"/>
    <w:rsid w:val="00E24229"/>
    <w:rsid w:val="00E24495"/>
    <w:rsid w:val="00E244AF"/>
    <w:rsid w:val="00E26E6F"/>
    <w:rsid w:val="00E31E73"/>
    <w:rsid w:val="00E327F7"/>
    <w:rsid w:val="00E33235"/>
    <w:rsid w:val="00E362AD"/>
    <w:rsid w:val="00E367C4"/>
    <w:rsid w:val="00E37DB2"/>
    <w:rsid w:val="00E42312"/>
    <w:rsid w:val="00E440DB"/>
    <w:rsid w:val="00E51FCC"/>
    <w:rsid w:val="00E5270D"/>
    <w:rsid w:val="00E534F0"/>
    <w:rsid w:val="00E53788"/>
    <w:rsid w:val="00E5488C"/>
    <w:rsid w:val="00E55568"/>
    <w:rsid w:val="00E56E6B"/>
    <w:rsid w:val="00E57A42"/>
    <w:rsid w:val="00E60143"/>
    <w:rsid w:val="00E6023D"/>
    <w:rsid w:val="00E61B0E"/>
    <w:rsid w:val="00E62711"/>
    <w:rsid w:val="00E62F79"/>
    <w:rsid w:val="00E65A15"/>
    <w:rsid w:val="00E729FC"/>
    <w:rsid w:val="00E73513"/>
    <w:rsid w:val="00E76869"/>
    <w:rsid w:val="00E802FD"/>
    <w:rsid w:val="00E8118B"/>
    <w:rsid w:val="00E812DF"/>
    <w:rsid w:val="00E815D4"/>
    <w:rsid w:val="00E81EB1"/>
    <w:rsid w:val="00E823D5"/>
    <w:rsid w:val="00E82640"/>
    <w:rsid w:val="00E929B7"/>
    <w:rsid w:val="00E92EB2"/>
    <w:rsid w:val="00EA2B1A"/>
    <w:rsid w:val="00EA43B3"/>
    <w:rsid w:val="00EA4B3B"/>
    <w:rsid w:val="00EA60D4"/>
    <w:rsid w:val="00EB0E15"/>
    <w:rsid w:val="00EB1A4A"/>
    <w:rsid w:val="00EB2F5B"/>
    <w:rsid w:val="00EB3AA2"/>
    <w:rsid w:val="00EB5E9E"/>
    <w:rsid w:val="00EB6880"/>
    <w:rsid w:val="00EB71FD"/>
    <w:rsid w:val="00EC58CF"/>
    <w:rsid w:val="00EC5E91"/>
    <w:rsid w:val="00ED0D99"/>
    <w:rsid w:val="00ED1277"/>
    <w:rsid w:val="00EE1AFC"/>
    <w:rsid w:val="00EE23C9"/>
    <w:rsid w:val="00EE27F4"/>
    <w:rsid w:val="00EE2806"/>
    <w:rsid w:val="00EE5877"/>
    <w:rsid w:val="00EE6A31"/>
    <w:rsid w:val="00EF0F9D"/>
    <w:rsid w:val="00EF321E"/>
    <w:rsid w:val="00EF4708"/>
    <w:rsid w:val="00EF4891"/>
    <w:rsid w:val="00EF5FD6"/>
    <w:rsid w:val="00EF61E8"/>
    <w:rsid w:val="00F0038E"/>
    <w:rsid w:val="00F020AC"/>
    <w:rsid w:val="00F03EC1"/>
    <w:rsid w:val="00F060A4"/>
    <w:rsid w:val="00F06BC4"/>
    <w:rsid w:val="00F06C7C"/>
    <w:rsid w:val="00F125A9"/>
    <w:rsid w:val="00F14DD5"/>
    <w:rsid w:val="00F159CB"/>
    <w:rsid w:val="00F17252"/>
    <w:rsid w:val="00F21FBB"/>
    <w:rsid w:val="00F229A4"/>
    <w:rsid w:val="00F24D86"/>
    <w:rsid w:val="00F24ECF"/>
    <w:rsid w:val="00F251D9"/>
    <w:rsid w:val="00F25C6D"/>
    <w:rsid w:val="00F27022"/>
    <w:rsid w:val="00F3222B"/>
    <w:rsid w:val="00F37E53"/>
    <w:rsid w:val="00F4002D"/>
    <w:rsid w:val="00F42142"/>
    <w:rsid w:val="00F42A8B"/>
    <w:rsid w:val="00F46390"/>
    <w:rsid w:val="00F479A8"/>
    <w:rsid w:val="00F50835"/>
    <w:rsid w:val="00F52B68"/>
    <w:rsid w:val="00F531E9"/>
    <w:rsid w:val="00F542B6"/>
    <w:rsid w:val="00F543A8"/>
    <w:rsid w:val="00F54D2B"/>
    <w:rsid w:val="00F5600A"/>
    <w:rsid w:val="00F571B2"/>
    <w:rsid w:val="00F61A5D"/>
    <w:rsid w:val="00F70D2A"/>
    <w:rsid w:val="00F71743"/>
    <w:rsid w:val="00F7401F"/>
    <w:rsid w:val="00F765DE"/>
    <w:rsid w:val="00F7758F"/>
    <w:rsid w:val="00F82C28"/>
    <w:rsid w:val="00F82CDD"/>
    <w:rsid w:val="00F84859"/>
    <w:rsid w:val="00F84AA8"/>
    <w:rsid w:val="00F84D96"/>
    <w:rsid w:val="00F8587E"/>
    <w:rsid w:val="00F872AA"/>
    <w:rsid w:val="00F8733C"/>
    <w:rsid w:val="00F905D4"/>
    <w:rsid w:val="00F90993"/>
    <w:rsid w:val="00F90E39"/>
    <w:rsid w:val="00F916F3"/>
    <w:rsid w:val="00F93BBC"/>
    <w:rsid w:val="00F94049"/>
    <w:rsid w:val="00F95BBA"/>
    <w:rsid w:val="00F96217"/>
    <w:rsid w:val="00F96DDA"/>
    <w:rsid w:val="00FA1A02"/>
    <w:rsid w:val="00FA2568"/>
    <w:rsid w:val="00FB0B52"/>
    <w:rsid w:val="00FB0B53"/>
    <w:rsid w:val="00FB2B5A"/>
    <w:rsid w:val="00FB463E"/>
    <w:rsid w:val="00FB691C"/>
    <w:rsid w:val="00FC62BE"/>
    <w:rsid w:val="00FC7E5A"/>
    <w:rsid w:val="00FD2667"/>
    <w:rsid w:val="00FD43DC"/>
    <w:rsid w:val="00FD483B"/>
    <w:rsid w:val="00FD5AF8"/>
    <w:rsid w:val="00FD5B51"/>
    <w:rsid w:val="00FD64F7"/>
    <w:rsid w:val="00FD7392"/>
    <w:rsid w:val="00FE1824"/>
    <w:rsid w:val="00FE4A0F"/>
    <w:rsid w:val="00FE61E1"/>
    <w:rsid w:val="00FF264F"/>
    <w:rsid w:val="00FF325D"/>
    <w:rsid w:val="00FF5808"/>
    <w:rsid w:val="00FF6C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uiPriority w:val="34"/>
    <w:qFormat/>
    <w:rsid w:val="002F42AD"/>
    <w:pPr>
      <w:ind w:left="720"/>
    </w:p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rPr>
  </w:style>
  <w:style w:type="character" w:customStyle="1" w:styleId="stbilgiChar">
    <w:name w:val="Üst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rPr>
  </w:style>
  <w:style w:type="character" w:customStyle="1" w:styleId="AltbilgiChar">
    <w:name w:val="Altbilgi Char"/>
    <w:link w:val="Altbilgi"/>
    <w:uiPriority w:val="99"/>
    <w:rsid w:val="002F42AD"/>
    <w:rPr>
      <w:rFonts w:ascii="Calibri" w:eastAsia="Times New Roman" w:hAnsi="Calibri" w:cs="Calibri"/>
      <w:lang w:val="en-US"/>
    </w:rPr>
  </w:style>
  <w:style w:type="paragraph" w:styleId="AltKonuBal">
    <w:name w:val="Subtitle"/>
    <w:basedOn w:val="Normal"/>
    <w:next w:val="Normal"/>
    <w:link w:val="AltKonuBalChar"/>
    <w:uiPriority w:val="11"/>
    <w:qFormat/>
    <w:rsid w:val="009D1915"/>
    <w:pPr>
      <w:spacing w:after="60"/>
      <w:jc w:val="center"/>
      <w:outlineLvl w:val="1"/>
    </w:pPr>
    <w:rPr>
      <w:rFonts w:ascii="Cambria" w:hAnsi="Cambria" w:cs="Times New Roman"/>
      <w:sz w:val="24"/>
      <w:szCs w:val="24"/>
    </w:rPr>
  </w:style>
  <w:style w:type="character" w:customStyle="1" w:styleId="AltKonuBalChar">
    <w:name w:val="Alt Konu Başlığı Char"/>
    <w:link w:val="AltKonuBal"/>
    <w:uiPriority w:val="11"/>
    <w:rsid w:val="009D1915"/>
    <w:rPr>
      <w:rFonts w:ascii="Cambria" w:eastAsia="Times New Roman" w:hAnsi="Cambria"/>
      <w:sz w:val="24"/>
      <w:szCs w:val="24"/>
      <w:lang w:val="en-US" w:eastAsia="en-US"/>
    </w:rPr>
  </w:style>
  <w:style w:type="character" w:customStyle="1" w:styleId="apple-converted-space">
    <w:name w:val="apple-converted-space"/>
    <w:basedOn w:val="VarsaylanParagrafYazTipi"/>
    <w:rsid w:val="00074929"/>
  </w:style>
  <w:style w:type="paragraph" w:styleId="NormalWeb">
    <w:name w:val="Normal (Web)"/>
    <w:basedOn w:val="Normal"/>
    <w:unhideWhenUsed/>
    <w:rsid w:val="00530AAF"/>
    <w:pPr>
      <w:spacing w:before="100" w:beforeAutospacing="1" w:after="100" w:afterAutospacing="1" w:line="240" w:lineRule="auto"/>
    </w:pPr>
    <w:rPr>
      <w:rFonts w:ascii="Times New Roman" w:hAnsi="Times New Roman" w:cs="Times New Roman"/>
      <w:sz w:val="24"/>
      <w:szCs w:val="24"/>
      <w:lang w:val="tr-TR" w:eastAsia="tr-TR"/>
    </w:rPr>
  </w:style>
  <w:style w:type="paragraph" w:styleId="AklamaMetni">
    <w:name w:val="annotation text"/>
    <w:basedOn w:val="Normal"/>
    <w:link w:val="AklamaMetniChar"/>
    <w:uiPriority w:val="99"/>
    <w:unhideWhenUsed/>
    <w:rsid w:val="006F14CF"/>
    <w:rPr>
      <w:sz w:val="20"/>
      <w:szCs w:val="20"/>
    </w:rPr>
  </w:style>
  <w:style w:type="character" w:customStyle="1" w:styleId="AklamaMetniChar">
    <w:name w:val="Açıklama Metni Char"/>
    <w:basedOn w:val="VarsaylanParagrafYazTipi"/>
    <w:link w:val="AklamaMetni"/>
    <w:uiPriority w:val="99"/>
    <w:rsid w:val="006F14CF"/>
    <w:rPr>
      <w:rFonts w:eastAsia="Times New Roman" w:cs="Calibri"/>
      <w:lang w:val="en-US" w:eastAsia="en-US"/>
    </w:rPr>
  </w:style>
  <w:style w:type="character" w:styleId="AklamaBavurusu">
    <w:name w:val="annotation reference"/>
    <w:basedOn w:val="VarsaylanParagrafYazTipi"/>
    <w:uiPriority w:val="99"/>
    <w:semiHidden/>
    <w:unhideWhenUsed/>
    <w:rsid w:val="00071835"/>
    <w:rPr>
      <w:sz w:val="16"/>
      <w:szCs w:val="16"/>
    </w:rPr>
  </w:style>
  <w:style w:type="paragraph" w:styleId="AklamaKonusu">
    <w:name w:val="annotation subject"/>
    <w:basedOn w:val="AklamaMetni"/>
    <w:next w:val="AklamaMetni"/>
    <w:link w:val="AklamaKonusuChar"/>
    <w:uiPriority w:val="99"/>
    <w:semiHidden/>
    <w:unhideWhenUsed/>
    <w:rsid w:val="00071835"/>
    <w:rPr>
      <w:b/>
      <w:bCs/>
    </w:rPr>
  </w:style>
  <w:style w:type="character" w:customStyle="1" w:styleId="AklamaKonusuChar">
    <w:name w:val="Açıklama Konusu Char"/>
    <w:basedOn w:val="AklamaMetniChar"/>
    <w:link w:val="AklamaKonusu"/>
    <w:uiPriority w:val="99"/>
    <w:semiHidden/>
    <w:rsid w:val="00071835"/>
    <w:rPr>
      <w:rFonts w:eastAsia="Times New Roman" w:cs="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uiPriority w:val="34"/>
    <w:qFormat/>
    <w:rsid w:val="002F42AD"/>
    <w:pPr>
      <w:ind w:left="720"/>
    </w:p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rPr>
  </w:style>
  <w:style w:type="character" w:customStyle="1" w:styleId="stbilgiChar">
    <w:name w:val="Üst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rPr>
  </w:style>
  <w:style w:type="character" w:customStyle="1" w:styleId="AltbilgiChar">
    <w:name w:val="Altbilgi Char"/>
    <w:link w:val="Altbilgi"/>
    <w:uiPriority w:val="99"/>
    <w:rsid w:val="002F42AD"/>
    <w:rPr>
      <w:rFonts w:ascii="Calibri" w:eastAsia="Times New Roman" w:hAnsi="Calibri" w:cs="Calibri"/>
      <w:lang w:val="en-US"/>
    </w:rPr>
  </w:style>
  <w:style w:type="paragraph" w:styleId="AltKonuBal">
    <w:name w:val="Subtitle"/>
    <w:basedOn w:val="Normal"/>
    <w:next w:val="Normal"/>
    <w:link w:val="AltKonuBalChar"/>
    <w:uiPriority w:val="11"/>
    <w:qFormat/>
    <w:rsid w:val="009D1915"/>
    <w:pPr>
      <w:spacing w:after="60"/>
      <w:jc w:val="center"/>
      <w:outlineLvl w:val="1"/>
    </w:pPr>
    <w:rPr>
      <w:rFonts w:ascii="Cambria" w:hAnsi="Cambria" w:cs="Times New Roman"/>
      <w:sz w:val="24"/>
      <w:szCs w:val="24"/>
    </w:rPr>
  </w:style>
  <w:style w:type="character" w:customStyle="1" w:styleId="AltKonuBalChar">
    <w:name w:val="Alt Konu Başlığı Char"/>
    <w:link w:val="AltKonuBal"/>
    <w:uiPriority w:val="11"/>
    <w:rsid w:val="009D1915"/>
    <w:rPr>
      <w:rFonts w:ascii="Cambria" w:eastAsia="Times New Roman" w:hAnsi="Cambria"/>
      <w:sz w:val="24"/>
      <w:szCs w:val="24"/>
      <w:lang w:val="en-US" w:eastAsia="en-US"/>
    </w:rPr>
  </w:style>
  <w:style w:type="character" w:customStyle="1" w:styleId="apple-converted-space">
    <w:name w:val="apple-converted-space"/>
    <w:basedOn w:val="VarsaylanParagrafYazTipi"/>
    <w:rsid w:val="00074929"/>
  </w:style>
  <w:style w:type="paragraph" w:styleId="NormalWeb">
    <w:name w:val="Normal (Web)"/>
    <w:basedOn w:val="Normal"/>
    <w:unhideWhenUsed/>
    <w:rsid w:val="00530AAF"/>
    <w:pPr>
      <w:spacing w:before="100" w:beforeAutospacing="1" w:after="100" w:afterAutospacing="1" w:line="240" w:lineRule="auto"/>
    </w:pPr>
    <w:rPr>
      <w:rFonts w:ascii="Times New Roman" w:hAnsi="Times New Roman" w:cs="Times New Roman"/>
      <w:sz w:val="24"/>
      <w:szCs w:val="24"/>
      <w:lang w:val="tr-TR" w:eastAsia="tr-TR"/>
    </w:rPr>
  </w:style>
  <w:style w:type="paragraph" w:styleId="AklamaMetni">
    <w:name w:val="annotation text"/>
    <w:basedOn w:val="Normal"/>
    <w:link w:val="AklamaMetniChar"/>
    <w:uiPriority w:val="99"/>
    <w:unhideWhenUsed/>
    <w:rsid w:val="006F14CF"/>
    <w:rPr>
      <w:sz w:val="20"/>
      <w:szCs w:val="20"/>
    </w:rPr>
  </w:style>
  <w:style w:type="character" w:customStyle="1" w:styleId="AklamaMetniChar">
    <w:name w:val="Açıklama Metni Char"/>
    <w:basedOn w:val="VarsaylanParagrafYazTipi"/>
    <w:link w:val="AklamaMetni"/>
    <w:uiPriority w:val="99"/>
    <w:rsid w:val="006F14CF"/>
    <w:rPr>
      <w:rFonts w:eastAsia="Times New Roman" w:cs="Calibri"/>
      <w:lang w:val="en-US" w:eastAsia="en-US"/>
    </w:rPr>
  </w:style>
  <w:style w:type="character" w:styleId="AklamaBavurusu">
    <w:name w:val="annotation reference"/>
    <w:basedOn w:val="VarsaylanParagrafYazTipi"/>
    <w:uiPriority w:val="99"/>
    <w:semiHidden/>
    <w:unhideWhenUsed/>
    <w:rsid w:val="00071835"/>
    <w:rPr>
      <w:sz w:val="16"/>
      <w:szCs w:val="16"/>
    </w:rPr>
  </w:style>
  <w:style w:type="paragraph" w:styleId="AklamaKonusu">
    <w:name w:val="annotation subject"/>
    <w:basedOn w:val="AklamaMetni"/>
    <w:next w:val="AklamaMetni"/>
    <w:link w:val="AklamaKonusuChar"/>
    <w:uiPriority w:val="99"/>
    <w:semiHidden/>
    <w:unhideWhenUsed/>
    <w:rsid w:val="00071835"/>
    <w:rPr>
      <w:b/>
      <w:bCs/>
    </w:rPr>
  </w:style>
  <w:style w:type="character" w:customStyle="1" w:styleId="AklamaKonusuChar">
    <w:name w:val="Açıklama Konusu Char"/>
    <w:basedOn w:val="AklamaMetniChar"/>
    <w:link w:val="AklamaKonusu"/>
    <w:uiPriority w:val="99"/>
    <w:semiHidden/>
    <w:rsid w:val="00071835"/>
    <w:rPr>
      <w:rFonts w:eastAsia="Times New Roman" w:cs="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136">
      <w:bodyDiv w:val="1"/>
      <w:marLeft w:val="0"/>
      <w:marRight w:val="0"/>
      <w:marTop w:val="0"/>
      <w:marBottom w:val="0"/>
      <w:divBdr>
        <w:top w:val="none" w:sz="0" w:space="0" w:color="auto"/>
        <w:left w:val="none" w:sz="0" w:space="0" w:color="auto"/>
        <w:bottom w:val="none" w:sz="0" w:space="0" w:color="auto"/>
        <w:right w:val="none" w:sz="0" w:space="0" w:color="auto"/>
      </w:divBdr>
    </w:div>
    <w:div w:id="1356735826">
      <w:bodyDiv w:val="1"/>
      <w:marLeft w:val="0"/>
      <w:marRight w:val="0"/>
      <w:marTop w:val="0"/>
      <w:marBottom w:val="0"/>
      <w:divBdr>
        <w:top w:val="none" w:sz="0" w:space="0" w:color="auto"/>
        <w:left w:val="none" w:sz="0" w:space="0" w:color="auto"/>
        <w:bottom w:val="none" w:sz="0" w:space="0" w:color="auto"/>
        <w:right w:val="none" w:sz="0" w:space="0" w:color="auto"/>
      </w:divBdr>
    </w:div>
    <w:div w:id="1360862564">
      <w:bodyDiv w:val="1"/>
      <w:marLeft w:val="0"/>
      <w:marRight w:val="0"/>
      <w:marTop w:val="0"/>
      <w:marBottom w:val="0"/>
      <w:divBdr>
        <w:top w:val="none" w:sz="0" w:space="0" w:color="auto"/>
        <w:left w:val="none" w:sz="0" w:space="0" w:color="auto"/>
        <w:bottom w:val="none" w:sz="0" w:space="0" w:color="auto"/>
        <w:right w:val="none" w:sz="0" w:space="0" w:color="auto"/>
      </w:divBdr>
    </w:div>
    <w:div w:id="18815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F052-57B0-41FC-B02E-B0B2BB44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7911</Words>
  <Characters>45093</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alpay.gurbuz</cp:lastModifiedBy>
  <cp:revision>2</cp:revision>
  <dcterms:created xsi:type="dcterms:W3CDTF">2013-10-21T08:32:00Z</dcterms:created>
  <dcterms:modified xsi:type="dcterms:W3CDTF">2013-10-21T08:32:00Z</dcterms:modified>
</cp:coreProperties>
</file>