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C41" w:rsidRDefault="00781C41" w:rsidP="00781C41">
      <w:pPr>
        <w:jc w:val="both"/>
      </w:pPr>
      <w:bookmarkStart w:id="0" w:name="Bos"/>
      <w:bookmarkStart w:id="1" w:name="_GoBack"/>
      <w:bookmarkEnd w:id="1"/>
      <w:r>
        <w:tab/>
        <w:t xml:space="preserve"> </w:t>
      </w:r>
    </w:p>
    <w:p w:rsidR="00781C41" w:rsidRDefault="00781C41" w:rsidP="00781C41">
      <w:pPr>
        <w:ind w:firstLine="284"/>
        <w:jc w:val="both"/>
      </w:pPr>
    </w:p>
    <w:p w:rsidR="00781C41" w:rsidRDefault="00781C41" w:rsidP="00781C41">
      <w:pPr>
        <w:jc w:val="right"/>
        <w:rPr>
          <w:b/>
        </w:rPr>
      </w:pPr>
      <w:r>
        <w:rPr>
          <w:b/>
        </w:rPr>
        <w:t>EK.1</w:t>
      </w:r>
    </w:p>
    <w:p w:rsidR="00781C41" w:rsidRDefault="00781C41" w:rsidP="00781C41">
      <w:pPr>
        <w:jc w:val="center"/>
        <w:rPr>
          <w:b/>
        </w:rPr>
      </w:pPr>
    </w:p>
    <w:p w:rsidR="00781C41" w:rsidRDefault="00781C41" w:rsidP="00781C41">
      <w:pPr>
        <w:jc w:val="center"/>
        <w:rPr>
          <w:b/>
          <w:bCs/>
          <w:szCs w:val="18"/>
        </w:rPr>
      </w:pPr>
      <w:r>
        <w:rPr>
          <w:b/>
          <w:bCs/>
          <w:szCs w:val="18"/>
          <w:u w:val="single"/>
        </w:rPr>
        <w:t xml:space="preserve">HİZMET İHRACATÇILARI BİRLİĞİ KURULUŞ GENEL KURULUNA İŞTİRAK EDECEK HİZMET İHRACATÇILARINA ÖNEMLİ </w:t>
      </w:r>
      <w:proofErr w:type="gramStart"/>
      <w:r>
        <w:rPr>
          <w:b/>
          <w:bCs/>
          <w:szCs w:val="18"/>
          <w:u w:val="single"/>
        </w:rPr>
        <w:t>NOT</w:t>
      </w:r>
      <w:r>
        <w:rPr>
          <w:b/>
          <w:bCs/>
          <w:szCs w:val="18"/>
        </w:rPr>
        <w:t xml:space="preserve"> :</w:t>
      </w:r>
      <w:proofErr w:type="gramEnd"/>
    </w:p>
    <w:p w:rsidR="00781C41" w:rsidRDefault="00781C41" w:rsidP="00781C41">
      <w:pPr>
        <w:tabs>
          <w:tab w:val="left" w:pos="284"/>
        </w:tabs>
        <w:ind w:left="-284" w:right="709"/>
        <w:jc w:val="both"/>
        <w:rPr>
          <w:b/>
          <w:bCs/>
          <w:szCs w:val="18"/>
        </w:rPr>
      </w:pPr>
    </w:p>
    <w:p w:rsidR="00781C41" w:rsidRPr="00036D8F" w:rsidRDefault="00781C41" w:rsidP="00781C41">
      <w:pPr>
        <w:keepNext/>
        <w:jc w:val="both"/>
        <w:outlineLvl w:val="2"/>
      </w:pPr>
      <w:r w:rsidRPr="00036D8F">
        <w:t xml:space="preserve">Hizmet İhracatçıları Birliği Kuruluş Genel Kurulu (Seçimli) toplantı günleri ve gündemi aşağıda belirtilmiştir. İlk çağrı için tespit edilen gün ve saatte </w:t>
      </w:r>
      <w:proofErr w:type="spellStart"/>
      <w:r w:rsidRPr="00036D8F">
        <w:t>hazirun</w:t>
      </w:r>
      <w:proofErr w:type="spellEnd"/>
      <w:r w:rsidRPr="00036D8F">
        <w:t xml:space="preserve"> cetvelinde yer alan üye sayısının yarıdan 1(bir) fazlası sağlanamadığı takdirde, ikinci çağrı sütununda gösterilen gün ve saatte yine aynı çoğunluk (</w:t>
      </w:r>
      <w:proofErr w:type="spellStart"/>
      <w:r w:rsidRPr="00036D8F">
        <w:t>hazirun</w:t>
      </w:r>
      <w:proofErr w:type="spellEnd"/>
      <w:r w:rsidRPr="00036D8F">
        <w:t xml:space="preserve"> cetvelinde yer alan üye sayısının yarıdan 1(</w:t>
      </w:r>
      <w:proofErr w:type="gramStart"/>
      <w:r w:rsidRPr="00036D8F">
        <w:t>bir)  fazlası</w:t>
      </w:r>
      <w:proofErr w:type="gramEnd"/>
      <w:r w:rsidRPr="00036D8F">
        <w:t xml:space="preserve"> ile) aranarak yapılacak olup, Sayın Üyelerimizin anılan toplantıya teşrifleri rica olunur.</w:t>
      </w:r>
    </w:p>
    <w:p w:rsidR="00781C41" w:rsidRPr="00036D8F" w:rsidRDefault="00781C41" w:rsidP="00781C41">
      <w:pPr>
        <w:rPr>
          <w:b/>
          <w:u w:val="single"/>
        </w:rPr>
      </w:pPr>
    </w:p>
    <w:p w:rsidR="00781C41" w:rsidRPr="00036D8F" w:rsidRDefault="00781C41" w:rsidP="00781C41">
      <w:r w:rsidRPr="00036D8F">
        <w:rPr>
          <w:b/>
          <w:u w:val="single"/>
        </w:rPr>
        <w:t>GÜNDEM</w:t>
      </w:r>
      <w:r w:rsidRPr="00036D8F">
        <w:t>:</w:t>
      </w:r>
    </w:p>
    <w:p w:rsidR="00781C41" w:rsidRPr="00036D8F" w:rsidRDefault="00781C41" w:rsidP="00781C41">
      <w:pPr>
        <w:numPr>
          <w:ilvl w:val="0"/>
          <w:numId w:val="2"/>
        </w:numPr>
        <w:tabs>
          <w:tab w:val="left" w:pos="284"/>
        </w:tabs>
        <w:ind w:left="0" w:firstLine="0"/>
      </w:pPr>
      <w:r w:rsidRPr="00036D8F">
        <w:t>Açılış, saygı duruşu ve İstiklal Marşı,</w:t>
      </w:r>
    </w:p>
    <w:p w:rsidR="00781C41" w:rsidRPr="00036D8F" w:rsidRDefault="00781C41" w:rsidP="00781C41">
      <w:pPr>
        <w:numPr>
          <w:ilvl w:val="0"/>
          <w:numId w:val="2"/>
        </w:numPr>
        <w:tabs>
          <w:tab w:val="left" w:pos="284"/>
        </w:tabs>
        <w:ind w:left="0" w:firstLine="0"/>
      </w:pPr>
      <w:r w:rsidRPr="00036D8F">
        <w:t>Başkanlık Divanı’nın seçilmesi,</w:t>
      </w:r>
    </w:p>
    <w:p w:rsidR="00781C41" w:rsidRPr="00036D8F" w:rsidRDefault="00781C41" w:rsidP="00781C41">
      <w:pPr>
        <w:numPr>
          <w:ilvl w:val="0"/>
          <w:numId w:val="2"/>
        </w:numPr>
        <w:tabs>
          <w:tab w:val="left" w:pos="284"/>
        </w:tabs>
        <w:ind w:left="0" w:firstLine="0"/>
      </w:pPr>
      <w:r w:rsidRPr="00036D8F">
        <w:t>Giriş aidatı ve yıllık aidat tutarının tespit edilmesi,</w:t>
      </w:r>
    </w:p>
    <w:p w:rsidR="00781C41" w:rsidRPr="00036D8F" w:rsidRDefault="00781C41" w:rsidP="00781C41">
      <w:pPr>
        <w:numPr>
          <w:ilvl w:val="0"/>
          <w:numId w:val="2"/>
        </w:numPr>
        <w:tabs>
          <w:tab w:val="left" w:pos="284"/>
        </w:tabs>
        <w:ind w:left="0" w:firstLine="0"/>
      </w:pPr>
      <w:r w:rsidRPr="00036D8F">
        <w:t>2018 yılı bütçe ve iş programlarının hazırlanması için Yönetim Kuruluna yetki verilmesi,</w:t>
      </w:r>
    </w:p>
    <w:p w:rsidR="00781C41" w:rsidRPr="00036D8F" w:rsidRDefault="00781C41" w:rsidP="00781C41">
      <w:pPr>
        <w:numPr>
          <w:ilvl w:val="0"/>
          <w:numId w:val="2"/>
        </w:numPr>
        <w:tabs>
          <w:tab w:val="left" w:pos="284"/>
        </w:tabs>
        <w:ind w:left="284" w:hanging="284"/>
      </w:pPr>
      <w:r w:rsidRPr="00036D8F">
        <w:t>Yönetim Kurulu Başkanı ile Yönetim ve Denetim Kurulu asil ve yedek üyeleri ile birliği TİM genel kurulunda temsil edecek olan ve genel kurulca seçilmesi gereken delegelerin ve yedeklerinin seçimi,</w:t>
      </w:r>
    </w:p>
    <w:p w:rsidR="00781C41" w:rsidRPr="00036D8F" w:rsidRDefault="00781C41" w:rsidP="00781C41">
      <w:pPr>
        <w:numPr>
          <w:ilvl w:val="0"/>
          <w:numId w:val="2"/>
        </w:numPr>
        <w:tabs>
          <w:tab w:val="left" w:pos="284"/>
        </w:tabs>
        <w:ind w:left="0" w:firstLine="0"/>
      </w:pPr>
      <w:r w:rsidRPr="00036D8F">
        <w:t>Dilekler.</w:t>
      </w:r>
    </w:p>
    <w:p w:rsidR="00781C41" w:rsidRDefault="00781C41" w:rsidP="00781C41">
      <w:pPr>
        <w:ind w:left="-426"/>
        <w:rPr>
          <w:sz w:val="20"/>
          <w:szCs w:val="20"/>
          <w:highlight w:val="yellow"/>
        </w:rPr>
      </w:pPr>
    </w:p>
    <w:tbl>
      <w:tblPr>
        <w:tblW w:w="10496" w:type="dxa"/>
        <w:jc w:val="center"/>
        <w:tblCellMar>
          <w:left w:w="70" w:type="dxa"/>
          <w:right w:w="70" w:type="dxa"/>
        </w:tblCellMar>
        <w:tblLook w:val="04A0" w:firstRow="1" w:lastRow="0" w:firstColumn="1" w:lastColumn="0" w:noHBand="0" w:noVBand="1"/>
      </w:tblPr>
      <w:tblGrid>
        <w:gridCol w:w="1641"/>
        <w:gridCol w:w="2261"/>
        <w:gridCol w:w="2709"/>
        <w:gridCol w:w="3885"/>
      </w:tblGrid>
      <w:tr w:rsidR="00781C41" w:rsidTr="009620B7">
        <w:trPr>
          <w:trHeight w:val="5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sz w:val="18"/>
                <w:szCs w:val="18"/>
                <w:lang w:val="en-AU"/>
              </w:rPr>
            </w:pPr>
            <w:r>
              <w:rPr>
                <w:b/>
                <w:bCs/>
                <w:sz w:val="18"/>
                <w:szCs w:val="18"/>
                <w:lang w:val="en-AU"/>
              </w:rPr>
              <w:t>BİRLİK ADI</w:t>
            </w:r>
          </w:p>
        </w:tc>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b/>
                <w:sz w:val="18"/>
                <w:szCs w:val="18"/>
                <w:lang w:val="en-AU"/>
              </w:rPr>
            </w:pPr>
            <w:r>
              <w:rPr>
                <w:b/>
                <w:sz w:val="18"/>
                <w:szCs w:val="18"/>
                <w:lang w:val="en-AU"/>
              </w:rPr>
              <w:t>I.TOPLANTININ YERİ, TARİHİ, SAATİ</w:t>
            </w:r>
          </w:p>
        </w:tc>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b/>
                <w:bCs/>
                <w:sz w:val="18"/>
                <w:szCs w:val="18"/>
                <w:lang w:val="en-AU"/>
              </w:rPr>
            </w:pPr>
            <w:r>
              <w:rPr>
                <w:b/>
                <w:bCs/>
                <w:sz w:val="18"/>
                <w:szCs w:val="18"/>
                <w:lang w:val="en-AU"/>
              </w:rPr>
              <w:t>I. TOPLANTIDA ÇOĞUNLUK SAĞLANAMADIĞI</w:t>
            </w:r>
          </w:p>
          <w:p w:rsidR="00781C41" w:rsidRDefault="00781C41" w:rsidP="009620B7">
            <w:pPr>
              <w:jc w:val="center"/>
              <w:rPr>
                <w:b/>
                <w:bCs/>
                <w:sz w:val="18"/>
                <w:szCs w:val="18"/>
                <w:lang w:val="en-AU"/>
              </w:rPr>
            </w:pPr>
            <w:r>
              <w:rPr>
                <w:b/>
                <w:bCs/>
                <w:sz w:val="18"/>
                <w:szCs w:val="18"/>
                <w:lang w:val="en-AU"/>
              </w:rPr>
              <w:t xml:space="preserve">TAKDİRDE YAPILACAK </w:t>
            </w:r>
          </w:p>
          <w:p w:rsidR="00781C41" w:rsidRDefault="00781C41" w:rsidP="009620B7">
            <w:pPr>
              <w:jc w:val="center"/>
              <w:rPr>
                <w:b/>
                <w:bCs/>
                <w:sz w:val="18"/>
                <w:szCs w:val="18"/>
                <w:lang w:val="en-AU"/>
              </w:rPr>
            </w:pPr>
            <w:r>
              <w:rPr>
                <w:b/>
                <w:bCs/>
                <w:sz w:val="18"/>
                <w:szCs w:val="18"/>
                <w:lang w:val="en-AU"/>
              </w:rPr>
              <w:t>II. TOPLANTININ YERİ,TARİHİ, SAATİ</w:t>
            </w:r>
          </w:p>
        </w:tc>
        <w:tc>
          <w:tcPr>
            <w:tcW w:w="0" w:type="auto"/>
            <w:tcBorders>
              <w:top w:val="single" w:sz="4" w:space="0" w:color="auto"/>
              <w:left w:val="single" w:sz="4" w:space="0" w:color="auto"/>
              <w:bottom w:val="single" w:sz="4" w:space="0" w:color="auto"/>
              <w:right w:val="single" w:sz="4" w:space="0" w:color="auto"/>
            </w:tcBorders>
          </w:tcPr>
          <w:p w:rsidR="00781C41" w:rsidRDefault="00781C41" w:rsidP="009620B7">
            <w:pPr>
              <w:jc w:val="center"/>
              <w:rPr>
                <w:b/>
                <w:bCs/>
                <w:sz w:val="18"/>
                <w:szCs w:val="18"/>
                <w:lang w:val="en-AU"/>
              </w:rPr>
            </w:pPr>
          </w:p>
          <w:p w:rsidR="00781C41" w:rsidRDefault="00781C41" w:rsidP="009620B7">
            <w:pPr>
              <w:jc w:val="center"/>
              <w:rPr>
                <w:b/>
                <w:bCs/>
                <w:sz w:val="18"/>
                <w:szCs w:val="18"/>
                <w:lang w:val="en-AU"/>
              </w:rPr>
            </w:pPr>
            <w:r>
              <w:rPr>
                <w:b/>
                <w:bCs/>
                <w:sz w:val="18"/>
                <w:szCs w:val="18"/>
                <w:lang w:val="en-AU"/>
              </w:rPr>
              <w:t xml:space="preserve">SON BAŞVURU </w:t>
            </w:r>
          </w:p>
          <w:p w:rsidR="00781C41" w:rsidRDefault="00781C41" w:rsidP="009620B7">
            <w:pPr>
              <w:jc w:val="center"/>
              <w:rPr>
                <w:b/>
                <w:bCs/>
                <w:sz w:val="18"/>
                <w:szCs w:val="18"/>
                <w:lang w:val="en-AU"/>
              </w:rPr>
            </w:pPr>
            <w:r>
              <w:rPr>
                <w:b/>
                <w:bCs/>
                <w:sz w:val="18"/>
                <w:szCs w:val="18"/>
                <w:lang w:val="en-AU"/>
              </w:rPr>
              <w:t>TARİH ve SAATLERİ</w:t>
            </w:r>
          </w:p>
        </w:tc>
      </w:tr>
      <w:tr w:rsidR="00781C41" w:rsidTr="009620B7">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b/>
                <w:sz w:val="18"/>
                <w:szCs w:val="18"/>
              </w:rPr>
            </w:pPr>
            <w:r>
              <w:rPr>
                <w:b/>
                <w:sz w:val="18"/>
                <w:szCs w:val="18"/>
              </w:rPr>
              <w:t>HİZMET</w:t>
            </w:r>
          </w:p>
          <w:p w:rsidR="00781C41" w:rsidRDefault="00781C41" w:rsidP="009620B7">
            <w:pPr>
              <w:jc w:val="center"/>
              <w:rPr>
                <w:b/>
                <w:sz w:val="18"/>
                <w:szCs w:val="18"/>
              </w:rPr>
            </w:pPr>
            <w:r>
              <w:rPr>
                <w:b/>
                <w:sz w:val="18"/>
                <w:szCs w:val="18"/>
              </w:rPr>
              <w:t>İHRACATÇILARI</w:t>
            </w:r>
          </w:p>
          <w:p w:rsidR="00781C41" w:rsidRDefault="00781C41" w:rsidP="009620B7">
            <w:pPr>
              <w:jc w:val="center"/>
              <w:rPr>
                <w:b/>
                <w:sz w:val="18"/>
                <w:szCs w:val="18"/>
              </w:rPr>
            </w:pPr>
            <w:r>
              <w:rPr>
                <w:b/>
                <w:sz w:val="18"/>
                <w:szCs w:val="18"/>
              </w:rPr>
              <w:t>BİRLİĞİ</w:t>
            </w:r>
          </w:p>
        </w:tc>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sz w:val="16"/>
                <w:szCs w:val="16"/>
                <w:lang w:val="en-AU"/>
              </w:rPr>
            </w:pPr>
            <w:proofErr w:type="spellStart"/>
            <w:r>
              <w:rPr>
                <w:sz w:val="16"/>
                <w:szCs w:val="16"/>
                <w:lang w:val="en-AU"/>
              </w:rPr>
              <w:t>Dış</w:t>
            </w:r>
            <w:proofErr w:type="spellEnd"/>
            <w:r>
              <w:rPr>
                <w:sz w:val="16"/>
                <w:szCs w:val="16"/>
                <w:lang w:val="en-AU"/>
              </w:rPr>
              <w:t xml:space="preserve"> </w:t>
            </w:r>
            <w:proofErr w:type="spellStart"/>
            <w:r>
              <w:rPr>
                <w:sz w:val="16"/>
                <w:szCs w:val="16"/>
                <w:lang w:val="en-AU"/>
              </w:rPr>
              <w:t>Ticaret</w:t>
            </w:r>
            <w:proofErr w:type="spellEnd"/>
            <w:r>
              <w:rPr>
                <w:sz w:val="16"/>
                <w:szCs w:val="16"/>
                <w:lang w:val="en-AU"/>
              </w:rPr>
              <w:t xml:space="preserve"> </w:t>
            </w:r>
            <w:proofErr w:type="spellStart"/>
            <w:r>
              <w:rPr>
                <w:sz w:val="16"/>
                <w:szCs w:val="16"/>
                <w:lang w:val="en-AU"/>
              </w:rPr>
              <w:t>Kompleksi</w:t>
            </w:r>
            <w:proofErr w:type="spellEnd"/>
          </w:p>
          <w:p w:rsidR="00781C41" w:rsidRDefault="00781C41" w:rsidP="009620B7">
            <w:pPr>
              <w:jc w:val="center"/>
              <w:rPr>
                <w:sz w:val="16"/>
                <w:szCs w:val="16"/>
                <w:lang w:val="en-AU"/>
              </w:rPr>
            </w:pPr>
            <w:proofErr w:type="spellStart"/>
            <w:r>
              <w:rPr>
                <w:sz w:val="16"/>
                <w:szCs w:val="16"/>
                <w:lang w:val="en-AU"/>
              </w:rPr>
              <w:t>Şehit</w:t>
            </w:r>
            <w:proofErr w:type="spellEnd"/>
            <w:r>
              <w:rPr>
                <w:sz w:val="16"/>
                <w:szCs w:val="16"/>
                <w:lang w:val="en-AU"/>
              </w:rPr>
              <w:t xml:space="preserve"> </w:t>
            </w:r>
            <w:proofErr w:type="spellStart"/>
            <w:r>
              <w:rPr>
                <w:sz w:val="16"/>
                <w:szCs w:val="16"/>
                <w:lang w:val="en-AU"/>
              </w:rPr>
              <w:t>Ömer</w:t>
            </w:r>
            <w:proofErr w:type="spellEnd"/>
            <w:r>
              <w:rPr>
                <w:sz w:val="16"/>
                <w:szCs w:val="16"/>
                <w:lang w:val="en-AU"/>
              </w:rPr>
              <w:t xml:space="preserve"> </w:t>
            </w:r>
            <w:proofErr w:type="spellStart"/>
            <w:r>
              <w:rPr>
                <w:sz w:val="16"/>
                <w:szCs w:val="16"/>
                <w:lang w:val="en-AU"/>
              </w:rPr>
              <w:t>Halisdemir</w:t>
            </w:r>
            <w:proofErr w:type="spellEnd"/>
          </w:p>
          <w:p w:rsidR="00781C41" w:rsidRDefault="00781C41" w:rsidP="009620B7">
            <w:pPr>
              <w:jc w:val="center"/>
              <w:rPr>
                <w:sz w:val="16"/>
                <w:szCs w:val="16"/>
                <w:lang w:val="en-AU"/>
              </w:rPr>
            </w:pPr>
            <w:proofErr w:type="spellStart"/>
            <w:r>
              <w:rPr>
                <w:sz w:val="16"/>
                <w:szCs w:val="16"/>
                <w:lang w:val="en-AU"/>
              </w:rPr>
              <w:t>Toplantı</w:t>
            </w:r>
            <w:proofErr w:type="spellEnd"/>
            <w:r>
              <w:rPr>
                <w:sz w:val="16"/>
                <w:szCs w:val="16"/>
                <w:lang w:val="en-AU"/>
              </w:rPr>
              <w:t xml:space="preserve"> </w:t>
            </w:r>
            <w:proofErr w:type="spellStart"/>
            <w:r>
              <w:rPr>
                <w:sz w:val="16"/>
                <w:szCs w:val="16"/>
                <w:lang w:val="en-AU"/>
              </w:rPr>
              <w:t>Salonu</w:t>
            </w:r>
            <w:proofErr w:type="spellEnd"/>
          </w:p>
          <w:p w:rsidR="00781C41" w:rsidRDefault="00781C41" w:rsidP="009620B7">
            <w:pPr>
              <w:jc w:val="center"/>
              <w:rPr>
                <w:sz w:val="16"/>
                <w:szCs w:val="16"/>
                <w:lang w:val="en-AU"/>
              </w:rPr>
            </w:pPr>
            <w:r>
              <w:rPr>
                <w:sz w:val="16"/>
                <w:szCs w:val="16"/>
                <w:lang w:val="en-AU"/>
              </w:rPr>
              <w:t xml:space="preserve">17.05.2018 </w:t>
            </w:r>
            <w:proofErr w:type="spellStart"/>
            <w:r>
              <w:rPr>
                <w:sz w:val="16"/>
                <w:szCs w:val="16"/>
                <w:lang w:val="en-AU"/>
              </w:rPr>
              <w:t>Perşembe</w:t>
            </w:r>
            <w:proofErr w:type="spellEnd"/>
          </w:p>
          <w:p w:rsidR="00781C41" w:rsidRDefault="00781C41" w:rsidP="009620B7">
            <w:pPr>
              <w:jc w:val="center"/>
              <w:rPr>
                <w:sz w:val="16"/>
                <w:szCs w:val="16"/>
                <w:highlight w:val="cyan"/>
                <w:lang w:val="en-AU"/>
              </w:rPr>
            </w:pPr>
            <w:proofErr w:type="spellStart"/>
            <w:r>
              <w:rPr>
                <w:sz w:val="16"/>
                <w:szCs w:val="16"/>
                <w:lang w:val="en-AU"/>
              </w:rPr>
              <w:t>Saat</w:t>
            </w:r>
            <w:proofErr w:type="spellEnd"/>
            <w:r>
              <w:rPr>
                <w:sz w:val="16"/>
                <w:szCs w:val="16"/>
                <w:lang w:val="en-AU"/>
              </w:rPr>
              <w:t xml:space="preserve"> 13.00</w:t>
            </w:r>
          </w:p>
        </w:tc>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sz w:val="16"/>
                <w:szCs w:val="16"/>
                <w:lang w:val="en-AU"/>
              </w:rPr>
            </w:pPr>
            <w:proofErr w:type="spellStart"/>
            <w:r>
              <w:rPr>
                <w:sz w:val="16"/>
                <w:szCs w:val="16"/>
                <w:lang w:val="en-AU"/>
              </w:rPr>
              <w:t>Dış</w:t>
            </w:r>
            <w:proofErr w:type="spellEnd"/>
            <w:r>
              <w:rPr>
                <w:sz w:val="16"/>
                <w:szCs w:val="16"/>
                <w:lang w:val="en-AU"/>
              </w:rPr>
              <w:t xml:space="preserve"> </w:t>
            </w:r>
            <w:proofErr w:type="spellStart"/>
            <w:r>
              <w:rPr>
                <w:sz w:val="16"/>
                <w:szCs w:val="16"/>
                <w:lang w:val="en-AU"/>
              </w:rPr>
              <w:t>Ticaret</w:t>
            </w:r>
            <w:proofErr w:type="spellEnd"/>
            <w:r>
              <w:rPr>
                <w:sz w:val="16"/>
                <w:szCs w:val="16"/>
                <w:lang w:val="en-AU"/>
              </w:rPr>
              <w:t xml:space="preserve"> </w:t>
            </w:r>
            <w:proofErr w:type="spellStart"/>
            <w:r>
              <w:rPr>
                <w:sz w:val="16"/>
                <w:szCs w:val="16"/>
                <w:lang w:val="en-AU"/>
              </w:rPr>
              <w:t>Kompleksi</w:t>
            </w:r>
            <w:proofErr w:type="spellEnd"/>
          </w:p>
          <w:p w:rsidR="00781C41" w:rsidRDefault="00781C41" w:rsidP="009620B7">
            <w:pPr>
              <w:jc w:val="center"/>
              <w:rPr>
                <w:sz w:val="16"/>
                <w:szCs w:val="16"/>
                <w:lang w:val="en-AU"/>
              </w:rPr>
            </w:pPr>
            <w:proofErr w:type="spellStart"/>
            <w:r>
              <w:rPr>
                <w:sz w:val="16"/>
                <w:szCs w:val="16"/>
                <w:lang w:val="en-AU"/>
              </w:rPr>
              <w:t>Şehit</w:t>
            </w:r>
            <w:proofErr w:type="spellEnd"/>
            <w:r>
              <w:rPr>
                <w:sz w:val="16"/>
                <w:szCs w:val="16"/>
                <w:lang w:val="en-AU"/>
              </w:rPr>
              <w:t xml:space="preserve"> </w:t>
            </w:r>
            <w:proofErr w:type="spellStart"/>
            <w:r>
              <w:rPr>
                <w:sz w:val="16"/>
                <w:szCs w:val="16"/>
                <w:lang w:val="en-AU"/>
              </w:rPr>
              <w:t>Ömer</w:t>
            </w:r>
            <w:proofErr w:type="spellEnd"/>
            <w:r>
              <w:rPr>
                <w:sz w:val="16"/>
                <w:szCs w:val="16"/>
                <w:lang w:val="en-AU"/>
              </w:rPr>
              <w:t xml:space="preserve"> </w:t>
            </w:r>
            <w:proofErr w:type="spellStart"/>
            <w:r>
              <w:rPr>
                <w:sz w:val="16"/>
                <w:szCs w:val="16"/>
                <w:lang w:val="en-AU"/>
              </w:rPr>
              <w:t>Halisdemir</w:t>
            </w:r>
            <w:proofErr w:type="spellEnd"/>
          </w:p>
          <w:p w:rsidR="00781C41" w:rsidRDefault="00781C41" w:rsidP="009620B7">
            <w:pPr>
              <w:jc w:val="center"/>
              <w:rPr>
                <w:sz w:val="16"/>
                <w:szCs w:val="16"/>
                <w:lang w:val="en-AU"/>
              </w:rPr>
            </w:pPr>
            <w:proofErr w:type="spellStart"/>
            <w:r>
              <w:rPr>
                <w:sz w:val="16"/>
                <w:szCs w:val="16"/>
                <w:lang w:val="en-AU"/>
              </w:rPr>
              <w:t>Toplantı</w:t>
            </w:r>
            <w:proofErr w:type="spellEnd"/>
            <w:r>
              <w:rPr>
                <w:sz w:val="16"/>
                <w:szCs w:val="16"/>
                <w:lang w:val="en-AU"/>
              </w:rPr>
              <w:t xml:space="preserve"> </w:t>
            </w:r>
            <w:proofErr w:type="spellStart"/>
            <w:r>
              <w:rPr>
                <w:sz w:val="16"/>
                <w:szCs w:val="16"/>
                <w:lang w:val="en-AU"/>
              </w:rPr>
              <w:t>Salonu</w:t>
            </w:r>
            <w:proofErr w:type="spellEnd"/>
          </w:p>
          <w:p w:rsidR="00781C41" w:rsidRDefault="00781C41" w:rsidP="009620B7">
            <w:pPr>
              <w:jc w:val="center"/>
              <w:rPr>
                <w:bCs/>
                <w:sz w:val="16"/>
                <w:szCs w:val="16"/>
                <w:lang w:val="en-AU"/>
              </w:rPr>
            </w:pPr>
            <w:r>
              <w:rPr>
                <w:bCs/>
                <w:sz w:val="16"/>
                <w:szCs w:val="16"/>
                <w:lang w:val="en-AU"/>
              </w:rPr>
              <w:t xml:space="preserve">18.05.2018 </w:t>
            </w:r>
            <w:proofErr w:type="spellStart"/>
            <w:r>
              <w:rPr>
                <w:bCs/>
                <w:sz w:val="16"/>
                <w:szCs w:val="16"/>
                <w:lang w:val="en-AU"/>
              </w:rPr>
              <w:t>Cuma</w:t>
            </w:r>
            <w:proofErr w:type="spellEnd"/>
          </w:p>
          <w:p w:rsidR="00781C41" w:rsidRDefault="00781C41" w:rsidP="009620B7">
            <w:pPr>
              <w:jc w:val="center"/>
              <w:rPr>
                <w:bCs/>
                <w:sz w:val="16"/>
                <w:szCs w:val="16"/>
                <w:lang w:val="en-AU"/>
              </w:rPr>
            </w:pPr>
            <w:proofErr w:type="spellStart"/>
            <w:r>
              <w:rPr>
                <w:bCs/>
                <w:sz w:val="16"/>
                <w:szCs w:val="16"/>
                <w:lang w:val="en-AU"/>
              </w:rPr>
              <w:t>Saat</w:t>
            </w:r>
            <w:proofErr w:type="spellEnd"/>
            <w:r>
              <w:rPr>
                <w:bCs/>
                <w:sz w:val="16"/>
                <w:szCs w:val="16"/>
                <w:lang w:val="en-AU"/>
              </w:rPr>
              <w:t xml:space="preserve"> 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b/>
                <w:bCs/>
                <w:sz w:val="16"/>
                <w:szCs w:val="16"/>
                <w:lang w:val="en-AU"/>
              </w:rPr>
            </w:pPr>
            <w:proofErr w:type="spellStart"/>
            <w:r>
              <w:rPr>
                <w:b/>
                <w:bCs/>
                <w:sz w:val="16"/>
                <w:szCs w:val="16"/>
                <w:lang w:val="en-AU"/>
              </w:rPr>
              <w:t>Genel</w:t>
            </w:r>
            <w:proofErr w:type="spellEnd"/>
            <w:r>
              <w:rPr>
                <w:b/>
                <w:bCs/>
                <w:sz w:val="16"/>
                <w:szCs w:val="16"/>
                <w:lang w:val="en-AU"/>
              </w:rPr>
              <w:t xml:space="preserve"> </w:t>
            </w:r>
            <w:proofErr w:type="spellStart"/>
            <w:r>
              <w:rPr>
                <w:b/>
                <w:bCs/>
                <w:sz w:val="16"/>
                <w:szCs w:val="16"/>
                <w:lang w:val="en-AU"/>
              </w:rPr>
              <w:t>Kurul</w:t>
            </w:r>
            <w:proofErr w:type="spellEnd"/>
            <w:r>
              <w:rPr>
                <w:b/>
                <w:bCs/>
                <w:sz w:val="16"/>
                <w:szCs w:val="16"/>
                <w:lang w:val="en-AU"/>
              </w:rPr>
              <w:t xml:space="preserve"> </w:t>
            </w:r>
            <w:proofErr w:type="spellStart"/>
            <w:r>
              <w:rPr>
                <w:b/>
                <w:bCs/>
                <w:sz w:val="16"/>
                <w:szCs w:val="16"/>
                <w:lang w:val="en-AU"/>
              </w:rPr>
              <w:t>için</w:t>
            </w:r>
            <w:proofErr w:type="spellEnd"/>
            <w:r>
              <w:rPr>
                <w:b/>
                <w:bCs/>
                <w:sz w:val="16"/>
                <w:szCs w:val="16"/>
                <w:lang w:val="en-AU"/>
              </w:rPr>
              <w:t xml:space="preserve"> </w:t>
            </w:r>
            <w:proofErr w:type="spellStart"/>
            <w:r>
              <w:rPr>
                <w:b/>
                <w:bCs/>
                <w:sz w:val="16"/>
                <w:szCs w:val="16"/>
                <w:lang w:val="en-AU"/>
              </w:rPr>
              <w:t>Katılım</w:t>
            </w:r>
            <w:proofErr w:type="spellEnd"/>
            <w:r>
              <w:rPr>
                <w:b/>
                <w:bCs/>
                <w:sz w:val="16"/>
                <w:szCs w:val="16"/>
                <w:lang w:val="en-AU"/>
              </w:rPr>
              <w:t>/</w:t>
            </w:r>
            <w:proofErr w:type="spellStart"/>
            <w:r>
              <w:rPr>
                <w:b/>
                <w:bCs/>
                <w:sz w:val="16"/>
                <w:szCs w:val="16"/>
                <w:lang w:val="en-AU"/>
              </w:rPr>
              <w:t>Temsilci</w:t>
            </w:r>
            <w:proofErr w:type="spellEnd"/>
            <w:r>
              <w:rPr>
                <w:b/>
                <w:bCs/>
                <w:sz w:val="16"/>
                <w:szCs w:val="16"/>
                <w:lang w:val="en-AU"/>
              </w:rPr>
              <w:t xml:space="preserve"> </w:t>
            </w:r>
            <w:proofErr w:type="spellStart"/>
            <w:r>
              <w:rPr>
                <w:b/>
                <w:bCs/>
                <w:sz w:val="16"/>
                <w:szCs w:val="16"/>
                <w:lang w:val="en-AU"/>
              </w:rPr>
              <w:t>Bildirim</w:t>
            </w:r>
            <w:proofErr w:type="spellEnd"/>
            <w:r>
              <w:rPr>
                <w:b/>
                <w:bCs/>
                <w:sz w:val="16"/>
                <w:szCs w:val="16"/>
                <w:lang w:val="en-AU"/>
              </w:rPr>
              <w:t xml:space="preserve"> </w:t>
            </w:r>
            <w:proofErr w:type="spellStart"/>
            <w:r>
              <w:rPr>
                <w:b/>
                <w:bCs/>
                <w:sz w:val="16"/>
                <w:szCs w:val="16"/>
                <w:lang w:val="en-AU"/>
              </w:rPr>
              <w:t>Yazısı</w:t>
            </w:r>
            <w:proofErr w:type="spellEnd"/>
            <w:r>
              <w:rPr>
                <w:b/>
                <w:bCs/>
                <w:sz w:val="16"/>
                <w:szCs w:val="16"/>
                <w:lang w:val="en-AU"/>
              </w:rPr>
              <w:t xml:space="preserve">                                                         </w:t>
            </w:r>
            <w:proofErr w:type="spellStart"/>
            <w:r>
              <w:rPr>
                <w:b/>
                <w:bCs/>
                <w:sz w:val="16"/>
                <w:szCs w:val="16"/>
                <w:lang w:val="en-AU"/>
              </w:rPr>
              <w:t>ve</w:t>
            </w:r>
            <w:proofErr w:type="spellEnd"/>
            <w:r>
              <w:rPr>
                <w:b/>
                <w:bCs/>
                <w:sz w:val="16"/>
                <w:szCs w:val="16"/>
                <w:lang w:val="en-AU"/>
              </w:rPr>
              <w:t xml:space="preserve"> </w:t>
            </w:r>
            <w:proofErr w:type="spellStart"/>
            <w:r>
              <w:rPr>
                <w:b/>
                <w:bCs/>
                <w:sz w:val="16"/>
                <w:szCs w:val="16"/>
                <w:lang w:val="en-AU"/>
              </w:rPr>
              <w:t>Eklerinin</w:t>
            </w:r>
            <w:proofErr w:type="spellEnd"/>
            <w:r>
              <w:rPr>
                <w:b/>
                <w:bCs/>
                <w:sz w:val="16"/>
                <w:szCs w:val="16"/>
                <w:lang w:val="en-AU"/>
              </w:rPr>
              <w:t xml:space="preserve"> </w:t>
            </w:r>
            <w:proofErr w:type="spellStart"/>
            <w:r>
              <w:rPr>
                <w:b/>
                <w:bCs/>
                <w:sz w:val="16"/>
                <w:szCs w:val="16"/>
                <w:lang w:val="en-AU"/>
              </w:rPr>
              <w:t>Kabülü</w:t>
            </w:r>
            <w:proofErr w:type="spellEnd"/>
            <w:r>
              <w:rPr>
                <w:b/>
                <w:bCs/>
                <w:sz w:val="16"/>
                <w:szCs w:val="16"/>
                <w:lang w:val="en-AU"/>
              </w:rPr>
              <w:t xml:space="preserve"> Son </w:t>
            </w:r>
            <w:proofErr w:type="spellStart"/>
            <w:r>
              <w:rPr>
                <w:b/>
                <w:bCs/>
                <w:sz w:val="16"/>
                <w:szCs w:val="16"/>
                <w:lang w:val="en-AU"/>
              </w:rPr>
              <w:t>Günü</w:t>
            </w:r>
            <w:proofErr w:type="spellEnd"/>
          </w:p>
          <w:p w:rsidR="00781C41" w:rsidRDefault="00781C41" w:rsidP="009620B7">
            <w:pPr>
              <w:jc w:val="center"/>
              <w:rPr>
                <w:bCs/>
                <w:sz w:val="16"/>
                <w:szCs w:val="16"/>
                <w:lang w:val="en-AU"/>
              </w:rPr>
            </w:pPr>
            <w:r>
              <w:rPr>
                <w:bCs/>
                <w:sz w:val="16"/>
                <w:szCs w:val="16"/>
                <w:lang w:val="en-AU"/>
              </w:rPr>
              <w:t xml:space="preserve">30.04.2018 / </w:t>
            </w:r>
            <w:proofErr w:type="spellStart"/>
            <w:r>
              <w:rPr>
                <w:bCs/>
                <w:sz w:val="16"/>
                <w:szCs w:val="16"/>
                <w:lang w:val="en-AU"/>
              </w:rPr>
              <w:t>Pazartesi</w:t>
            </w:r>
            <w:proofErr w:type="spellEnd"/>
            <w:r>
              <w:rPr>
                <w:bCs/>
                <w:sz w:val="16"/>
                <w:szCs w:val="16"/>
                <w:lang w:val="en-AU"/>
              </w:rPr>
              <w:t xml:space="preserve">  </w:t>
            </w:r>
            <w:proofErr w:type="spellStart"/>
            <w:r>
              <w:rPr>
                <w:bCs/>
                <w:sz w:val="16"/>
                <w:szCs w:val="16"/>
                <w:lang w:val="en-AU"/>
              </w:rPr>
              <w:t>Saat</w:t>
            </w:r>
            <w:proofErr w:type="spellEnd"/>
            <w:r>
              <w:rPr>
                <w:bCs/>
                <w:sz w:val="16"/>
                <w:szCs w:val="16"/>
                <w:lang w:val="en-AU"/>
              </w:rPr>
              <w:t xml:space="preserve"> 23.59</w:t>
            </w:r>
          </w:p>
          <w:p w:rsidR="00781C41" w:rsidRDefault="00781C41" w:rsidP="009620B7">
            <w:pPr>
              <w:jc w:val="center"/>
              <w:rPr>
                <w:b/>
                <w:bCs/>
                <w:sz w:val="16"/>
                <w:szCs w:val="16"/>
                <w:lang w:val="en-AU"/>
              </w:rPr>
            </w:pPr>
            <w:proofErr w:type="spellStart"/>
            <w:r>
              <w:rPr>
                <w:b/>
                <w:bCs/>
                <w:sz w:val="16"/>
                <w:szCs w:val="16"/>
                <w:lang w:val="en-AU"/>
              </w:rPr>
              <w:t>Genel</w:t>
            </w:r>
            <w:proofErr w:type="spellEnd"/>
            <w:r>
              <w:rPr>
                <w:b/>
                <w:bCs/>
                <w:sz w:val="16"/>
                <w:szCs w:val="16"/>
                <w:lang w:val="en-AU"/>
              </w:rPr>
              <w:t xml:space="preserve"> </w:t>
            </w:r>
            <w:proofErr w:type="spellStart"/>
            <w:r>
              <w:rPr>
                <w:b/>
                <w:bCs/>
                <w:sz w:val="16"/>
                <w:szCs w:val="16"/>
                <w:lang w:val="en-AU"/>
              </w:rPr>
              <w:t>Kurul</w:t>
            </w:r>
            <w:proofErr w:type="spellEnd"/>
            <w:r>
              <w:rPr>
                <w:b/>
                <w:bCs/>
                <w:sz w:val="16"/>
                <w:szCs w:val="16"/>
                <w:lang w:val="en-AU"/>
              </w:rPr>
              <w:t xml:space="preserve"> </w:t>
            </w:r>
            <w:proofErr w:type="spellStart"/>
            <w:r>
              <w:rPr>
                <w:b/>
                <w:bCs/>
                <w:sz w:val="16"/>
                <w:szCs w:val="16"/>
                <w:lang w:val="en-AU"/>
              </w:rPr>
              <w:t>için</w:t>
            </w:r>
            <w:proofErr w:type="spellEnd"/>
            <w:r>
              <w:rPr>
                <w:b/>
                <w:bCs/>
                <w:sz w:val="16"/>
                <w:szCs w:val="16"/>
                <w:lang w:val="en-AU"/>
              </w:rPr>
              <w:t xml:space="preserve"> </w:t>
            </w:r>
            <w:proofErr w:type="spellStart"/>
            <w:r>
              <w:rPr>
                <w:b/>
                <w:bCs/>
                <w:sz w:val="16"/>
                <w:szCs w:val="16"/>
                <w:lang w:val="en-AU"/>
              </w:rPr>
              <w:t>Üyelik</w:t>
            </w:r>
            <w:proofErr w:type="spellEnd"/>
            <w:r>
              <w:rPr>
                <w:b/>
                <w:bCs/>
                <w:sz w:val="16"/>
                <w:szCs w:val="16"/>
                <w:lang w:val="en-AU"/>
              </w:rPr>
              <w:t xml:space="preserve"> </w:t>
            </w:r>
            <w:proofErr w:type="spellStart"/>
            <w:r>
              <w:rPr>
                <w:b/>
                <w:bCs/>
                <w:sz w:val="16"/>
                <w:szCs w:val="16"/>
                <w:lang w:val="en-AU"/>
              </w:rPr>
              <w:t>Nakil</w:t>
            </w:r>
            <w:proofErr w:type="spellEnd"/>
            <w:r>
              <w:rPr>
                <w:b/>
                <w:bCs/>
                <w:sz w:val="16"/>
                <w:szCs w:val="16"/>
                <w:lang w:val="en-AU"/>
              </w:rPr>
              <w:t xml:space="preserve"> </w:t>
            </w:r>
            <w:proofErr w:type="spellStart"/>
            <w:r>
              <w:rPr>
                <w:b/>
                <w:bCs/>
                <w:sz w:val="16"/>
                <w:szCs w:val="16"/>
                <w:lang w:val="en-AU"/>
              </w:rPr>
              <w:t>Dilekçelerinin</w:t>
            </w:r>
            <w:proofErr w:type="spellEnd"/>
            <w:r>
              <w:rPr>
                <w:b/>
                <w:bCs/>
                <w:sz w:val="16"/>
                <w:szCs w:val="16"/>
                <w:lang w:val="en-AU"/>
              </w:rPr>
              <w:t xml:space="preserve"> </w:t>
            </w:r>
            <w:proofErr w:type="spellStart"/>
            <w:r>
              <w:rPr>
                <w:b/>
                <w:bCs/>
                <w:sz w:val="16"/>
                <w:szCs w:val="16"/>
                <w:lang w:val="en-AU"/>
              </w:rPr>
              <w:t>Verilmesinin</w:t>
            </w:r>
            <w:proofErr w:type="spellEnd"/>
            <w:r>
              <w:rPr>
                <w:b/>
                <w:bCs/>
                <w:sz w:val="16"/>
                <w:szCs w:val="16"/>
                <w:lang w:val="en-AU"/>
              </w:rPr>
              <w:t xml:space="preserve"> Son </w:t>
            </w:r>
            <w:proofErr w:type="spellStart"/>
            <w:r>
              <w:rPr>
                <w:b/>
                <w:bCs/>
                <w:sz w:val="16"/>
                <w:szCs w:val="16"/>
                <w:lang w:val="en-AU"/>
              </w:rPr>
              <w:t>günü</w:t>
            </w:r>
            <w:proofErr w:type="spellEnd"/>
          </w:p>
          <w:p w:rsidR="00781C41" w:rsidRDefault="00781C41" w:rsidP="009620B7">
            <w:pPr>
              <w:jc w:val="center"/>
              <w:rPr>
                <w:bCs/>
                <w:sz w:val="16"/>
                <w:szCs w:val="16"/>
                <w:lang w:val="en-AU"/>
              </w:rPr>
            </w:pPr>
            <w:r>
              <w:rPr>
                <w:bCs/>
                <w:sz w:val="16"/>
                <w:szCs w:val="16"/>
                <w:lang w:val="en-AU"/>
              </w:rPr>
              <w:t xml:space="preserve">27.04.2018 / </w:t>
            </w:r>
            <w:proofErr w:type="spellStart"/>
            <w:r>
              <w:rPr>
                <w:bCs/>
                <w:sz w:val="16"/>
                <w:szCs w:val="16"/>
                <w:lang w:val="en-AU"/>
              </w:rPr>
              <w:t>Cuma</w:t>
            </w:r>
            <w:proofErr w:type="spellEnd"/>
            <w:r>
              <w:rPr>
                <w:bCs/>
                <w:sz w:val="16"/>
                <w:szCs w:val="16"/>
                <w:lang w:val="en-AU"/>
              </w:rPr>
              <w:t xml:space="preserve">  </w:t>
            </w:r>
            <w:proofErr w:type="spellStart"/>
            <w:r>
              <w:rPr>
                <w:bCs/>
                <w:sz w:val="16"/>
                <w:szCs w:val="16"/>
                <w:lang w:val="en-AU"/>
              </w:rPr>
              <w:t>Saat</w:t>
            </w:r>
            <w:proofErr w:type="spellEnd"/>
            <w:r>
              <w:rPr>
                <w:bCs/>
                <w:sz w:val="16"/>
                <w:szCs w:val="16"/>
                <w:lang w:val="en-AU"/>
              </w:rPr>
              <w:t xml:space="preserve"> 23.59</w:t>
            </w:r>
          </w:p>
          <w:p w:rsidR="00781C41" w:rsidRDefault="00781C41" w:rsidP="009620B7">
            <w:pPr>
              <w:jc w:val="center"/>
              <w:rPr>
                <w:b/>
                <w:bCs/>
                <w:sz w:val="16"/>
                <w:szCs w:val="16"/>
                <w:lang w:val="en-AU"/>
              </w:rPr>
            </w:pPr>
            <w:proofErr w:type="spellStart"/>
            <w:r>
              <w:rPr>
                <w:b/>
                <w:bCs/>
                <w:sz w:val="16"/>
                <w:szCs w:val="16"/>
                <w:lang w:val="en-AU"/>
              </w:rPr>
              <w:t>Üyelik</w:t>
            </w:r>
            <w:proofErr w:type="spellEnd"/>
            <w:r>
              <w:rPr>
                <w:b/>
                <w:bCs/>
                <w:sz w:val="16"/>
                <w:szCs w:val="16"/>
                <w:lang w:val="en-AU"/>
              </w:rPr>
              <w:t xml:space="preserve"> </w:t>
            </w:r>
            <w:proofErr w:type="spellStart"/>
            <w:r>
              <w:rPr>
                <w:b/>
                <w:bCs/>
                <w:sz w:val="16"/>
                <w:szCs w:val="16"/>
                <w:lang w:val="en-AU"/>
              </w:rPr>
              <w:t>Nakline</w:t>
            </w:r>
            <w:proofErr w:type="spellEnd"/>
            <w:r>
              <w:rPr>
                <w:b/>
                <w:bCs/>
                <w:sz w:val="16"/>
                <w:szCs w:val="16"/>
                <w:lang w:val="en-AU"/>
              </w:rPr>
              <w:t xml:space="preserve"> </w:t>
            </w:r>
            <w:proofErr w:type="spellStart"/>
            <w:r>
              <w:rPr>
                <w:b/>
                <w:bCs/>
                <w:sz w:val="16"/>
                <w:szCs w:val="16"/>
                <w:lang w:val="en-AU"/>
              </w:rPr>
              <w:t>ilişkin</w:t>
            </w:r>
            <w:proofErr w:type="spellEnd"/>
            <w:r>
              <w:rPr>
                <w:b/>
                <w:bCs/>
                <w:sz w:val="16"/>
                <w:szCs w:val="16"/>
                <w:lang w:val="en-AU"/>
              </w:rPr>
              <w:t xml:space="preserve"> </w:t>
            </w:r>
            <w:proofErr w:type="spellStart"/>
            <w:r>
              <w:rPr>
                <w:b/>
                <w:bCs/>
                <w:sz w:val="16"/>
                <w:szCs w:val="16"/>
                <w:lang w:val="en-AU"/>
              </w:rPr>
              <w:t>Yıllık</w:t>
            </w:r>
            <w:proofErr w:type="spellEnd"/>
            <w:r>
              <w:rPr>
                <w:b/>
                <w:bCs/>
                <w:sz w:val="16"/>
                <w:szCs w:val="16"/>
                <w:lang w:val="en-AU"/>
              </w:rPr>
              <w:t xml:space="preserve"> </w:t>
            </w:r>
            <w:proofErr w:type="spellStart"/>
            <w:r>
              <w:rPr>
                <w:b/>
                <w:bCs/>
                <w:sz w:val="16"/>
                <w:szCs w:val="16"/>
                <w:lang w:val="en-AU"/>
              </w:rPr>
              <w:t>Aidat</w:t>
            </w:r>
            <w:proofErr w:type="spellEnd"/>
            <w:r>
              <w:rPr>
                <w:b/>
                <w:bCs/>
                <w:sz w:val="16"/>
                <w:szCs w:val="16"/>
                <w:lang w:val="en-AU"/>
              </w:rPr>
              <w:t xml:space="preserve"> </w:t>
            </w:r>
            <w:proofErr w:type="spellStart"/>
            <w:r>
              <w:rPr>
                <w:b/>
                <w:bCs/>
                <w:sz w:val="16"/>
                <w:szCs w:val="16"/>
                <w:lang w:val="en-AU"/>
              </w:rPr>
              <w:t>Ödemesinin</w:t>
            </w:r>
            <w:proofErr w:type="spellEnd"/>
            <w:r>
              <w:rPr>
                <w:b/>
                <w:bCs/>
                <w:sz w:val="16"/>
                <w:szCs w:val="16"/>
                <w:lang w:val="en-AU"/>
              </w:rPr>
              <w:t xml:space="preserve"> Son </w:t>
            </w:r>
            <w:proofErr w:type="spellStart"/>
            <w:r>
              <w:rPr>
                <w:b/>
                <w:bCs/>
                <w:sz w:val="16"/>
                <w:szCs w:val="16"/>
                <w:lang w:val="en-AU"/>
              </w:rPr>
              <w:t>Günü</w:t>
            </w:r>
            <w:proofErr w:type="spellEnd"/>
          </w:p>
          <w:p w:rsidR="00781C41" w:rsidRDefault="00781C41" w:rsidP="009620B7">
            <w:pPr>
              <w:tabs>
                <w:tab w:val="center" w:pos="2144"/>
              </w:tabs>
              <w:jc w:val="center"/>
              <w:rPr>
                <w:bCs/>
                <w:sz w:val="16"/>
                <w:szCs w:val="16"/>
                <w:lang w:val="en-AU"/>
              </w:rPr>
            </w:pPr>
            <w:r>
              <w:rPr>
                <w:bCs/>
                <w:sz w:val="16"/>
                <w:szCs w:val="16"/>
                <w:lang w:val="en-AU"/>
              </w:rPr>
              <w:t xml:space="preserve">30.04.2018 / </w:t>
            </w:r>
            <w:proofErr w:type="spellStart"/>
            <w:r>
              <w:rPr>
                <w:bCs/>
                <w:sz w:val="16"/>
                <w:szCs w:val="16"/>
                <w:lang w:val="en-AU"/>
              </w:rPr>
              <w:t>Pazartesi</w:t>
            </w:r>
            <w:proofErr w:type="spellEnd"/>
            <w:r>
              <w:rPr>
                <w:bCs/>
                <w:sz w:val="16"/>
                <w:szCs w:val="16"/>
                <w:lang w:val="en-AU"/>
              </w:rPr>
              <w:t xml:space="preserve">  </w:t>
            </w:r>
            <w:proofErr w:type="spellStart"/>
            <w:r>
              <w:rPr>
                <w:bCs/>
                <w:sz w:val="16"/>
                <w:szCs w:val="16"/>
                <w:lang w:val="en-AU"/>
              </w:rPr>
              <w:t>Saat</w:t>
            </w:r>
            <w:proofErr w:type="spellEnd"/>
            <w:r>
              <w:rPr>
                <w:bCs/>
                <w:sz w:val="16"/>
                <w:szCs w:val="16"/>
                <w:lang w:val="en-AU"/>
              </w:rPr>
              <w:t xml:space="preserve"> 23.59</w:t>
            </w:r>
          </w:p>
          <w:p w:rsidR="00781C41" w:rsidRDefault="00781C41" w:rsidP="009620B7">
            <w:pPr>
              <w:jc w:val="center"/>
              <w:rPr>
                <w:bCs/>
                <w:sz w:val="16"/>
                <w:szCs w:val="16"/>
                <w:lang w:val="en-AU"/>
              </w:rPr>
            </w:pPr>
            <w:r>
              <w:rPr>
                <w:b/>
                <w:bCs/>
                <w:sz w:val="16"/>
                <w:szCs w:val="16"/>
                <w:lang w:val="en-AU"/>
              </w:rPr>
              <w:t xml:space="preserve">Yeni </w:t>
            </w:r>
            <w:proofErr w:type="spellStart"/>
            <w:r>
              <w:rPr>
                <w:b/>
                <w:bCs/>
                <w:sz w:val="16"/>
                <w:szCs w:val="16"/>
                <w:lang w:val="en-AU"/>
              </w:rPr>
              <w:t>Üyelik</w:t>
            </w:r>
            <w:proofErr w:type="spellEnd"/>
            <w:r>
              <w:rPr>
                <w:b/>
                <w:bCs/>
                <w:sz w:val="16"/>
                <w:szCs w:val="16"/>
                <w:lang w:val="en-AU"/>
              </w:rPr>
              <w:t xml:space="preserve"> </w:t>
            </w:r>
            <w:proofErr w:type="spellStart"/>
            <w:r>
              <w:rPr>
                <w:b/>
                <w:bCs/>
                <w:sz w:val="16"/>
                <w:szCs w:val="16"/>
                <w:lang w:val="en-AU"/>
              </w:rPr>
              <w:t>Kayıt</w:t>
            </w:r>
            <w:proofErr w:type="spellEnd"/>
            <w:r>
              <w:rPr>
                <w:b/>
                <w:bCs/>
                <w:sz w:val="16"/>
                <w:szCs w:val="16"/>
                <w:lang w:val="en-AU"/>
              </w:rPr>
              <w:t xml:space="preserve"> </w:t>
            </w:r>
            <w:proofErr w:type="spellStart"/>
            <w:r>
              <w:rPr>
                <w:b/>
                <w:bCs/>
                <w:sz w:val="16"/>
                <w:szCs w:val="16"/>
                <w:lang w:val="en-AU"/>
              </w:rPr>
              <w:t>ve</w:t>
            </w:r>
            <w:proofErr w:type="spellEnd"/>
            <w:r>
              <w:rPr>
                <w:b/>
                <w:bCs/>
                <w:sz w:val="16"/>
                <w:szCs w:val="16"/>
                <w:lang w:val="en-AU"/>
              </w:rPr>
              <w:t xml:space="preserve"> </w:t>
            </w:r>
            <w:proofErr w:type="spellStart"/>
            <w:r>
              <w:rPr>
                <w:b/>
                <w:bCs/>
                <w:sz w:val="16"/>
                <w:szCs w:val="16"/>
                <w:lang w:val="en-AU"/>
              </w:rPr>
              <w:t>Giriş</w:t>
            </w:r>
            <w:proofErr w:type="spellEnd"/>
            <w:r>
              <w:rPr>
                <w:b/>
                <w:bCs/>
                <w:sz w:val="16"/>
                <w:szCs w:val="16"/>
                <w:lang w:val="en-AU"/>
              </w:rPr>
              <w:t xml:space="preserve"> </w:t>
            </w:r>
            <w:proofErr w:type="spellStart"/>
            <w:r>
              <w:rPr>
                <w:b/>
                <w:bCs/>
                <w:sz w:val="16"/>
                <w:szCs w:val="16"/>
                <w:lang w:val="en-AU"/>
              </w:rPr>
              <w:t>aidatı</w:t>
            </w:r>
            <w:proofErr w:type="spellEnd"/>
            <w:r>
              <w:rPr>
                <w:b/>
                <w:bCs/>
                <w:sz w:val="16"/>
                <w:szCs w:val="16"/>
                <w:lang w:val="en-AU"/>
              </w:rPr>
              <w:t xml:space="preserve"> </w:t>
            </w:r>
            <w:proofErr w:type="spellStart"/>
            <w:r>
              <w:rPr>
                <w:b/>
                <w:bCs/>
                <w:sz w:val="16"/>
                <w:szCs w:val="16"/>
                <w:lang w:val="en-AU"/>
              </w:rPr>
              <w:t>ödeme</w:t>
            </w:r>
            <w:proofErr w:type="spellEnd"/>
            <w:r>
              <w:rPr>
                <w:b/>
                <w:bCs/>
                <w:sz w:val="16"/>
                <w:szCs w:val="16"/>
                <w:lang w:val="en-AU"/>
              </w:rPr>
              <w:t xml:space="preserve"> Son </w:t>
            </w:r>
            <w:proofErr w:type="spellStart"/>
            <w:r>
              <w:rPr>
                <w:b/>
                <w:bCs/>
                <w:sz w:val="16"/>
                <w:szCs w:val="16"/>
                <w:lang w:val="en-AU"/>
              </w:rPr>
              <w:t>Günü</w:t>
            </w:r>
            <w:proofErr w:type="spellEnd"/>
            <w:r>
              <w:rPr>
                <w:b/>
                <w:bCs/>
                <w:sz w:val="16"/>
                <w:szCs w:val="16"/>
                <w:lang w:val="en-AU"/>
              </w:rPr>
              <w:t xml:space="preserve">                                       </w:t>
            </w:r>
            <w:r>
              <w:rPr>
                <w:bCs/>
                <w:sz w:val="16"/>
                <w:szCs w:val="16"/>
                <w:lang w:val="en-AU"/>
              </w:rPr>
              <w:t xml:space="preserve">27.04.2018 / </w:t>
            </w:r>
            <w:proofErr w:type="spellStart"/>
            <w:r>
              <w:rPr>
                <w:bCs/>
                <w:sz w:val="16"/>
                <w:szCs w:val="16"/>
                <w:lang w:val="en-AU"/>
              </w:rPr>
              <w:t>Cuma</w:t>
            </w:r>
            <w:proofErr w:type="spellEnd"/>
            <w:r>
              <w:rPr>
                <w:bCs/>
                <w:sz w:val="16"/>
                <w:szCs w:val="16"/>
                <w:lang w:val="en-AU"/>
              </w:rPr>
              <w:t xml:space="preserve"> </w:t>
            </w:r>
            <w:proofErr w:type="spellStart"/>
            <w:r>
              <w:rPr>
                <w:bCs/>
                <w:sz w:val="16"/>
                <w:szCs w:val="16"/>
                <w:lang w:val="en-AU"/>
              </w:rPr>
              <w:t>Saat</w:t>
            </w:r>
            <w:proofErr w:type="spellEnd"/>
            <w:r>
              <w:rPr>
                <w:bCs/>
                <w:sz w:val="16"/>
                <w:szCs w:val="16"/>
                <w:lang w:val="en-AU"/>
              </w:rPr>
              <w:t xml:space="preserve"> 23.59</w:t>
            </w:r>
          </w:p>
        </w:tc>
      </w:tr>
    </w:tbl>
    <w:p w:rsidR="00781C41" w:rsidRDefault="00781C41" w:rsidP="00781C41">
      <w:pPr>
        <w:tabs>
          <w:tab w:val="left" w:pos="284"/>
        </w:tabs>
        <w:ind w:right="1"/>
        <w:jc w:val="both"/>
        <w:rPr>
          <w:b/>
          <w:color w:val="FF0000"/>
          <w:sz w:val="22"/>
          <w:szCs w:val="18"/>
        </w:rPr>
      </w:pPr>
    </w:p>
    <w:p w:rsidR="00781C41" w:rsidRDefault="00781C41" w:rsidP="00781C41">
      <w:pPr>
        <w:pStyle w:val="ListeParagraf"/>
        <w:tabs>
          <w:tab w:val="left" w:pos="284"/>
        </w:tabs>
        <w:spacing w:after="0" w:line="240" w:lineRule="exact"/>
        <w:ind w:right="1"/>
        <w:jc w:val="both"/>
        <w:rPr>
          <w:rFonts w:ascii="Times New Roman" w:eastAsia="Times New Roman" w:hAnsi="Times New Roman"/>
          <w:b/>
          <w:szCs w:val="18"/>
          <w:u w:val="single"/>
          <w:lang w:eastAsia="tr-TR"/>
        </w:rPr>
      </w:pPr>
      <w:r>
        <w:rPr>
          <w:rFonts w:ascii="Times New Roman" w:eastAsia="Times New Roman" w:hAnsi="Times New Roman"/>
          <w:b/>
          <w:szCs w:val="18"/>
          <w:u w:val="single"/>
          <w:lang w:eastAsia="tr-TR"/>
        </w:rPr>
        <w:t>GENEL KURUL TOPLANTISINA KATILMA HAKKINI HAİZ İHRACATÇILAR</w:t>
      </w:r>
    </w:p>
    <w:p w:rsidR="00781C41" w:rsidRDefault="00781C41" w:rsidP="00781C41">
      <w:pPr>
        <w:pStyle w:val="ListeParagraf"/>
        <w:tabs>
          <w:tab w:val="left" w:pos="284"/>
        </w:tabs>
        <w:spacing w:after="0" w:line="240" w:lineRule="exact"/>
        <w:ind w:right="1"/>
        <w:jc w:val="both"/>
        <w:rPr>
          <w:rFonts w:ascii="Times New Roman" w:eastAsia="Times New Roman" w:hAnsi="Times New Roman"/>
          <w:b/>
          <w:szCs w:val="18"/>
          <w:u w:val="single"/>
          <w:lang w:eastAsia="tr-TR"/>
        </w:rPr>
      </w:pPr>
    </w:p>
    <w:p w:rsidR="00781C41" w:rsidRDefault="00781C41" w:rsidP="00781C41">
      <w:pPr>
        <w:pStyle w:val="ListeParagraf"/>
        <w:numPr>
          <w:ilvl w:val="0"/>
          <w:numId w:val="3"/>
        </w:numPr>
        <w:tabs>
          <w:tab w:val="left" w:pos="284"/>
          <w:tab w:val="left" w:pos="709"/>
        </w:tabs>
        <w:spacing w:after="0" w:line="240" w:lineRule="exact"/>
        <w:ind w:right="1" w:hanging="1221"/>
        <w:jc w:val="both"/>
        <w:rPr>
          <w:rFonts w:ascii="Times New Roman" w:eastAsia="Times New Roman" w:hAnsi="Times New Roman"/>
          <w:b/>
          <w:bCs/>
          <w:szCs w:val="18"/>
          <w:u w:val="single"/>
          <w:lang w:eastAsia="tr-TR"/>
        </w:rPr>
      </w:pPr>
      <w:r>
        <w:rPr>
          <w:rFonts w:ascii="Times New Roman" w:eastAsia="Times New Roman" w:hAnsi="Times New Roman"/>
          <w:b/>
          <w:bCs/>
          <w:szCs w:val="18"/>
          <w:u w:val="single"/>
          <w:lang w:eastAsia="tr-TR"/>
        </w:rPr>
        <w:t>ÜYELİK:</w:t>
      </w:r>
    </w:p>
    <w:p w:rsidR="00781C41" w:rsidRDefault="00781C41" w:rsidP="00781C41">
      <w:pPr>
        <w:pStyle w:val="ListeParagraf"/>
        <w:tabs>
          <w:tab w:val="left" w:pos="284"/>
          <w:tab w:val="left" w:pos="1701"/>
        </w:tabs>
        <w:spacing w:after="0" w:line="240" w:lineRule="exact"/>
        <w:ind w:left="1647" w:right="1"/>
        <w:jc w:val="both"/>
        <w:rPr>
          <w:rFonts w:ascii="Times New Roman" w:eastAsia="Times New Roman" w:hAnsi="Times New Roman"/>
          <w:szCs w:val="18"/>
          <w:lang w:eastAsia="tr-TR"/>
        </w:rPr>
      </w:pPr>
    </w:p>
    <w:p w:rsidR="00781C41" w:rsidRPr="00A32D15"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hAnsi="Times New Roman"/>
        </w:rPr>
        <w:t xml:space="preserve">Hizmet İhracatçıları Birliği’ne </w:t>
      </w:r>
      <w:r>
        <w:rPr>
          <w:rFonts w:ascii="Times New Roman" w:hAnsi="Times New Roman"/>
          <w:b/>
        </w:rPr>
        <w:t>27 Nisan 2018 Cuma günü saat 23.59’a kadar</w:t>
      </w:r>
      <w:r>
        <w:rPr>
          <w:rFonts w:ascii="Times New Roman" w:hAnsi="Times New Roman"/>
        </w:rPr>
        <w:t xml:space="preserve"> 5910 sayılı Kanun’un 18 inci maddesinin üçüncü fıkrasının ( c )  bendi uyarınca </w:t>
      </w:r>
      <w:proofErr w:type="spellStart"/>
      <w:r>
        <w:rPr>
          <w:rFonts w:ascii="Times New Roman" w:hAnsi="Times New Roman"/>
        </w:rPr>
        <w:t>onaltı</w:t>
      </w:r>
      <w:proofErr w:type="spellEnd"/>
      <w:r>
        <w:rPr>
          <w:rFonts w:ascii="Times New Roman" w:hAnsi="Times New Roman"/>
        </w:rPr>
        <w:t xml:space="preserve"> yaşından </w:t>
      </w:r>
      <w:r>
        <w:rPr>
          <w:rFonts w:ascii="Times New Roman" w:hAnsi="Times New Roman"/>
        </w:rPr>
        <w:lastRenderedPageBreak/>
        <w:t>büyükler için uygulanan aylık asgari ücretin brüt tutarı kadar belirlenen giriş aidatını yıllık aidatı (2.030 TL) ödeyerek üye olabileceklerdir.</w:t>
      </w:r>
    </w:p>
    <w:p w:rsidR="00781C41" w:rsidRDefault="00781C41" w:rsidP="00781C41">
      <w:pPr>
        <w:pStyle w:val="ListeParagraf"/>
        <w:spacing w:after="0" w:line="240" w:lineRule="exact"/>
        <w:ind w:left="1004" w:right="142"/>
        <w:jc w:val="both"/>
        <w:rPr>
          <w:rFonts w:ascii="Times New Roman" w:hAnsi="Times New Roman"/>
        </w:rPr>
      </w:pPr>
      <w:r>
        <w:rPr>
          <w:rFonts w:ascii="Times New Roman" w:hAnsi="Times New Roman"/>
        </w:rPr>
        <w:t xml:space="preserve"> </w:t>
      </w:r>
    </w:p>
    <w:p w:rsidR="00781C41"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hAnsi="Times New Roman"/>
        </w:rPr>
        <w:t xml:space="preserve">Hizmet İhracatçıları Birliği’ne üyeliklerini nakletmek isteyen ihracatçılar, üyelik nakil dilekçelerini </w:t>
      </w:r>
      <w:r>
        <w:rPr>
          <w:rFonts w:ascii="Times New Roman" w:hAnsi="Times New Roman"/>
          <w:b/>
        </w:rPr>
        <w:t>27 Nisan 2018 Cuma günü saat 23.59’a kadar</w:t>
      </w:r>
      <w:r>
        <w:rPr>
          <w:rFonts w:ascii="Times New Roman" w:hAnsi="Times New Roman"/>
        </w:rPr>
        <w:t xml:space="preserve"> İMMİB Genel Sekreterliği’ne ibraz etmeleri ve 5910 sayılı Kanun’un 18 inci maddesinin üçüncü fıkrasının </w:t>
      </w:r>
      <w:proofErr w:type="gramStart"/>
      <w:r>
        <w:rPr>
          <w:rFonts w:ascii="Times New Roman" w:hAnsi="Times New Roman"/>
        </w:rPr>
        <w:t>( c</w:t>
      </w:r>
      <w:proofErr w:type="gramEnd"/>
      <w:r>
        <w:rPr>
          <w:rFonts w:ascii="Times New Roman" w:hAnsi="Times New Roman"/>
        </w:rPr>
        <w:t xml:space="preserve"> )  bendi uyarınca on altı yaşından büyükler için uygulanan aylık asgari ücretin brüt tutarı kadar belirlenen yıllık aidatı (2.030 TL) </w:t>
      </w:r>
      <w:r>
        <w:rPr>
          <w:rFonts w:ascii="Times New Roman" w:hAnsi="Times New Roman"/>
          <w:b/>
        </w:rPr>
        <w:t>30.04.2018 Pazartesi günü saat 23.59’a kadar</w:t>
      </w:r>
      <w:r>
        <w:rPr>
          <w:rFonts w:ascii="Times New Roman" w:hAnsi="Times New Roman"/>
        </w:rPr>
        <w:t xml:space="preserve"> ödemeleri gerekmektedir.</w:t>
      </w:r>
    </w:p>
    <w:p w:rsidR="00781C41" w:rsidRDefault="00781C41" w:rsidP="00781C41">
      <w:pPr>
        <w:pStyle w:val="ListeParagraf"/>
        <w:rPr>
          <w:rFonts w:ascii="Times New Roman" w:hAnsi="Times New Roman"/>
        </w:rPr>
      </w:pPr>
    </w:p>
    <w:p w:rsidR="00781C41"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hAnsi="Times New Roman"/>
        </w:rPr>
        <w:t>Üyelik nakil dilekçesi EK.3’de bulunmaktadır.</w:t>
      </w:r>
    </w:p>
    <w:p w:rsidR="00781C41" w:rsidRDefault="00781C41" w:rsidP="00781C41">
      <w:pPr>
        <w:pStyle w:val="ListeParagraf"/>
        <w:rPr>
          <w:rFonts w:ascii="Times New Roman" w:hAnsi="Times New Roman"/>
        </w:rPr>
      </w:pPr>
    </w:p>
    <w:p w:rsidR="00781C41"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hAnsi="Times New Roman"/>
        </w:rPr>
        <w:t>Üyeliklerini nakleden ihracatçılardan sadece yıllık aidat (2.030 TL) tahsil edilecektir.</w:t>
      </w:r>
    </w:p>
    <w:p w:rsidR="00781C41" w:rsidRDefault="00781C41" w:rsidP="00781C41">
      <w:pPr>
        <w:pStyle w:val="ListeParagraf"/>
        <w:rPr>
          <w:rFonts w:ascii="Times New Roman" w:hAnsi="Times New Roman"/>
        </w:rPr>
      </w:pPr>
    </w:p>
    <w:p w:rsidR="00781C41" w:rsidRDefault="00781C41" w:rsidP="00781C41">
      <w:pPr>
        <w:pStyle w:val="ListeParagraf"/>
        <w:numPr>
          <w:ilvl w:val="0"/>
          <w:numId w:val="1"/>
        </w:numPr>
        <w:jc w:val="both"/>
        <w:rPr>
          <w:rFonts w:ascii="Times New Roman" w:hAnsi="Times New Roman"/>
        </w:rPr>
      </w:pPr>
      <w:r>
        <w:rPr>
          <w:rFonts w:ascii="Times New Roman" w:hAnsi="Times New Roman"/>
        </w:rPr>
        <w:t>Hizmet sektöründe faaliyet gösteren ve devlet desteklerinden faydalan/faydalanmak isteyen ihracatçılar ile başka bir Birlikte üyeliği olan hizmet ihracatçılarının bu desteklerden faydalanmaya devam edebilmeleri için Hizmet İhracatçıları Birliği’ne üye olmaları gerekmektedir.</w:t>
      </w:r>
    </w:p>
    <w:p w:rsidR="00781C41" w:rsidRDefault="00781C41" w:rsidP="00781C41">
      <w:pPr>
        <w:pStyle w:val="ListeParagraf"/>
        <w:spacing w:after="0" w:line="240" w:lineRule="exact"/>
        <w:ind w:left="1004" w:right="142"/>
        <w:jc w:val="both"/>
        <w:rPr>
          <w:rFonts w:ascii="Times New Roman" w:hAnsi="Times New Roman"/>
        </w:rPr>
      </w:pPr>
    </w:p>
    <w:p w:rsidR="00781C41"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eastAsia="Times New Roman" w:hAnsi="Times New Roman"/>
          <w:szCs w:val="18"/>
          <w:lang w:eastAsia="tr-TR"/>
        </w:rPr>
        <w:t>Hizmet İhracatçıları Birliği’ne üye olacak veya üyeliğini nakleden hizmet ihracatçıları EK.2’de yer alan üyelik taahhütnamesini imzalamaları gerekmektedir.</w:t>
      </w:r>
    </w:p>
    <w:p w:rsidR="00781C41" w:rsidRDefault="00781C41" w:rsidP="00781C41">
      <w:pPr>
        <w:pStyle w:val="ListeParagraf"/>
        <w:rPr>
          <w:rFonts w:ascii="Times New Roman" w:eastAsia="Times New Roman" w:hAnsi="Times New Roman"/>
          <w:szCs w:val="18"/>
          <w:lang w:eastAsia="tr-TR"/>
        </w:rPr>
      </w:pPr>
    </w:p>
    <w:p w:rsidR="00781C41" w:rsidRPr="00A32D15"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eastAsia="Times New Roman" w:hAnsi="Times New Roman"/>
          <w:szCs w:val="18"/>
          <w:lang w:eastAsia="tr-TR"/>
        </w:rPr>
        <w:t xml:space="preserve">Hizmet İhracatçıları Birliği üyeleri, Genel Kurul tarafından belirlenecek giriş aidatını ve üyelik aidatını ödemekle yükümlüdür. </w:t>
      </w:r>
    </w:p>
    <w:p w:rsidR="00781C41" w:rsidRDefault="00781C41" w:rsidP="00781C41">
      <w:pPr>
        <w:pStyle w:val="ListeParagraf"/>
        <w:rPr>
          <w:rFonts w:ascii="Times New Roman" w:eastAsia="Times New Roman" w:hAnsi="Times New Roman"/>
          <w:szCs w:val="18"/>
          <w:lang w:eastAsia="tr-TR"/>
        </w:rPr>
      </w:pPr>
    </w:p>
    <w:p w:rsidR="00781C41" w:rsidRDefault="00781C41" w:rsidP="00781C41">
      <w:pPr>
        <w:pStyle w:val="ListeParagraf"/>
        <w:numPr>
          <w:ilvl w:val="0"/>
          <w:numId w:val="4"/>
        </w:numPr>
        <w:tabs>
          <w:tab w:val="left" w:pos="284"/>
          <w:tab w:val="left" w:pos="993"/>
        </w:tabs>
        <w:spacing w:after="0" w:line="240" w:lineRule="exact"/>
        <w:ind w:left="993" w:right="1" w:hanging="284"/>
        <w:jc w:val="both"/>
        <w:rPr>
          <w:rFonts w:ascii="Times New Roman" w:eastAsia="Times New Roman" w:hAnsi="Times New Roman"/>
          <w:szCs w:val="18"/>
          <w:lang w:eastAsia="tr-TR"/>
        </w:rPr>
      </w:pPr>
      <w:r>
        <w:rPr>
          <w:rFonts w:ascii="Times New Roman" w:eastAsia="Times New Roman" w:hAnsi="Times New Roman"/>
          <w:szCs w:val="18"/>
          <w:lang w:eastAsia="tr-TR"/>
        </w:rPr>
        <w:t xml:space="preserve">Genel Kurul tarafından belirlenecek </w:t>
      </w:r>
      <w:r>
        <w:rPr>
          <w:rFonts w:ascii="Times New Roman" w:eastAsia="Times New Roman" w:hAnsi="Times New Roman"/>
          <w:b/>
          <w:szCs w:val="18"/>
          <w:lang w:eastAsia="tr-TR"/>
        </w:rPr>
        <w:t>üyelik giriş aidatı</w:t>
      </w:r>
      <w:r>
        <w:rPr>
          <w:rFonts w:ascii="Times New Roman" w:eastAsia="Times New Roman" w:hAnsi="Times New Roman"/>
          <w:szCs w:val="18"/>
          <w:lang w:eastAsia="tr-TR"/>
        </w:rPr>
        <w:t xml:space="preserve"> on altı yaşından büyükler için uygulanan aylık asgari ücretin brüt tutarı ile bu tutarın beş katı arasında belirlenen tutardan fazla olamaz. </w:t>
      </w:r>
    </w:p>
    <w:p w:rsidR="00781C41" w:rsidRDefault="00781C41" w:rsidP="00781C41">
      <w:pPr>
        <w:pStyle w:val="ListeParagraf"/>
        <w:tabs>
          <w:tab w:val="left" w:pos="284"/>
          <w:tab w:val="left" w:pos="993"/>
        </w:tabs>
        <w:spacing w:after="0" w:line="240" w:lineRule="exact"/>
        <w:ind w:left="993" w:right="1"/>
        <w:jc w:val="both"/>
        <w:rPr>
          <w:rFonts w:ascii="Times New Roman" w:eastAsia="Times New Roman" w:hAnsi="Times New Roman"/>
          <w:szCs w:val="18"/>
          <w:lang w:eastAsia="tr-TR"/>
        </w:rPr>
      </w:pPr>
    </w:p>
    <w:p w:rsidR="00781C41" w:rsidRDefault="00781C41" w:rsidP="00781C41">
      <w:pPr>
        <w:pStyle w:val="ListeParagraf"/>
        <w:numPr>
          <w:ilvl w:val="0"/>
          <w:numId w:val="4"/>
        </w:numPr>
        <w:tabs>
          <w:tab w:val="left" w:pos="284"/>
          <w:tab w:val="left" w:pos="993"/>
        </w:tabs>
        <w:spacing w:after="0" w:line="240" w:lineRule="exact"/>
        <w:ind w:left="993" w:right="1" w:hanging="284"/>
        <w:jc w:val="both"/>
        <w:rPr>
          <w:rFonts w:ascii="Times New Roman" w:eastAsia="Times New Roman" w:hAnsi="Times New Roman"/>
          <w:szCs w:val="18"/>
          <w:lang w:eastAsia="tr-TR"/>
        </w:rPr>
      </w:pPr>
      <w:r>
        <w:rPr>
          <w:rFonts w:ascii="Times New Roman" w:eastAsia="Times New Roman" w:hAnsi="Times New Roman"/>
          <w:szCs w:val="18"/>
          <w:lang w:eastAsia="tr-TR"/>
        </w:rPr>
        <w:t xml:space="preserve">Genel Kurul tarafından belirlenecek </w:t>
      </w:r>
      <w:r>
        <w:rPr>
          <w:rFonts w:ascii="Times New Roman" w:eastAsia="Times New Roman" w:hAnsi="Times New Roman"/>
          <w:b/>
          <w:szCs w:val="18"/>
          <w:lang w:eastAsia="tr-TR"/>
        </w:rPr>
        <w:t xml:space="preserve">yıllık aidat </w:t>
      </w:r>
      <w:r>
        <w:rPr>
          <w:rFonts w:ascii="Times New Roman" w:eastAsia="Times New Roman" w:hAnsi="Times New Roman"/>
          <w:szCs w:val="18"/>
          <w:lang w:eastAsia="tr-TR"/>
        </w:rPr>
        <w:t xml:space="preserve">on altı yaşından büyükler için uygulanan aylık asgari ücretin brüt tutarı ile bu tutarın beş katı arasında belirlenen tutardan fazla olamaz. </w:t>
      </w:r>
    </w:p>
    <w:p w:rsidR="00781C41" w:rsidRDefault="00781C41" w:rsidP="00781C41">
      <w:pPr>
        <w:pStyle w:val="ListeParagraf"/>
        <w:tabs>
          <w:tab w:val="left" w:pos="993"/>
        </w:tabs>
        <w:ind w:left="993" w:hanging="284"/>
        <w:rPr>
          <w:rFonts w:ascii="Times New Roman" w:eastAsia="Times New Roman" w:hAnsi="Times New Roman"/>
          <w:szCs w:val="18"/>
          <w:lang w:eastAsia="tr-TR"/>
        </w:rPr>
      </w:pPr>
    </w:p>
    <w:p w:rsidR="00781C41" w:rsidRDefault="00781C41" w:rsidP="00781C41">
      <w:pPr>
        <w:pStyle w:val="ListeParagraf"/>
        <w:numPr>
          <w:ilvl w:val="0"/>
          <w:numId w:val="4"/>
        </w:numPr>
        <w:tabs>
          <w:tab w:val="left" w:pos="993"/>
        </w:tabs>
        <w:spacing w:after="0" w:line="240" w:lineRule="auto"/>
        <w:ind w:left="993" w:hanging="284"/>
        <w:jc w:val="both"/>
        <w:rPr>
          <w:rFonts w:ascii="Times New Roman" w:eastAsia="Times New Roman" w:hAnsi="Times New Roman"/>
          <w:b/>
          <w:szCs w:val="18"/>
          <w:lang w:eastAsia="tr-TR"/>
        </w:rPr>
      </w:pPr>
      <w:r>
        <w:rPr>
          <w:rFonts w:ascii="Times New Roman" w:eastAsia="Times New Roman" w:hAnsi="Times New Roman"/>
          <w:b/>
          <w:szCs w:val="18"/>
          <w:lang w:eastAsia="tr-TR"/>
        </w:rPr>
        <w:t>Giriş aidatının alındığı yıl ayrıca yıllık aidat alınmaz.</w:t>
      </w:r>
    </w:p>
    <w:p w:rsidR="00781C41" w:rsidRDefault="00781C41" w:rsidP="00781C41">
      <w:pPr>
        <w:pStyle w:val="ListeParagraf"/>
        <w:tabs>
          <w:tab w:val="left" w:pos="993"/>
        </w:tabs>
        <w:ind w:left="993" w:hanging="284"/>
        <w:jc w:val="both"/>
        <w:rPr>
          <w:rFonts w:ascii="Times New Roman" w:eastAsia="Times New Roman" w:hAnsi="Times New Roman"/>
          <w:szCs w:val="18"/>
          <w:lang w:eastAsia="tr-TR"/>
        </w:rPr>
      </w:pPr>
    </w:p>
    <w:p w:rsidR="00781C41" w:rsidRDefault="00781C41" w:rsidP="00781C41">
      <w:pPr>
        <w:pStyle w:val="ListeParagraf"/>
        <w:numPr>
          <w:ilvl w:val="0"/>
          <w:numId w:val="4"/>
        </w:numPr>
        <w:tabs>
          <w:tab w:val="left" w:pos="993"/>
        </w:tabs>
        <w:spacing w:after="0" w:line="240" w:lineRule="auto"/>
        <w:ind w:left="993" w:hanging="284"/>
        <w:jc w:val="both"/>
        <w:rPr>
          <w:rFonts w:ascii="Times New Roman" w:eastAsia="Times New Roman" w:hAnsi="Times New Roman"/>
          <w:szCs w:val="18"/>
          <w:lang w:eastAsia="tr-TR"/>
        </w:rPr>
      </w:pPr>
      <w:r>
        <w:rPr>
          <w:rFonts w:ascii="Times New Roman" w:eastAsia="Times New Roman" w:hAnsi="Times New Roman"/>
          <w:szCs w:val="18"/>
          <w:lang w:eastAsia="tr-TR"/>
        </w:rPr>
        <w:t>Hizmet İhracatçıları Birliği üyeleri yıllık aidatlarını her yıl Şubat ayında ödemekle yükümlüdür.</w:t>
      </w:r>
    </w:p>
    <w:p w:rsidR="00781C41" w:rsidRDefault="00781C41" w:rsidP="00781C41">
      <w:pPr>
        <w:pStyle w:val="ListeParagraf"/>
        <w:tabs>
          <w:tab w:val="left" w:pos="993"/>
        </w:tabs>
        <w:ind w:left="993" w:hanging="284"/>
        <w:rPr>
          <w:rFonts w:ascii="Times New Roman" w:eastAsia="Times New Roman" w:hAnsi="Times New Roman"/>
          <w:szCs w:val="18"/>
          <w:lang w:eastAsia="tr-TR"/>
        </w:rPr>
      </w:pPr>
    </w:p>
    <w:p w:rsidR="00781C41" w:rsidRDefault="00781C41" w:rsidP="00781C41">
      <w:pPr>
        <w:pStyle w:val="ListeParagraf"/>
        <w:numPr>
          <w:ilvl w:val="0"/>
          <w:numId w:val="4"/>
        </w:numPr>
        <w:tabs>
          <w:tab w:val="left" w:pos="993"/>
        </w:tabs>
        <w:spacing w:after="0" w:line="240" w:lineRule="auto"/>
        <w:ind w:left="993" w:hanging="284"/>
        <w:jc w:val="both"/>
        <w:rPr>
          <w:rFonts w:ascii="Times New Roman" w:eastAsia="Times New Roman" w:hAnsi="Times New Roman"/>
          <w:szCs w:val="18"/>
          <w:lang w:eastAsia="tr-TR"/>
        </w:rPr>
      </w:pPr>
      <w:r>
        <w:rPr>
          <w:rFonts w:ascii="Times New Roman" w:eastAsia="Times New Roman" w:hAnsi="Times New Roman"/>
          <w:szCs w:val="18"/>
          <w:lang w:eastAsia="tr-TR"/>
        </w:rPr>
        <w:t xml:space="preserve">Genel Kurul’da belirlenecek üyelik ve yıllık aidat tutarı daha önce (üyelik esnasında) tahsil edilen tutar arasında fark olursa, üyeler ilgili farka ilişkin tutarı 15 Haziran 2018 Cuma günü saat 23.59’a kadar </w:t>
      </w:r>
      <w:r>
        <w:rPr>
          <w:rFonts w:ascii="Times New Roman" w:eastAsia="Times New Roman" w:hAnsi="Times New Roman"/>
          <w:b/>
          <w:szCs w:val="18"/>
          <w:u w:val="single"/>
          <w:lang w:eastAsia="tr-TR"/>
        </w:rPr>
        <w:t>ödemekle yükümlüdür.</w:t>
      </w:r>
    </w:p>
    <w:p w:rsidR="00781C41" w:rsidRDefault="00781C41" w:rsidP="00781C41">
      <w:pPr>
        <w:pStyle w:val="ListeParagraf"/>
        <w:spacing w:after="0" w:line="240" w:lineRule="auto"/>
        <w:ind w:left="1287"/>
        <w:jc w:val="center"/>
        <w:rPr>
          <w:rFonts w:ascii="Times New Roman" w:eastAsia="Times New Roman" w:hAnsi="Times New Roman"/>
          <w:b/>
          <w:szCs w:val="18"/>
          <w:u w:val="single"/>
          <w:lang w:eastAsia="tr-TR"/>
        </w:rPr>
      </w:pPr>
    </w:p>
    <w:p w:rsidR="00781C41" w:rsidRDefault="00781C41" w:rsidP="00781C41">
      <w:pPr>
        <w:pStyle w:val="ListeParagraf"/>
        <w:spacing w:after="0" w:line="240" w:lineRule="auto"/>
        <w:rPr>
          <w:rFonts w:ascii="Times New Roman" w:eastAsia="Times New Roman" w:hAnsi="Times New Roman"/>
          <w:b/>
          <w:szCs w:val="18"/>
          <w:u w:val="single"/>
          <w:lang w:eastAsia="tr-TR"/>
        </w:rPr>
      </w:pPr>
      <w:r>
        <w:rPr>
          <w:rFonts w:ascii="Times New Roman" w:eastAsia="Times New Roman" w:hAnsi="Times New Roman"/>
          <w:b/>
          <w:szCs w:val="18"/>
          <w:u w:val="single"/>
          <w:lang w:eastAsia="tr-TR"/>
        </w:rPr>
        <w:t xml:space="preserve">Aidatlar için Birlik Hesap Numarası: </w:t>
      </w:r>
    </w:p>
    <w:p w:rsidR="00781C41" w:rsidRDefault="00781C41" w:rsidP="00781C41">
      <w:pPr>
        <w:pStyle w:val="ListeParagraf"/>
        <w:tabs>
          <w:tab w:val="left" w:pos="284"/>
        </w:tabs>
        <w:spacing w:after="0" w:line="240" w:lineRule="exact"/>
        <w:ind w:left="927" w:right="1"/>
        <w:jc w:val="both"/>
        <w:rPr>
          <w:rFonts w:ascii="Times New Roman" w:eastAsia="Times New Roman" w:hAnsi="Times New Roman"/>
          <w:b/>
          <w:szCs w:val="18"/>
          <w:lang w:eastAsia="tr-TR"/>
        </w:rPr>
      </w:pPr>
    </w:p>
    <w:tbl>
      <w:tblPr>
        <w:tblpPr w:leftFromText="141" w:rightFromText="141" w:bottomFromText="160" w:vertAnchor="text" w:horzAnchor="margin" w:tblpXSpec="right" w:tblpY="-31"/>
        <w:tblW w:w="45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0"/>
        <w:gridCol w:w="1201"/>
        <w:gridCol w:w="910"/>
        <w:gridCol w:w="1670"/>
        <w:gridCol w:w="2801"/>
        <w:gridCol w:w="850"/>
      </w:tblGrid>
      <w:tr w:rsidR="00781C41" w:rsidTr="009620B7">
        <w:trPr>
          <w:trHeight w:val="181"/>
        </w:trPr>
        <w:tc>
          <w:tcPr>
            <w:tcW w:w="529" w:type="pct"/>
            <w:tcBorders>
              <w:top w:val="single" w:sz="4" w:space="0" w:color="auto"/>
              <w:left w:val="single" w:sz="4" w:space="0" w:color="auto"/>
              <w:bottom w:val="single" w:sz="4" w:space="0" w:color="auto"/>
              <w:right w:val="single" w:sz="4" w:space="0" w:color="auto"/>
            </w:tcBorders>
            <w:hideMark/>
          </w:tcPr>
          <w:p w:rsidR="00781C41" w:rsidRPr="00A32D15" w:rsidRDefault="00781C41" w:rsidP="009620B7">
            <w:pPr>
              <w:jc w:val="center"/>
              <w:rPr>
                <w:rFonts w:eastAsia="Calibri"/>
                <w:sz w:val="18"/>
                <w:szCs w:val="18"/>
                <w:lang w:eastAsia="en-US"/>
              </w:rPr>
            </w:pPr>
            <w:r>
              <w:rPr>
                <w:sz w:val="18"/>
                <w:szCs w:val="18"/>
              </w:rPr>
              <w:lastRenderedPageBreak/>
              <w:t>Hesap Adı</w:t>
            </w:r>
          </w:p>
        </w:tc>
        <w:tc>
          <w:tcPr>
            <w:tcW w:w="72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Banka</w:t>
            </w:r>
          </w:p>
        </w:tc>
        <w:tc>
          <w:tcPr>
            <w:tcW w:w="5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Şube</w:t>
            </w:r>
          </w:p>
        </w:tc>
        <w:tc>
          <w:tcPr>
            <w:tcW w:w="100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Hs. No.</w:t>
            </w:r>
          </w:p>
        </w:tc>
        <w:tc>
          <w:tcPr>
            <w:tcW w:w="168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IBAN No</w:t>
            </w:r>
          </w:p>
        </w:tc>
        <w:tc>
          <w:tcPr>
            <w:tcW w:w="511"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TL/Döviz</w:t>
            </w:r>
          </w:p>
        </w:tc>
      </w:tr>
      <w:tr w:rsidR="00781C41" w:rsidTr="009620B7">
        <w:trPr>
          <w:trHeight w:val="382"/>
        </w:trPr>
        <w:tc>
          <w:tcPr>
            <w:tcW w:w="529" w:type="pct"/>
            <w:tcBorders>
              <w:top w:val="single" w:sz="4" w:space="0" w:color="auto"/>
              <w:left w:val="single" w:sz="4" w:space="0" w:color="auto"/>
              <w:bottom w:val="single" w:sz="4" w:space="0" w:color="auto"/>
              <w:right w:val="single" w:sz="4" w:space="0" w:color="auto"/>
            </w:tcBorders>
            <w:hideMark/>
          </w:tcPr>
          <w:p w:rsidR="00781C41" w:rsidRDefault="00781C41" w:rsidP="009620B7">
            <w:pPr>
              <w:jc w:val="center"/>
              <w:rPr>
                <w:sz w:val="18"/>
                <w:szCs w:val="18"/>
              </w:rPr>
            </w:pPr>
            <w:r>
              <w:rPr>
                <w:sz w:val="18"/>
                <w:szCs w:val="18"/>
              </w:rPr>
              <w:t xml:space="preserve">Hizmet </w:t>
            </w:r>
            <w:proofErr w:type="gramStart"/>
            <w:r>
              <w:rPr>
                <w:sz w:val="18"/>
                <w:szCs w:val="18"/>
              </w:rPr>
              <w:t>İhracatçıları  Birliği</w:t>
            </w:r>
            <w:proofErr w:type="gramEnd"/>
          </w:p>
        </w:tc>
        <w:tc>
          <w:tcPr>
            <w:tcW w:w="72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VAKIFBANK</w:t>
            </w:r>
          </w:p>
        </w:tc>
        <w:tc>
          <w:tcPr>
            <w:tcW w:w="5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GÜNEŞLİ</w:t>
            </w:r>
          </w:p>
        </w:tc>
        <w:tc>
          <w:tcPr>
            <w:tcW w:w="100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00158007307029869</w:t>
            </w:r>
          </w:p>
        </w:tc>
        <w:tc>
          <w:tcPr>
            <w:tcW w:w="168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TR30 0001 5001 5800 7307 0298 69</w:t>
            </w:r>
          </w:p>
        </w:tc>
        <w:tc>
          <w:tcPr>
            <w:tcW w:w="511"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 xml:space="preserve">TL </w:t>
            </w:r>
          </w:p>
        </w:tc>
      </w:tr>
    </w:tbl>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b/>
          <w:szCs w:val="18"/>
          <w:lang w:eastAsia="tr-TR"/>
        </w:rPr>
      </w:pPr>
    </w:p>
    <w:p w:rsidR="00781C41" w:rsidRDefault="00781C41" w:rsidP="00781C41">
      <w:pPr>
        <w:pStyle w:val="ListeParagraf"/>
        <w:tabs>
          <w:tab w:val="left" w:pos="284"/>
        </w:tabs>
        <w:spacing w:after="0" w:line="240" w:lineRule="exact"/>
        <w:ind w:left="927" w:right="1"/>
        <w:jc w:val="both"/>
        <w:rPr>
          <w:rFonts w:ascii="Times New Roman" w:eastAsia="Times New Roman" w:hAnsi="Times New Roman"/>
          <w:b/>
          <w:szCs w:val="18"/>
          <w:lang w:eastAsia="tr-TR"/>
        </w:rPr>
      </w:pPr>
    </w:p>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b/>
          <w:szCs w:val="18"/>
          <w:lang w:eastAsia="tr-TR"/>
        </w:rPr>
      </w:pPr>
    </w:p>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b/>
          <w:szCs w:val="18"/>
          <w:lang w:eastAsia="tr-TR"/>
        </w:rPr>
      </w:pPr>
    </w:p>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b/>
          <w:szCs w:val="18"/>
          <w:lang w:eastAsia="tr-TR"/>
        </w:rPr>
      </w:pPr>
    </w:p>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b/>
          <w:szCs w:val="18"/>
          <w:lang w:eastAsia="tr-TR"/>
        </w:rPr>
      </w:pPr>
    </w:p>
    <w:p w:rsidR="00781C41" w:rsidRDefault="00781C41" w:rsidP="00781C41">
      <w:pPr>
        <w:pStyle w:val="ListeParagraf"/>
        <w:numPr>
          <w:ilvl w:val="0"/>
          <w:numId w:val="4"/>
        </w:numPr>
        <w:tabs>
          <w:tab w:val="left" w:pos="284"/>
        </w:tabs>
        <w:spacing w:after="0" w:line="240" w:lineRule="exact"/>
        <w:ind w:right="1"/>
        <w:jc w:val="both"/>
        <w:rPr>
          <w:rFonts w:ascii="Times New Roman" w:eastAsia="Times New Roman" w:hAnsi="Times New Roman"/>
          <w:b/>
          <w:szCs w:val="18"/>
          <w:lang w:eastAsia="tr-TR"/>
        </w:rPr>
      </w:pPr>
      <w:r>
        <w:rPr>
          <w:rFonts w:ascii="Times New Roman" w:eastAsia="Times New Roman" w:hAnsi="Times New Roman"/>
          <w:b/>
          <w:szCs w:val="18"/>
          <w:lang w:eastAsia="tr-TR"/>
        </w:rPr>
        <w:t>İhracatçılar, Hizmet İhracatçıları Birliği’ne üye olurken aşağıda yer alan alt sektörlerden faaliyet alanına en uygun olan sadece bir(1) sektörü seçerek üye olması gerekmektedir.</w:t>
      </w:r>
    </w:p>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szCs w:val="18"/>
          <w:lang w:eastAsia="tr-TR"/>
        </w:rPr>
      </w:pPr>
    </w:p>
    <w:p w:rsidR="00781C41" w:rsidRDefault="00781C41" w:rsidP="00781C41">
      <w:pPr>
        <w:pStyle w:val="ListeParagraf"/>
        <w:tabs>
          <w:tab w:val="left" w:pos="284"/>
        </w:tabs>
        <w:spacing w:after="0" w:line="240" w:lineRule="exact"/>
        <w:ind w:left="1287" w:right="1"/>
        <w:jc w:val="center"/>
        <w:rPr>
          <w:rFonts w:ascii="Times New Roman" w:eastAsia="Times New Roman" w:hAnsi="Times New Roman"/>
          <w:b/>
          <w:szCs w:val="18"/>
          <w:u w:val="single"/>
          <w:lang w:eastAsia="tr-TR"/>
        </w:rPr>
      </w:pPr>
      <w:r>
        <w:rPr>
          <w:rFonts w:ascii="Times New Roman" w:eastAsia="Times New Roman" w:hAnsi="Times New Roman"/>
          <w:b/>
          <w:szCs w:val="18"/>
          <w:u w:val="single"/>
          <w:lang w:eastAsia="tr-TR"/>
        </w:rPr>
        <w:t>Hizmet Alt Sektörleri</w:t>
      </w:r>
    </w:p>
    <w:p w:rsidR="00781C41" w:rsidRDefault="00781C41" w:rsidP="00781C41">
      <w:pPr>
        <w:pStyle w:val="ListeParagraf"/>
        <w:tabs>
          <w:tab w:val="left" w:pos="284"/>
        </w:tabs>
        <w:spacing w:after="0" w:line="240" w:lineRule="exact"/>
        <w:ind w:left="1287" w:right="1"/>
        <w:jc w:val="center"/>
        <w:rPr>
          <w:rFonts w:ascii="Times New Roman" w:eastAsia="Times New Roman" w:hAnsi="Times New Roman"/>
          <w:szCs w:val="18"/>
          <w:u w:val="single"/>
          <w:lang w:eastAsia="tr-TR"/>
        </w:rPr>
      </w:pP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Yolcu Taşımacılığı ve Genel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İnşaat ve Müteahhitlik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Yük Taşımacılığı ve Lojistik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Turizm ve Seyahat İle İlgili Hizmetler</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Telekomünikasyon, Bilgisayar ve Bilgi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Sağlık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Eğlence ve Kültür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Mali Hizmetler</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Eğitim Hizmetleri</w:t>
      </w:r>
    </w:p>
    <w:p w:rsidR="00781C41" w:rsidRDefault="00781C41" w:rsidP="00781C41">
      <w:pPr>
        <w:pStyle w:val="ListeParagraf"/>
        <w:tabs>
          <w:tab w:val="left" w:pos="284"/>
        </w:tabs>
        <w:spacing w:after="0" w:line="240" w:lineRule="exact"/>
        <w:ind w:left="1080" w:right="1"/>
        <w:jc w:val="both"/>
        <w:rPr>
          <w:rFonts w:ascii="Times New Roman" w:eastAsia="Times New Roman" w:hAnsi="Times New Roman"/>
          <w:szCs w:val="18"/>
          <w:lang w:eastAsia="tr-TR"/>
        </w:rPr>
      </w:pPr>
    </w:p>
    <w:p w:rsidR="00781C41" w:rsidRDefault="00781C41" w:rsidP="00781C41">
      <w:pPr>
        <w:pStyle w:val="ListeParagraf"/>
        <w:tabs>
          <w:tab w:val="left" w:pos="284"/>
        </w:tabs>
        <w:spacing w:after="0" w:line="240" w:lineRule="exact"/>
        <w:ind w:left="1080" w:right="1"/>
        <w:jc w:val="both"/>
        <w:rPr>
          <w:rFonts w:ascii="Times New Roman" w:eastAsia="Times New Roman" w:hAnsi="Times New Roman"/>
          <w:szCs w:val="18"/>
          <w:lang w:eastAsia="tr-TR"/>
        </w:rPr>
      </w:pPr>
    </w:p>
    <w:p w:rsidR="00781C41" w:rsidRDefault="00781C41" w:rsidP="00781C41">
      <w:pPr>
        <w:pStyle w:val="ListeParagraf"/>
        <w:numPr>
          <w:ilvl w:val="0"/>
          <w:numId w:val="6"/>
        </w:numPr>
        <w:ind w:right="1"/>
        <w:rPr>
          <w:rFonts w:ascii="Times New Roman" w:eastAsia="Times New Roman" w:hAnsi="Times New Roman"/>
          <w:b/>
          <w:bCs/>
          <w:szCs w:val="18"/>
          <w:u w:val="single"/>
          <w:lang w:eastAsia="tr-TR"/>
        </w:rPr>
      </w:pPr>
      <w:r>
        <w:rPr>
          <w:rFonts w:ascii="Times New Roman" w:eastAsia="Times New Roman" w:hAnsi="Times New Roman"/>
          <w:b/>
          <w:bCs/>
          <w:szCs w:val="18"/>
          <w:u w:val="single"/>
          <w:lang w:eastAsia="tr-TR"/>
        </w:rPr>
        <w:t>YÖNETİM KURULU ADAYLIĞI</w:t>
      </w:r>
    </w:p>
    <w:p w:rsidR="00781C41" w:rsidRDefault="00781C41" w:rsidP="00781C41">
      <w:pPr>
        <w:pStyle w:val="ListeParagraf"/>
        <w:ind w:right="1"/>
        <w:rPr>
          <w:rFonts w:ascii="Times New Roman" w:eastAsia="Times New Roman" w:hAnsi="Times New Roman"/>
          <w:b/>
          <w:bCs/>
          <w:szCs w:val="18"/>
          <w:u w:val="single"/>
          <w:lang w:eastAsia="tr-TR"/>
        </w:rPr>
      </w:pPr>
    </w:p>
    <w:p w:rsidR="00781C41" w:rsidRDefault="00781C41" w:rsidP="00781C41">
      <w:pPr>
        <w:pStyle w:val="ListeParagraf"/>
        <w:numPr>
          <w:ilvl w:val="0"/>
          <w:numId w:val="4"/>
        </w:numPr>
        <w:jc w:val="both"/>
        <w:rPr>
          <w:rFonts w:ascii="Times New Roman" w:eastAsia="Times New Roman" w:hAnsi="Times New Roman"/>
          <w:szCs w:val="18"/>
          <w:lang w:eastAsia="tr-TR"/>
        </w:rPr>
      </w:pPr>
      <w:r>
        <w:rPr>
          <w:rFonts w:ascii="Times New Roman" w:hAnsi="Times New Roman"/>
          <w:szCs w:val="18"/>
          <w:lang w:eastAsia="tr-TR"/>
        </w:rPr>
        <w:t xml:space="preserve">Hizmet İhracatçıları Birliği Yönetim Kurulu’na aday olmak isteyen ihracatçılar,  son iki takvim yılında (2016-2017) toplamda asgari 250.000 ABD Doları hizmet ihracatı gerçekleştirdiklerini, YMM, SMMM veya vergi dairesi onaylı yurtdışı satışları tevsik eden fatura ve/veya mali tablolarını </w:t>
      </w:r>
      <w:r>
        <w:rPr>
          <w:rFonts w:ascii="Times New Roman" w:hAnsi="Times New Roman"/>
          <w:b/>
          <w:szCs w:val="18"/>
          <w:lang w:eastAsia="tr-TR"/>
        </w:rPr>
        <w:t>27 Nisan 2018 saat 23.59’akadar</w:t>
      </w:r>
      <w:r>
        <w:rPr>
          <w:rFonts w:ascii="Times New Roman" w:hAnsi="Times New Roman"/>
          <w:szCs w:val="18"/>
          <w:lang w:eastAsia="tr-TR"/>
        </w:rPr>
        <w:t xml:space="preserve"> Birliğe ibraz etmeleri gerekmektedir. Mali tabloların yurtdışı satış</w:t>
      </w:r>
      <w:r>
        <w:rPr>
          <w:szCs w:val="18"/>
          <w:lang w:eastAsia="tr-TR"/>
        </w:rPr>
        <w:t xml:space="preserve"> </w:t>
      </w:r>
      <w:r>
        <w:rPr>
          <w:rFonts w:ascii="Times New Roman" w:hAnsi="Times New Roman"/>
          <w:szCs w:val="18"/>
          <w:lang w:eastAsia="tr-TR"/>
        </w:rPr>
        <w:t xml:space="preserve">faslında, mal ihracatı miktarının da olabileceği göz önünde bulundurularak, bu faslın değerlendirilmesinde sadece hizmet ihracatı dikkate alınacaktır. </w:t>
      </w:r>
      <w:r>
        <w:rPr>
          <w:rFonts w:ascii="Times New Roman" w:eastAsia="Times New Roman" w:hAnsi="Times New Roman"/>
          <w:szCs w:val="18"/>
          <w:lang w:eastAsia="tr-TR"/>
        </w:rPr>
        <w:t xml:space="preserve">(Değerlendirme sürecinin hızlandırılmasını </w:t>
      </w:r>
      <w:proofErr w:type="spellStart"/>
      <w:r>
        <w:rPr>
          <w:rFonts w:ascii="Times New Roman" w:eastAsia="Times New Roman" w:hAnsi="Times New Roman"/>
          <w:szCs w:val="18"/>
          <w:lang w:eastAsia="tr-TR"/>
        </w:rPr>
        <w:t>teminen</w:t>
      </w:r>
      <w:proofErr w:type="spellEnd"/>
      <w:r>
        <w:rPr>
          <w:rFonts w:ascii="Times New Roman" w:eastAsia="Times New Roman" w:hAnsi="Times New Roman"/>
          <w:szCs w:val="18"/>
          <w:lang w:eastAsia="tr-TR"/>
        </w:rPr>
        <w:t xml:space="preserve"> hizmet ihracatına ilişkin özet YMM raporunun ibraz edilecek evraka eklenmesi faydalı olacaktır).</w:t>
      </w:r>
    </w:p>
    <w:p w:rsidR="00781C41" w:rsidRDefault="00781C41" w:rsidP="00781C41">
      <w:pPr>
        <w:pStyle w:val="3-NormalYaz"/>
        <w:numPr>
          <w:ilvl w:val="0"/>
          <w:numId w:val="4"/>
        </w:numPr>
        <w:spacing w:line="240" w:lineRule="exact"/>
        <w:ind w:right="1"/>
        <w:rPr>
          <w:sz w:val="22"/>
          <w:szCs w:val="18"/>
          <w:lang w:eastAsia="tr-TR"/>
        </w:rPr>
      </w:pPr>
      <w:r>
        <w:rPr>
          <w:sz w:val="22"/>
          <w:szCs w:val="18"/>
          <w:lang w:eastAsia="tr-TR"/>
        </w:rPr>
        <w:t>Hizmet İhracatçıları Birliği Yönetim kurulunda ve TİM Genel Kurulunda temsil edilecek alt sektörler ile bunların temsilci sayıları TİM’in önerisi ile Ekonomi Bakanlığı tarafından belirlenir.</w:t>
      </w:r>
    </w:p>
    <w:p w:rsidR="00781C41" w:rsidRDefault="00781C41" w:rsidP="00781C41">
      <w:pPr>
        <w:pStyle w:val="3-NormalYaz"/>
        <w:spacing w:line="240" w:lineRule="exact"/>
        <w:ind w:left="1287" w:right="1"/>
        <w:rPr>
          <w:b/>
          <w:bCs/>
          <w:szCs w:val="18"/>
          <w:u w:val="single"/>
          <w:lang w:eastAsia="tr-TR"/>
        </w:rPr>
      </w:pPr>
    </w:p>
    <w:p w:rsidR="00781C41" w:rsidRDefault="00781C41" w:rsidP="00781C41">
      <w:pPr>
        <w:pStyle w:val="3-NormalYaz"/>
        <w:spacing w:line="240" w:lineRule="exact"/>
        <w:ind w:left="1287" w:right="1"/>
        <w:rPr>
          <w:b/>
          <w:bCs/>
          <w:szCs w:val="18"/>
          <w:u w:val="single"/>
          <w:lang w:eastAsia="tr-TR"/>
        </w:rPr>
      </w:pPr>
    </w:p>
    <w:p w:rsidR="00781C41" w:rsidRDefault="00781C41" w:rsidP="00781C41">
      <w:pPr>
        <w:pStyle w:val="ListeParagraf"/>
        <w:numPr>
          <w:ilvl w:val="0"/>
          <w:numId w:val="6"/>
        </w:numPr>
        <w:ind w:right="1"/>
        <w:rPr>
          <w:rFonts w:ascii="Times New Roman" w:eastAsia="Times New Roman" w:hAnsi="Times New Roman"/>
          <w:b/>
          <w:bCs/>
          <w:szCs w:val="18"/>
          <w:u w:val="single"/>
          <w:lang w:eastAsia="tr-TR"/>
        </w:rPr>
      </w:pPr>
      <w:r>
        <w:rPr>
          <w:rFonts w:ascii="Times New Roman" w:eastAsia="Times New Roman" w:hAnsi="Times New Roman"/>
          <w:b/>
          <w:bCs/>
          <w:szCs w:val="18"/>
          <w:u w:val="single"/>
          <w:lang w:eastAsia="tr-TR"/>
        </w:rPr>
        <w:t>TEMSİL</w:t>
      </w:r>
    </w:p>
    <w:p w:rsidR="00781C41" w:rsidRDefault="00781C41" w:rsidP="00781C41">
      <w:pPr>
        <w:pStyle w:val="ListeParagraf"/>
        <w:ind w:right="1"/>
        <w:rPr>
          <w:rFonts w:ascii="Times New Roman" w:eastAsia="Times New Roman" w:hAnsi="Times New Roman"/>
          <w:b/>
          <w:bCs/>
          <w:szCs w:val="18"/>
          <w:u w:val="single"/>
          <w:lang w:eastAsia="tr-TR"/>
        </w:rPr>
      </w:pPr>
    </w:p>
    <w:p w:rsidR="00781C41" w:rsidRDefault="00781C41" w:rsidP="00781C41">
      <w:pPr>
        <w:pStyle w:val="ListeParagraf"/>
        <w:numPr>
          <w:ilvl w:val="0"/>
          <w:numId w:val="7"/>
        </w:numPr>
        <w:ind w:left="1134" w:right="1" w:firstLine="0"/>
        <w:rPr>
          <w:rFonts w:ascii="Times New Roman" w:eastAsia="Times New Roman" w:hAnsi="Times New Roman"/>
          <w:b/>
          <w:bCs/>
          <w:szCs w:val="18"/>
          <w:u w:val="single"/>
          <w:lang w:eastAsia="tr-TR"/>
        </w:rPr>
      </w:pPr>
      <w:r>
        <w:rPr>
          <w:rFonts w:ascii="Times New Roman" w:eastAsia="Times New Roman" w:hAnsi="Times New Roman"/>
          <w:b/>
          <w:bCs/>
          <w:szCs w:val="18"/>
          <w:u w:val="single"/>
          <w:lang w:eastAsia="tr-TR"/>
        </w:rPr>
        <w:lastRenderedPageBreak/>
        <w:t>Tüzel Kişi Temsilciler:</w:t>
      </w:r>
    </w:p>
    <w:p w:rsidR="00781C41" w:rsidRDefault="00781C41" w:rsidP="00781C41">
      <w:pPr>
        <w:pStyle w:val="ListeParagraf"/>
        <w:tabs>
          <w:tab w:val="left" w:pos="284"/>
          <w:tab w:val="left" w:pos="566"/>
        </w:tabs>
        <w:spacing w:after="0" w:line="240" w:lineRule="exact"/>
        <w:ind w:left="1134" w:right="1"/>
        <w:jc w:val="both"/>
        <w:rPr>
          <w:rFonts w:ascii="Times New Roman" w:eastAsia="Times New Roman" w:hAnsi="Times New Roman"/>
          <w:szCs w:val="18"/>
        </w:rPr>
      </w:pPr>
      <w:r>
        <w:rPr>
          <w:rFonts w:ascii="Times New Roman" w:eastAsia="Times New Roman" w:hAnsi="Times New Roman"/>
          <w:szCs w:val="18"/>
        </w:rPr>
        <w:t xml:space="preserve">Genel kurulda tüzel kişiler, temsil ve ilzama yetkili temsilcileri vasıtasıyla temsil edilir. Bu temsilciler; temsil ettiği tüzel kişileri temsil ve ilzama yetkili olduklarını, </w:t>
      </w:r>
      <w:r>
        <w:rPr>
          <w:rFonts w:ascii="Times New Roman" w:eastAsia="Times New Roman" w:hAnsi="Times New Roman"/>
          <w:b/>
          <w:szCs w:val="18"/>
        </w:rPr>
        <w:t>güncel Ticaret Sicili Gazetesi</w:t>
      </w:r>
      <w:r>
        <w:rPr>
          <w:rFonts w:ascii="Times New Roman" w:eastAsia="Times New Roman" w:hAnsi="Times New Roman"/>
          <w:szCs w:val="18"/>
        </w:rPr>
        <w:t xml:space="preserve"> veya Ticaret Sicili Gazetesine istinaden hazırlanan ve geçerlilik tarihi Birlik genel kurul tarihini kapsayan </w:t>
      </w:r>
      <w:r>
        <w:rPr>
          <w:rFonts w:ascii="Times New Roman" w:eastAsia="Times New Roman" w:hAnsi="Times New Roman"/>
          <w:b/>
          <w:szCs w:val="18"/>
        </w:rPr>
        <w:t>imza sirkülerinin aslı</w:t>
      </w:r>
      <w:r>
        <w:rPr>
          <w:rFonts w:ascii="Times New Roman" w:eastAsia="Times New Roman" w:hAnsi="Times New Roman"/>
          <w:szCs w:val="18"/>
        </w:rPr>
        <w:t xml:space="preserve"> </w:t>
      </w:r>
      <w:r>
        <w:rPr>
          <w:rFonts w:ascii="Times New Roman" w:eastAsia="Times New Roman" w:hAnsi="Times New Roman"/>
          <w:b/>
          <w:szCs w:val="18"/>
        </w:rPr>
        <w:t>ya da noter tasdikli sureti</w:t>
      </w:r>
      <w:r>
        <w:rPr>
          <w:rFonts w:ascii="Times New Roman" w:eastAsia="Times New Roman" w:hAnsi="Times New Roman"/>
          <w:szCs w:val="18"/>
        </w:rPr>
        <w:t xml:space="preserve"> ile tevsik etmeleri halinde genel kurula katılabileceklerdir.</w:t>
      </w:r>
    </w:p>
    <w:p w:rsidR="00781C41" w:rsidRDefault="00781C41" w:rsidP="00781C41">
      <w:pPr>
        <w:pStyle w:val="ListeParagraf"/>
        <w:ind w:left="1134"/>
        <w:rPr>
          <w:rFonts w:ascii="Times New Roman" w:eastAsia="Times New Roman" w:hAnsi="Times New Roman"/>
          <w:bCs/>
          <w:szCs w:val="18"/>
          <w:lang w:eastAsia="tr-TR"/>
        </w:rPr>
      </w:pPr>
    </w:p>
    <w:p w:rsidR="00781C41" w:rsidRDefault="00781C41" w:rsidP="00781C41">
      <w:pPr>
        <w:pStyle w:val="ListeParagraf"/>
        <w:ind w:left="1134"/>
        <w:rPr>
          <w:rFonts w:ascii="Times New Roman" w:eastAsia="Times New Roman" w:hAnsi="Times New Roman"/>
          <w:bCs/>
          <w:szCs w:val="18"/>
          <w:lang w:eastAsia="tr-TR"/>
        </w:rPr>
      </w:pPr>
    </w:p>
    <w:p w:rsidR="00781C41" w:rsidRDefault="00781C41" w:rsidP="00781C41">
      <w:pPr>
        <w:pStyle w:val="ListeParagraf"/>
        <w:numPr>
          <w:ilvl w:val="0"/>
          <w:numId w:val="7"/>
        </w:numPr>
        <w:ind w:left="1134" w:firstLine="0"/>
        <w:rPr>
          <w:rFonts w:ascii="Times New Roman" w:eastAsia="Times New Roman" w:hAnsi="Times New Roman"/>
          <w:b/>
          <w:bCs/>
          <w:szCs w:val="18"/>
          <w:u w:val="single"/>
          <w:lang w:eastAsia="tr-TR"/>
        </w:rPr>
      </w:pPr>
      <w:r>
        <w:rPr>
          <w:rFonts w:ascii="Times New Roman" w:eastAsia="Times New Roman" w:hAnsi="Times New Roman"/>
          <w:b/>
          <w:bCs/>
          <w:szCs w:val="18"/>
          <w:u w:val="single"/>
          <w:lang w:eastAsia="tr-TR"/>
        </w:rPr>
        <w:t>Gerçek Kişi Temsilciler:</w:t>
      </w:r>
    </w:p>
    <w:p w:rsidR="00781C41" w:rsidRDefault="00781C41" w:rsidP="00781C41">
      <w:pPr>
        <w:pStyle w:val="ListeParagraf"/>
        <w:tabs>
          <w:tab w:val="left" w:pos="284"/>
          <w:tab w:val="left" w:pos="566"/>
        </w:tabs>
        <w:spacing w:after="0" w:line="240" w:lineRule="exact"/>
        <w:ind w:left="1134" w:right="1"/>
        <w:jc w:val="both"/>
        <w:rPr>
          <w:rFonts w:ascii="Times New Roman" w:eastAsia="Times New Roman" w:hAnsi="Times New Roman"/>
          <w:szCs w:val="18"/>
        </w:rPr>
      </w:pPr>
      <w:r>
        <w:rPr>
          <w:rFonts w:ascii="Times New Roman" w:eastAsia="Times New Roman" w:hAnsi="Times New Roman"/>
          <w:szCs w:val="18"/>
        </w:rPr>
        <w:t>Gerçek kişi üyelerin Birlik genel kuruluna iştirak edebilmek için; katılım bildirim yazısı ile geçerlilik tarihi Birlik genel kurulu tarihini kapsayan noter tasdikli imza beyanını Genel Sekreterliğe tevdi etmeleri gerekmektedir.</w:t>
      </w:r>
    </w:p>
    <w:p w:rsidR="00781C41" w:rsidRDefault="00781C41" w:rsidP="00781C41">
      <w:pPr>
        <w:pStyle w:val="ListeParagraf"/>
        <w:tabs>
          <w:tab w:val="left" w:pos="284"/>
          <w:tab w:val="left" w:pos="566"/>
        </w:tabs>
        <w:spacing w:after="0" w:line="240" w:lineRule="exact"/>
        <w:ind w:left="1134" w:right="1"/>
        <w:jc w:val="both"/>
        <w:rPr>
          <w:rFonts w:ascii="Times New Roman" w:eastAsia="Times New Roman" w:hAnsi="Times New Roman"/>
          <w:szCs w:val="18"/>
        </w:rPr>
      </w:pPr>
    </w:p>
    <w:p w:rsidR="00781C41" w:rsidRDefault="00781C41" w:rsidP="00781C41">
      <w:pPr>
        <w:pStyle w:val="ListeParagraf"/>
        <w:tabs>
          <w:tab w:val="left" w:pos="284"/>
          <w:tab w:val="left" w:pos="566"/>
        </w:tabs>
        <w:spacing w:after="0" w:line="240" w:lineRule="exact"/>
        <w:ind w:left="1134" w:right="1"/>
        <w:jc w:val="both"/>
        <w:rPr>
          <w:rFonts w:ascii="Times New Roman" w:eastAsia="Times New Roman" w:hAnsi="Times New Roman"/>
          <w:szCs w:val="18"/>
        </w:rPr>
      </w:pPr>
    </w:p>
    <w:p w:rsidR="00781C41" w:rsidRDefault="00781C41" w:rsidP="00781C41">
      <w:pPr>
        <w:pStyle w:val="ListeParagraf"/>
        <w:numPr>
          <w:ilvl w:val="0"/>
          <w:numId w:val="7"/>
        </w:numPr>
        <w:tabs>
          <w:tab w:val="left" w:pos="284"/>
        </w:tabs>
        <w:spacing w:after="0" w:line="240" w:lineRule="exact"/>
        <w:ind w:left="1134" w:right="1" w:firstLine="0"/>
        <w:jc w:val="both"/>
        <w:rPr>
          <w:rFonts w:ascii="Times New Roman" w:eastAsia="Times New Roman" w:hAnsi="Times New Roman"/>
          <w:szCs w:val="18"/>
          <w:lang w:eastAsia="tr-TR"/>
        </w:rPr>
      </w:pPr>
      <w:r>
        <w:rPr>
          <w:rFonts w:ascii="Times New Roman" w:eastAsia="Times New Roman" w:hAnsi="Times New Roman"/>
          <w:szCs w:val="18"/>
          <w:lang w:eastAsia="tr-TR"/>
        </w:rPr>
        <w:t xml:space="preserve">Tüzel kişiler adına genel kurula katılacak temsilcilere ait “TEMSİLCİ BİLDİRİM </w:t>
      </w:r>
      <w:proofErr w:type="spellStart"/>
      <w:r>
        <w:rPr>
          <w:rFonts w:ascii="Times New Roman" w:eastAsia="Times New Roman" w:hAnsi="Times New Roman"/>
          <w:szCs w:val="18"/>
          <w:lang w:eastAsia="tr-TR"/>
        </w:rPr>
        <w:t>YAZISI”nın</w:t>
      </w:r>
      <w:proofErr w:type="spellEnd"/>
      <w:r>
        <w:rPr>
          <w:rFonts w:ascii="Times New Roman" w:eastAsia="Times New Roman" w:hAnsi="Times New Roman"/>
          <w:szCs w:val="18"/>
          <w:lang w:eastAsia="tr-TR"/>
        </w:rPr>
        <w:t>, (Ek.4) Gerçek Kişiler adına da “KATILIM BİLDİRİM YAZISININ” (Ek.5)  en geç 30.04.2018 Pazartesi günü, Saat 23.59’a kadar İMMİB Genel Sekreterliği kayıtlarına geçmesi gerekmektedir.</w:t>
      </w:r>
    </w:p>
    <w:p w:rsidR="00781C41" w:rsidRDefault="00781C41" w:rsidP="00781C41">
      <w:pPr>
        <w:pStyle w:val="ListeParagraf"/>
        <w:tabs>
          <w:tab w:val="left" w:pos="284"/>
          <w:tab w:val="left" w:pos="566"/>
        </w:tabs>
        <w:spacing w:after="0" w:line="240" w:lineRule="exact"/>
        <w:ind w:left="1134" w:right="1"/>
        <w:jc w:val="both"/>
        <w:rPr>
          <w:rFonts w:ascii="Times New Roman" w:eastAsia="Times New Roman" w:hAnsi="Times New Roman"/>
          <w:szCs w:val="18"/>
          <w:lang w:eastAsia="tr-TR"/>
        </w:rPr>
      </w:pPr>
    </w:p>
    <w:p w:rsidR="00781C41" w:rsidRDefault="00781C41" w:rsidP="00781C41">
      <w:pPr>
        <w:pStyle w:val="ListeParagraf"/>
        <w:numPr>
          <w:ilvl w:val="0"/>
          <w:numId w:val="8"/>
        </w:numPr>
        <w:tabs>
          <w:tab w:val="left" w:pos="284"/>
          <w:tab w:val="num" w:pos="567"/>
        </w:tabs>
        <w:spacing w:after="0" w:line="240" w:lineRule="exact"/>
        <w:ind w:left="1134" w:right="1" w:firstLine="0"/>
        <w:jc w:val="both"/>
        <w:rPr>
          <w:rFonts w:ascii="Times New Roman" w:eastAsia="Times New Roman" w:hAnsi="Times New Roman"/>
          <w:szCs w:val="18"/>
          <w:lang w:eastAsia="tr-TR"/>
        </w:rPr>
      </w:pPr>
      <w:r>
        <w:rPr>
          <w:rFonts w:ascii="Times New Roman" w:eastAsia="Times New Roman" w:hAnsi="Times New Roman"/>
          <w:szCs w:val="18"/>
          <w:lang w:eastAsia="tr-TR"/>
        </w:rPr>
        <w:t>Belirtilen son başvuru gün ve saati dolmadan önce Genel Sekreterliğe ulaşmak kaydıyla, posta ve kargo yoluyla belge teslimi kabul edilir. Faks ve mail yoluyla yapılan başvurular kabul edilmeyecektir.</w:t>
      </w:r>
    </w:p>
    <w:p w:rsidR="00781C41" w:rsidRDefault="00781C41" w:rsidP="00781C41">
      <w:pPr>
        <w:pStyle w:val="ListeParagraf"/>
        <w:tabs>
          <w:tab w:val="left" w:pos="284"/>
        </w:tabs>
        <w:spacing w:after="0" w:line="240" w:lineRule="exact"/>
        <w:ind w:left="1134" w:right="1"/>
        <w:jc w:val="both"/>
        <w:rPr>
          <w:rFonts w:ascii="Times New Roman" w:eastAsia="Times New Roman" w:hAnsi="Times New Roman"/>
          <w:szCs w:val="18"/>
          <w:lang w:eastAsia="tr-TR"/>
        </w:rPr>
      </w:pPr>
    </w:p>
    <w:p w:rsidR="00781C41" w:rsidRDefault="00781C41" w:rsidP="00781C41">
      <w:pPr>
        <w:pStyle w:val="ListeParagraf"/>
        <w:tabs>
          <w:tab w:val="left" w:pos="284"/>
        </w:tabs>
        <w:spacing w:after="0" w:line="240" w:lineRule="exact"/>
        <w:ind w:left="1134" w:right="1"/>
        <w:jc w:val="both"/>
        <w:rPr>
          <w:rFonts w:ascii="Times New Roman" w:eastAsia="Times New Roman" w:hAnsi="Times New Roman"/>
          <w:szCs w:val="18"/>
          <w:lang w:eastAsia="tr-TR"/>
        </w:rPr>
      </w:pPr>
    </w:p>
    <w:p w:rsidR="00781C41" w:rsidRDefault="00781C41" w:rsidP="00781C41">
      <w:pPr>
        <w:pStyle w:val="ListeParagraf"/>
        <w:numPr>
          <w:ilvl w:val="0"/>
          <w:numId w:val="9"/>
        </w:numPr>
        <w:tabs>
          <w:tab w:val="clear" w:pos="720"/>
          <w:tab w:val="left" w:pos="284"/>
          <w:tab w:val="num" w:pos="426"/>
          <w:tab w:val="left" w:pos="567"/>
        </w:tabs>
        <w:spacing w:after="0" w:line="240" w:lineRule="exact"/>
        <w:ind w:left="426" w:right="1" w:hanging="142"/>
        <w:jc w:val="both"/>
        <w:rPr>
          <w:rFonts w:ascii="Times New Roman" w:eastAsia="Times New Roman" w:hAnsi="Times New Roman"/>
          <w:b/>
          <w:szCs w:val="18"/>
          <w:lang w:eastAsia="tr-TR"/>
        </w:rPr>
      </w:pPr>
      <w:r>
        <w:rPr>
          <w:rFonts w:ascii="Times New Roman" w:eastAsia="Times New Roman" w:hAnsi="Times New Roman"/>
          <w:b/>
          <w:szCs w:val="18"/>
          <w:lang w:eastAsia="tr-TR"/>
        </w:rPr>
        <w:t>Birliğe üye olmak için gerekli olan evraklar ile Genel Kurula katılım için beyan edilecek evrakların aynı anda Genel Sekreterliğe ibraz edilmesi Genel Kurul katılım sürecini hızlandıracaktır.</w:t>
      </w:r>
    </w:p>
    <w:p w:rsidR="00781C41" w:rsidRDefault="00781C41" w:rsidP="00781C41">
      <w:pPr>
        <w:pStyle w:val="ListeParagraf"/>
        <w:numPr>
          <w:ilvl w:val="0"/>
          <w:numId w:val="9"/>
        </w:numPr>
        <w:tabs>
          <w:tab w:val="clear" w:pos="720"/>
          <w:tab w:val="left" w:pos="284"/>
          <w:tab w:val="num" w:pos="426"/>
          <w:tab w:val="left" w:pos="567"/>
        </w:tabs>
        <w:spacing w:after="0" w:line="240" w:lineRule="exact"/>
        <w:ind w:left="426" w:right="1" w:hanging="142"/>
        <w:jc w:val="both"/>
        <w:rPr>
          <w:rFonts w:ascii="Times New Roman" w:eastAsia="Times New Roman" w:hAnsi="Times New Roman"/>
          <w:b/>
          <w:szCs w:val="18"/>
          <w:lang w:eastAsia="tr-TR"/>
        </w:rPr>
      </w:pPr>
      <w:r>
        <w:rPr>
          <w:rFonts w:ascii="Times New Roman" w:eastAsia="Times New Roman" w:hAnsi="Times New Roman"/>
          <w:b/>
          <w:szCs w:val="18"/>
          <w:lang w:eastAsia="tr-TR"/>
        </w:rPr>
        <w:t>Kuruluş Genel kurula gerçek ve tüzel kişiler adına</w:t>
      </w:r>
      <w:r>
        <w:rPr>
          <w:rFonts w:ascii="Times New Roman" w:eastAsia="Times New Roman" w:hAnsi="Times New Roman"/>
          <w:szCs w:val="18"/>
          <w:lang w:eastAsia="tr-TR"/>
        </w:rPr>
        <w:t xml:space="preserve"> </w:t>
      </w:r>
      <w:r>
        <w:rPr>
          <w:rFonts w:ascii="Times New Roman" w:eastAsia="Times New Roman" w:hAnsi="Times New Roman"/>
          <w:b/>
          <w:szCs w:val="18"/>
          <w:lang w:eastAsia="tr-TR"/>
        </w:rPr>
        <w:t>vekaleten iştirak edilemez.</w:t>
      </w:r>
    </w:p>
    <w:p w:rsidR="00781C41" w:rsidRDefault="00781C41" w:rsidP="00781C41">
      <w:pPr>
        <w:pStyle w:val="ListeParagraf"/>
        <w:numPr>
          <w:ilvl w:val="0"/>
          <w:numId w:val="9"/>
        </w:numPr>
        <w:tabs>
          <w:tab w:val="clear" w:pos="720"/>
          <w:tab w:val="left" w:pos="284"/>
          <w:tab w:val="num" w:pos="426"/>
          <w:tab w:val="left" w:pos="567"/>
        </w:tabs>
        <w:spacing w:after="0" w:line="240" w:lineRule="exact"/>
        <w:ind w:left="426" w:right="1" w:hanging="142"/>
        <w:jc w:val="both"/>
        <w:rPr>
          <w:rFonts w:ascii="Times New Roman" w:eastAsia="Times New Roman" w:hAnsi="Times New Roman"/>
          <w:b/>
          <w:szCs w:val="18"/>
          <w:lang w:eastAsia="tr-TR"/>
        </w:rPr>
      </w:pPr>
      <w:r>
        <w:rPr>
          <w:rFonts w:ascii="Times New Roman" w:eastAsia="Times New Roman" w:hAnsi="Times New Roman"/>
          <w:b/>
          <w:szCs w:val="18"/>
          <w:lang w:eastAsia="tr-TR"/>
        </w:rPr>
        <w:t>İMMİB Genel Sekreterliğine evrak tesliminizi son güne bırakmamanız, herhangi bir gecikme ve aksama yaşanmaması bakımından önemli bulunmaktadır.</w:t>
      </w:r>
    </w:p>
    <w:p w:rsidR="00781C41" w:rsidRDefault="00781C41" w:rsidP="00781C41">
      <w:pPr>
        <w:pStyle w:val="ListeParagraf"/>
        <w:numPr>
          <w:ilvl w:val="0"/>
          <w:numId w:val="9"/>
        </w:numPr>
        <w:tabs>
          <w:tab w:val="clear" w:pos="720"/>
          <w:tab w:val="left" w:pos="284"/>
          <w:tab w:val="num" w:pos="426"/>
          <w:tab w:val="left" w:pos="567"/>
        </w:tabs>
        <w:spacing w:after="0" w:line="240" w:lineRule="exact"/>
        <w:ind w:left="426" w:right="1" w:hanging="142"/>
        <w:jc w:val="both"/>
        <w:rPr>
          <w:rFonts w:ascii="Times New Roman" w:eastAsia="Times New Roman" w:hAnsi="Times New Roman"/>
          <w:b/>
          <w:szCs w:val="18"/>
          <w:lang w:eastAsia="tr-TR"/>
        </w:rPr>
      </w:pPr>
      <w:r>
        <w:rPr>
          <w:rFonts w:ascii="Times New Roman" w:eastAsia="Times New Roman" w:hAnsi="Times New Roman"/>
          <w:b/>
          <w:szCs w:val="18"/>
          <w:lang w:eastAsia="tr-TR"/>
        </w:rPr>
        <w:t xml:space="preserve">Kuruluş Genel Kuruluna katılım ile ilgili ayrıntılı bilgiler </w:t>
      </w:r>
      <w:hyperlink r:id="rId7" w:history="1">
        <w:r>
          <w:rPr>
            <w:rStyle w:val="Kpr"/>
            <w:b/>
            <w:szCs w:val="18"/>
          </w:rPr>
          <w:t>www.immib.org.tr</w:t>
        </w:r>
      </w:hyperlink>
      <w:r>
        <w:rPr>
          <w:rFonts w:ascii="Times New Roman" w:eastAsia="Times New Roman" w:hAnsi="Times New Roman"/>
          <w:b/>
          <w:szCs w:val="18"/>
          <w:lang w:eastAsia="tr-TR"/>
        </w:rPr>
        <w:t xml:space="preserve"> adresimizde yayınlanmaktadır.</w:t>
      </w:r>
    </w:p>
    <w:p w:rsidR="00781C41" w:rsidRPr="00A32D15" w:rsidRDefault="00781C41" w:rsidP="00781C41">
      <w:pPr>
        <w:ind w:left="7080"/>
        <w:jc w:val="center"/>
        <w:rPr>
          <w:rFonts w:eastAsia="Calibri"/>
          <w:b/>
          <w:szCs w:val="22"/>
          <w:lang w:eastAsia="en-US"/>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right"/>
        <w:rPr>
          <w:b/>
        </w:rPr>
      </w:pPr>
      <w:r>
        <w:rPr>
          <w:b/>
        </w:rPr>
        <w:br w:type="page"/>
      </w:r>
      <w:r>
        <w:rPr>
          <w:b/>
        </w:rPr>
        <w:lastRenderedPageBreak/>
        <w:t>EK.2</w:t>
      </w:r>
    </w:p>
    <w:p w:rsidR="00781C41" w:rsidRDefault="00781C41" w:rsidP="00781C41">
      <w:pPr>
        <w:jc w:val="center"/>
        <w:rPr>
          <w:b/>
        </w:rPr>
      </w:pPr>
      <w:r>
        <w:rPr>
          <w:b/>
        </w:rPr>
        <w:t>TAAHHÜTNAME</w:t>
      </w:r>
    </w:p>
    <w:p w:rsidR="00781C41" w:rsidRDefault="00781C41" w:rsidP="00781C41">
      <w:pPr>
        <w:jc w:val="both"/>
      </w:pPr>
    </w:p>
    <w:p w:rsidR="00781C41" w:rsidRDefault="00781C41" w:rsidP="00781C41">
      <w:pPr>
        <w:jc w:val="both"/>
      </w:pPr>
      <w:r>
        <w:t xml:space="preserve">3 Temmuz 2009 tarih ve 27277 sayılı Resmi </w:t>
      </w:r>
      <w:proofErr w:type="spellStart"/>
      <w:r>
        <w:t>Gazete’de</w:t>
      </w:r>
      <w:proofErr w:type="spellEnd"/>
      <w:r>
        <w:t xml:space="preserve"> yayımlanan “Türkiye İhracatçılar Meclisi ile İhracatçı Birliklerinin Kuruluş ve Görevleri Hakkında Kanun” ile 3 Eylül 2009 tarih ve 27338 sayılı Resmi </w:t>
      </w:r>
      <w:proofErr w:type="spellStart"/>
      <w:r>
        <w:t>Gazete’de</w:t>
      </w:r>
      <w:proofErr w:type="spellEnd"/>
      <w:r>
        <w:t xml:space="preserve"> yayımlanan “Türkiye İhracatçılar Meclisi ile İhracatçı Birliklerinin Kuruluş ve Görevleri Hakkında </w:t>
      </w:r>
      <w:proofErr w:type="spellStart"/>
      <w:r>
        <w:t>Yönetmelik”i</w:t>
      </w:r>
      <w:proofErr w:type="spellEnd"/>
      <w:r>
        <w:t xml:space="preserve"> bütünüyle okuduğumuzu ve bütün maddelerini kabul ettiğimizi, bu Kanun ve Yönetmelik ile sair mevzuat hükümlerine riayet edeceğimizi, çalışma alanı ülke sınırları ve yönetim merkezi </w:t>
      </w:r>
      <w:proofErr w:type="spellStart"/>
      <w:r>
        <w:t>İSTANBUL‘da</w:t>
      </w:r>
      <w:proofErr w:type="spellEnd"/>
      <w:r>
        <w:t xml:space="preserve"> olmak üzere kurulan Hizmet İhracatçıları Birliği birliğine/birliklerine üye olarak katıldığımızı, ortaya çıkabilecek her türlü ihtilafta yönetim merkezinin bağlı olduğu ilin İcra Daireleri’nin ve Mahkemeleri’nin yetkili olacağını beyan ve taahhüt ederim. </w:t>
      </w:r>
    </w:p>
    <w:p w:rsidR="00781C41" w:rsidRDefault="00781C41" w:rsidP="00781C41">
      <w:pPr>
        <w:jc w:val="both"/>
      </w:pPr>
    </w:p>
    <w:p w:rsidR="00781C41" w:rsidRDefault="00781C41" w:rsidP="00781C41">
      <w:pPr>
        <w:pStyle w:val="ortabalkbold"/>
        <w:spacing w:before="56" w:beforeAutospacing="0" w:after="0" w:afterAutospacing="0" w:line="240" w:lineRule="atLeast"/>
        <w:jc w:val="both"/>
      </w:pPr>
      <w:r>
        <w:t xml:space="preserve">27 Mart 2018 tarih 30373 sayılı Resmi Gazete yayımlanan 5910 Sayılı </w:t>
      </w:r>
      <w:r>
        <w:rPr>
          <w:color w:val="000000"/>
        </w:rPr>
        <w:t> </w:t>
      </w:r>
      <w:r>
        <w:t>Türkiye İhracatçılar Meclisi ile İhracatçı Birliklerinin Kuruluş ve Görevleri Hakkında Kanun’da yapılan değişikliğe göre Hizmet İhracatçıları Birliği üyeliği için ödemiş olduğum Giriş aidatı tutarı ile yapılacak olan Hizmet İhracatçıları Birliği Genel Kurulunda belirlenecek Giriş aidat tutarı arasında fark olması durumunda aradaki farkı 15 Haziran 2018 tarihine kadar Birliğin banka hesabına ödeyeceğimi, Hizmet İhracatçıları Birliği Genel Kurulunda belirlenecek yıllık aidat tutarını her yıl Şubat ayı sonuna kadar ödeyeceğimi, bu bedellerin tarafımızdan tahsil edilmesini kabul ve taahhüt ettiğimizi, söz konusu bu bedelleri Hizmet İhracatçıları Birliği’nin ilk talebinde herhangi bir protesto, ihtar, ihbar veya hüküm istihsaline gerek kalmaksızın nakden ve defaten ödeyeceğimizi gayri kabili rücu kabul, beyan ve taahhüt ederiz.</w:t>
      </w:r>
    </w:p>
    <w:p w:rsidR="00781C41" w:rsidRDefault="00781C41" w:rsidP="00781C41">
      <w:pPr>
        <w:pStyle w:val="Balk6"/>
        <w:jc w:val="both"/>
        <w:rPr>
          <w:b w:val="0"/>
          <w:sz w:val="24"/>
          <w:szCs w:val="24"/>
        </w:rPr>
      </w:pPr>
    </w:p>
    <w:p w:rsidR="00781C41" w:rsidRPr="00036D8F" w:rsidRDefault="00781C41" w:rsidP="00781C41">
      <w:pPr>
        <w:pStyle w:val="ortabalkbold"/>
        <w:spacing w:before="56" w:beforeAutospacing="0" w:after="0" w:afterAutospacing="0" w:line="240" w:lineRule="atLeast"/>
        <w:jc w:val="both"/>
      </w:pPr>
      <w:r w:rsidRPr="00036D8F">
        <w:t>Yukarıda yazılı taahhütlerimize uygun davranacağımızı, aksi takdirde doğacak zarardan hukuki ve cezai anlamda bizzat sorumlu olacağımızı kabul, beyan ve taahhüt ederiz.</w:t>
      </w:r>
    </w:p>
    <w:p w:rsidR="00781C41" w:rsidRDefault="00781C41" w:rsidP="00781C41">
      <w:pPr>
        <w:pStyle w:val="ortabalkbold"/>
        <w:spacing w:before="56" w:beforeAutospacing="0" w:after="0" w:afterAutospacing="0" w:line="240" w:lineRule="atLeast"/>
        <w:jc w:val="both"/>
      </w:pPr>
    </w:p>
    <w:p w:rsidR="00781C41" w:rsidRDefault="00781C41" w:rsidP="00781C41">
      <w:pPr>
        <w:jc w:val="both"/>
      </w:pPr>
    </w:p>
    <w:p w:rsidR="00781C41" w:rsidRDefault="00781C41" w:rsidP="00781C41">
      <w:pPr>
        <w:jc w:val="both"/>
      </w:pPr>
    </w:p>
    <w:p w:rsidR="00781C41" w:rsidRPr="00A32D15" w:rsidRDefault="00781C41" w:rsidP="00781C41">
      <w:pPr>
        <w:rPr>
          <w:rFonts w:ascii="Calibri" w:hAnsi="Calibri"/>
          <w:sz w:val="22"/>
          <w:szCs w:val="22"/>
        </w:rPr>
      </w:pPr>
    </w:p>
    <w:p w:rsidR="00781C41" w:rsidRDefault="00781C41" w:rsidP="00781C41"/>
    <w:p w:rsidR="00781C41" w:rsidRDefault="00781C41" w:rsidP="00781C41">
      <w:pPr>
        <w:rPr>
          <w:b/>
        </w:rPr>
      </w:pPr>
      <w:r>
        <w:tab/>
      </w:r>
      <w:r>
        <w:tab/>
      </w:r>
      <w:r>
        <w:tab/>
      </w:r>
      <w:r>
        <w:tab/>
      </w:r>
      <w:r>
        <w:tab/>
      </w:r>
      <w:r>
        <w:tab/>
      </w:r>
      <w:r>
        <w:tab/>
      </w:r>
      <w:r>
        <w:tab/>
      </w:r>
      <w:r>
        <w:rPr>
          <w:b/>
        </w:rPr>
        <w:t xml:space="preserve">         Firma Kaşe </w:t>
      </w:r>
    </w:p>
    <w:p w:rsidR="00781C41" w:rsidRDefault="00781C41" w:rsidP="00781C41">
      <w:pPr>
        <w:ind w:left="4956"/>
        <w:rPr>
          <w:b/>
        </w:rPr>
      </w:pPr>
      <w:r>
        <w:rPr>
          <w:b/>
        </w:rPr>
        <w:t xml:space="preserve">     Yetkili Kişi / Kişiler Ad </w:t>
      </w:r>
      <w:proofErr w:type="spellStart"/>
      <w:r>
        <w:rPr>
          <w:b/>
        </w:rPr>
        <w:t>Soyad</w:t>
      </w:r>
      <w:proofErr w:type="spellEnd"/>
    </w:p>
    <w:p w:rsidR="00781C41" w:rsidRDefault="00781C41" w:rsidP="00781C41">
      <w:pPr>
        <w:ind w:left="4956"/>
        <w:rPr>
          <w:b/>
        </w:rPr>
      </w:pPr>
      <w:r>
        <w:rPr>
          <w:b/>
        </w:rPr>
        <w:tab/>
        <w:t xml:space="preserve">                         İmza</w:t>
      </w:r>
    </w:p>
    <w:p w:rsidR="00781C41" w:rsidRPr="00A32D15" w:rsidRDefault="00781C41" w:rsidP="00781C41">
      <w:pPr>
        <w:rPr>
          <w:rFonts w:ascii="Calibri" w:eastAsia="Calibri" w:hAnsi="Calibri"/>
          <w:sz w:val="22"/>
          <w:szCs w:val="22"/>
        </w:rPr>
      </w:pPr>
    </w:p>
    <w:p w:rsidR="00781C41" w:rsidRDefault="00781C41" w:rsidP="00781C41">
      <w:pPr>
        <w:jc w:val="both"/>
      </w:pPr>
    </w:p>
    <w:p w:rsidR="00781C41" w:rsidRDefault="00781C41" w:rsidP="00781C41">
      <w:pPr>
        <w:jc w:val="both"/>
      </w:pPr>
    </w:p>
    <w:p w:rsidR="00781C41" w:rsidRDefault="00781C41" w:rsidP="00781C41">
      <w:pPr>
        <w:jc w:val="both"/>
      </w:pPr>
    </w:p>
    <w:p w:rsidR="00781C41" w:rsidRDefault="00781C41" w:rsidP="00781C41">
      <w:pPr>
        <w:ind w:left="356"/>
        <w:rPr>
          <w:b/>
          <w:szCs w:val="18"/>
          <w:u w:val="single"/>
        </w:rPr>
      </w:pPr>
    </w:p>
    <w:p w:rsidR="00781C41" w:rsidRDefault="00781C41" w:rsidP="00781C41">
      <w:pPr>
        <w:ind w:left="356"/>
        <w:jc w:val="right"/>
        <w:rPr>
          <w:b/>
          <w:szCs w:val="18"/>
        </w:rPr>
      </w:pPr>
      <w:r>
        <w:rPr>
          <w:b/>
          <w:szCs w:val="18"/>
        </w:rPr>
        <w:lastRenderedPageBreak/>
        <w:t>EK.3</w:t>
      </w:r>
    </w:p>
    <w:p w:rsidR="00781C41" w:rsidRDefault="00781C41" w:rsidP="00781C41">
      <w:pPr>
        <w:ind w:left="356"/>
        <w:jc w:val="right"/>
        <w:rPr>
          <w:b/>
          <w:szCs w:val="18"/>
        </w:rPr>
      </w:pPr>
    </w:p>
    <w:p w:rsidR="00781C41" w:rsidRPr="00A32D15" w:rsidRDefault="00781C41" w:rsidP="00781C41">
      <w:pPr>
        <w:jc w:val="center"/>
        <w:rPr>
          <w:rFonts w:eastAsia="Calibri"/>
          <w:b/>
          <w:color w:val="FF0000"/>
          <w:lang w:eastAsia="en-US"/>
        </w:rPr>
      </w:pPr>
      <w:r>
        <w:rPr>
          <w:b/>
        </w:rPr>
        <w:t>ÜYELİK NAKİL DİLEKÇESİ</w:t>
      </w:r>
    </w:p>
    <w:p w:rsidR="00781C41" w:rsidRDefault="00781C41" w:rsidP="00781C41">
      <w:pPr>
        <w:jc w:val="center"/>
      </w:pPr>
      <w:r>
        <w:t>(</w:t>
      </w:r>
      <w:r>
        <w:rPr>
          <w:color w:val="FF0000"/>
        </w:rPr>
        <w:t>Tüzel Kişi üyenin antetli kağıdına düzenlenecektir.)</w:t>
      </w:r>
      <w:r>
        <w:t xml:space="preserve"> </w:t>
      </w:r>
    </w:p>
    <w:p w:rsidR="00781C41" w:rsidRDefault="00781C41" w:rsidP="00781C41">
      <w:pPr>
        <w:jc w:val="right"/>
      </w:pPr>
      <w:proofErr w:type="gramStart"/>
      <w:r>
        <w:t>Tarih: ….</w:t>
      </w:r>
      <w:proofErr w:type="gramEnd"/>
      <w:r>
        <w:t>/…./2018</w:t>
      </w:r>
    </w:p>
    <w:p w:rsidR="00781C41" w:rsidRDefault="00781C41" w:rsidP="00781C41">
      <w:pPr>
        <w:spacing w:line="360" w:lineRule="auto"/>
      </w:pPr>
    </w:p>
    <w:p w:rsidR="00781C41" w:rsidRDefault="00781C41" w:rsidP="00781C41">
      <w:pPr>
        <w:spacing w:line="360" w:lineRule="auto"/>
        <w:jc w:val="center"/>
        <w:rPr>
          <w:b/>
        </w:rPr>
      </w:pPr>
      <w:r>
        <w:rPr>
          <w:b/>
        </w:rPr>
        <w:t xml:space="preserve">İSTANBUL MADEN VE METALLER İHRACATÇI BİRLİKLERİ </w:t>
      </w:r>
    </w:p>
    <w:p w:rsidR="00781C41" w:rsidRDefault="00781C41" w:rsidP="00781C41">
      <w:pPr>
        <w:spacing w:line="360" w:lineRule="auto"/>
        <w:jc w:val="center"/>
        <w:rPr>
          <w:b/>
        </w:rPr>
      </w:pPr>
      <w:r>
        <w:rPr>
          <w:b/>
        </w:rPr>
        <w:t>GENEL SEKRETERLİĞİ’NE</w:t>
      </w:r>
    </w:p>
    <w:p w:rsidR="00781C41" w:rsidRDefault="00781C41" w:rsidP="00781C41">
      <w:pPr>
        <w:spacing w:line="360" w:lineRule="auto"/>
        <w:jc w:val="center"/>
      </w:pPr>
      <w:r>
        <w:t xml:space="preserve"> (İSTANBUL)</w:t>
      </w:r>
    </w:p>
    <w:p w:rsidR="00781C41" w:rsidRDefault="00781C41" w:rsidP="00781C41">
      <w:pPr>
        <w:spacing w:line="360" w:lineRule="auto"/>
      </w:pPr>
      <w:r>
        <w:tab/>
      </w:r>
      <w:r>
        <w:tab/>
      </w:r>
    </w:p>
    <w:p w:rsidR="00781C41" w:rsidRDefault="00781C41" w:rsidP="00781C41">
      <w:pPr>
        <w:spacing w:line="360" w:lineRule="auto"/>
        <w:ind w:firstLine="708"/>
        <w:jc w:val="both"/>
      </w:pPr>
      <w:r>
        <w:t>……</w:t>
      </w:r>
      <w:proofErr w:type="gramStart"/>
      <w:r>
        <w:t>…….</w:t>
      </w:r>
      <w:proofErr w:type="gramEnd"/>
      <w:r>
        <w:t xml:space="preserve">.vergi numarası ile üyesi bulunduğumuz </w:t>
      </w:r>
      <w:r>
        <w:rPr>
          <w:b/>
        </w:rPr>
        <w:t>………………………………</w:t>
      </w:r>
      <w:r>
        <w:t xml:space="preserve"> İhracatçıları Birliği üyeliğinden </w:t>
      </w:r>
      <w:r>
        <w:rPr>
          <w:b/>
        </w:rPr>
        <w:t>Hizmet İhracatçıları Birliği</w:t>
      </w:r>
      <w:r>
        <w:t xml:space="preserve">’ne aşağıda işaretlediğimiz alt sektör kapsamında üyeliğimizin nakledilmesini arz ederiz. </w:t>
      </w:r>
    </w:p>
    <w:p w:rsidR="00781C41" w:rsidRDefault="00781C41" w:rsidP="00781C41">
      <w:pPr>
        <w:spacing w:line="360" w:lineRule="auto"/>
        <w:ind w:left="708"/>
        <w:jc w:val="both"/>
      </w:pPr>
      <w:r>
        <w:tab/>
      </w:r>
      <w:r>
        <w:tab/>
      </w:r>
      <w:r>
        <w:tab/>
      </w:r>
      <w:r>
        <w:tab/>
      </w:r>
      <w:r>
        <w:tab/>
      </w:r>
    </w:p>
    <w:p w:rsidR="00781C41" w:rsidRDefault="00781C41" w:rsidP="00781C41">
      <w:pPr>
        <w:ind w:left="5664"/>
        <w:jc w:val="center"/>
        <w:rPr>
          <w:b/>
        </w:rPr>
      </w:pPr>
      <w:r>
        <w:rPr>
          <w:b/>
        </w:rPr>
        <w:t>Kaşe</w:t>
      </w:r>
    </w:p>
    <w:p w:rsidR="00781C41" w:rsidRDefault="00781C41" w:rsidP="00781C41">
      <w:pPr>
        <w:ind w:left="5664"/>
        <w:jc w:val="center"/>
        <w:rPr>
          <w:b/>
        </w:rPr>
      </w:pPr>
      <w:r>
        <w:rPr>
          <w:b/>
        </w:rPr>
        <w:t>Yetkili İmza/İmzaları</w:t>
      </w:r>
    </w:p>
    <w:p w:rsidR="00781C41" w:rsidRDefault="00781C41" w:rsidP="00781C41">
      <w:pPr>
        <w:spacing w:after="120"/>
        <w:jc w:val="both"/>
        <w:rPr>
          <w:b/>
          <w:u w:val="single"/>
        </w:rPr>
      </w:pPr>
    </w:p>
    <w:tbl>
      <w:tblPr>
        <w:tblW w:w="7792" w:type="dxa"/>
        <w:jc w:val="center"/>
        <w:tblCellMar>
          <w:left w:w="70" w:type="dxa"/>
          <w:right w:w="70" w:type="dxa"/>
        </w:tblCellMar>
        <w:tblLook w:val="04A0" w:firstRow="1" w:lastRow="0" w:firstColumn="1" w:lastColumn="0" w:noHBand="0" w:noVBand="1"/>
      </w:tblPr>
      <w:tblGrid>
        <w:gridCol w:w="4957"/>
        <w:gridCol w:w="2835"/>
      </w:tblGrid>
      <w:tr w:rsidR="00781C41" w:rsidTr="009620B7">
        <w:trPr>
          <w:trHeight w:val="537"/>
          <w:jc w:val="center"/>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781C41" w:rsidRDefault="00781C41" w:rsidP="009620B7">
            <w:pPr>
              <w:jc w:val="center"/>
              <w:rPr>
                <w:b/>
                <w:bCs/>
                <w:color w:val="000000"/>
                <w:sz w:val="22"/>
                <w:szCs w:val="22"/>
                <w:u w:val="single"/>
              </w:rPr>
            </w:pPr>
            <w:r>
              <w:rPr>
                <w:b/>
                <w:bCs/>
                <w:color w:val="000000"/>
                <w:u w:val="single"/>
              </w:rPr>
              <w:t>Hizmet Alt Sektörleri</w:t>
            </w:r>
          </w:p>
        </w:tc>
        <w:tc>
          <w:tcPr>
            <w:tcW w:w="2835" w:type="dxa"/>
            <w:tcBorders>
              <w:top w:val="single" w:sz="4" w:space="0" w:color="auto"/>
              <w:left w:val="nil"/>
              <w:bottom w:val="single" w:sz="4" w:space="0" w:color="auto"/>
              <w:right w:val="single" w:sz="4" w:space="0" w:color="auto"/>
            </w:tcBorders>
            <w:vAlign w:val="center"/>
            <w:hideMark/>
          </w:tcPr>
          <w:p w:rsidR="00781C41" w:rsidRDefault="00781C41" w:rsidP="009620B7">
            <w:pPr>
              <w:jc w:val="center"/>
              <w:rPr>
                <w:b/>
                <w:bCs/>
                <w:color w:val="000000"/>
                <w:u w:val="single"/>
              </w:rPr>
            </w:pPr>
            <w:r>
              <w:rPr>
                <w:b/>
                <w:bCs/>
                <w:color w:val="000000"/>
                <w:u w:val="single"/>
              </w:rPr>
              <w:t xml:space="preserve">Seçilen Alt Sektör           </w:t>
            </w:r>
            <w:r>
              <w:rPr>
                <w:bCs/>
                <w:color w:val="000000"/>
              </w:rPr>
              <w:t>(Sadece bir(1) Alt Sektör İşaretlenmelidir)</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sz w:val="14"/>
                <w:szCs w:val="14"/>
              </w:rPr>
              <w:t xml:space="preserve"> </w:t>
            </w:r>
            <w:r>
              <w:rPr>
                <w:color w:val="000000"/>
              </w:rPr>
              <w:t>Yolcu Taşımacılığı ve Genel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İnşaat ve Müteahhitlik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Yük Taşımacılığı ve Lojistik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Turizm ve Seyahat İle İlgili Hizmetler</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Telekomünikasyon, Bilgisayar ve Bilgi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Sağlık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Eğlence ve Kültür Hizmetleri</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Mali Hizmetler</w:t>
            </w:r>
          </w:p>
        </w:tc>
        <w:tc>
          <w:tcPr>
            <w:tcW w:w="2835" w:type="dxa"/>
            <w:tcBorders>
              <w:top w:val="single" w:sz="4" w:space="0" w:color="auto"/>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Eğitim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bl>
    <w:p w:rsidR="00781C41" w:rsidRPr="00A32D15" w:rsidRDefault="00781C41" w:rsidP="00781C41">
      <w:pPr>
        <w:spacing w:after="120"/>
        <w:jc w:val="both"/>
        <w:rPr>
          <w:rFonts w:eastAsia="Calibri"/>
          <w:b/>
          <w:u w:val="single"/>
          <w:lang w:eastAsia="en-US"/>
        </w:rPr>
      </w:pPr>
    </w:p>
    <w:p w:rsidR="00781C41" w:rsidRDefault="00781C41" w:rsidP="00781C41">
      <w:pPr>
        <w:spacing w:after="120"/>
        <w:jc w:val="both"/>
        <w:rPr>
          <w:b/>
          <w:u w:val="single"/>
        </w:rPr>
      </w:pPr>
      <w:r>
        <w:rPr>
          <w:b/>
          <w:u w:val="single"/>
        </w:rPr>
        <w:t>NOT:</w:t>
      </w:r>
      <w:r>
        <w:t xml:space="preserve"> Bu belge birliğe imza sirküleri fotokopisi ile birlikte teslim edilir.</w:t>
      </w:r>
    </w:p>
    <w:p w:rsidR="00781C41" w:rsidRDefault="00781C41" w:rsidP="00781C41">
      <w:pPr>
        <w:spacing w:after="120"/>
        <w:jc w:val="both"/>
        <w:rPr>
          <w:b/>
          <w:u w:val="single"/>
        </w:rPr>
      </w:pPr>
    </w:p>
    <w:p w:rsidR="00781C41" w:rsidRDefault="00781C41" w:rsidP="00781C41">
      <w:pPr>
        <w:pStyle w:val="ListeParagraf"/>
        <w:tabs>
          <w:tab w:val="left" w:pos="284"/>
          <w:tab w:val="left" w:pos="5430"/>
        </w:tabs>
        <w:spacing w:after="0" w:line="240" w:lineRule="exact"/>
        <w:ind w:left="567" w:right="1"/>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p>
    <w:p w:rsidR="00781C41" w:rsidRDefault="00781C41" w:rsidP="00781C41">
      <w:pPr>
        <w:tabs>
          <w:tab w:val="left" w:pos="8317"/>
        </w:tabs>
        <w:rPr>
          <w:b/>
          <w:lang w:eastAsia="en-US"/>
        </w:rPr>
      </w:pPr>
      <w:r>
        <w:lastRenderedPageBreak/>
        <w:tab/>
      </w:r>
      <w:r>
        <w:rPr>
          <w:b/>
        </w:rPr>
        <w:tab/>
      </w:r>
    </w:p>
    <w:p w:rsidR="00781C41" w:rsidRDefault="00781C41" w:rsidP="00781C41">
      <w:pPr>
        <w:ind w:left="356"/>
        <w:jc w:val="right"/>
        <w:rPr>
          <w:b/>
          <w:sz w:val="22"/>
          <w:szCs w:val="18"/>
        </w:rPr>
      </w:pPr>
      <w:r>
        <w:rPr>
          <w:b/>
        </w:rPr>
        <w:t xml:space="preserve"> </w:t>
      </w:r>
      <w:r>
        <w:rPr>
          <w:b/>
          <w:szCs w:val="18"/>
        </w:rPr>
        <w:t>EK.4</w:t>
      </w:r>
    </w:p>
    <w:p w:rsidR="00781C41" w:rsidRPr="00A32D15" w:rsidRDefault="00781C41" w:rsidP="00781C41">
      <w:pPr>
        <w:pStyle w:val="ListeParagraf"/>
        <w:tabs>
          <w:tab w:val="left" w:pos="284"/>
          <w:tab w:val="left" w:pos="5430"/>
        </w:tabs>
        <w:spacing w:after="0" w:line="240" w:lineRule="exact"/>
        <w:ind w:left="567" w:right="1"/>
        <w:jc w:val="both"/>
        <w:rPr>
          <w:rFonts w:ascii="Times New Roman" w:hAnsi="Times New Roman"/>
          <w:b/>
          <w:sz w:val="24"/>
          <w:szCs w:val="24"/>
        </w:rPr>
      </w:pPr>
      <w:r>
        <w:rPr>
          <w:rFonts w:ascii="Times New Roman" w:hAnsi="Times New Roman"/>
          <w:b/>
          <w:sz w:val="24"/>
          <w:szCs w:val="24"/>
        </w:rPr>
        <w:t xml:space="preserve">                                  </w:t>
      </w:r>
    </w:p>
    <w:p w:rsidR="00781C41" w:rsidRDefault="00781C41" w:rsidP="00781C41">
      <w:pPr>
        <w:tabs>
          <w:tab w:val="left" w:pos="284"/>
          <w:tab w:val="left" w:pos="5430"/>
        </w:tabs>
        <w:spacing w:line="240" w:lineRule="exact"/>
        <w:ind w:right="1"/>
        <w:jc w:val="center"/>
        <w:rPr>
          <w:b/>
        </w:rPr>
      </w:pPr>
      <w:r>
        <w:rPr>
          <w:b/>
        </w:rPr>
        <w:t>TEMSİLCİ BİLDİRİM YAZISI</w:t>
      </w:r>
    </w:p>
    <w:p w:rsidR="00781C41" w:rsidRDefault="00781C41" w:rsidP="00781C41">
      <w:pPr>
        <w:pStyle w:val="ListeParagraf"/>
        <w:tabs>
          <w:tab w:val="left" w:pos="284"/>
          <w:tab w:val="left" w:pos="5430"/>
        </w:tabs>
        <w:spacing w:after="0" w:line="240" w:lineRule="exact"/>
        <w:ind w:left="567" w:right="1"/>
        <w:jc w:val="both"/>
        <w:rPr>
          <w:rFonts w:ascii="Times New Roman" w:eastAsia="Times New Roman" w:hAnsi="Times New Roman"/>
          <w:sz w:val="24"/>
          <w:szCs w:val="24"/>
          <w:lang w:eastAsia="tr-TR"/>
        </w:rPr>
      </w:pPr>
    </w:p>
    <w:p w:rsidR="00781C41" w:rsidRPr="00A32D15" w:rsidRDefault="00781C41" w:rsidP="00781C41">
      <w:pPr>
        <w:jc w:val="center"/>
        <w:rPr>
          <w:rFonts w:eastAsia="Calibri"/>
          <w:lang w:eastAsia="en-US"/>
        </w:rPr>
      </w:pPr>
      <w:r>
        <w:rPr>
          <w:b/>
          <w:color w:val="FF0000"/>
          <w:sz w:val="32"/>
          <w:szCs w:val="32"/>
        </w:rPr>
        <w:t>(TÜZEL KİŞİ FİRMALAR İÇİN)</w:t>
      </w:r>
    </w:p>
    <w:p w:rsidR="00781C41" w:rsidRDefault="00781C41" w:rsidP="00781C41">
      <w:pPr>
        <w:jc w:val="right"/>
      </w:pPr>
      <w:proofErr w:type="gramStart"/>
      <w:r>
        <w:t>Tarih: ….</w:t>
      </w:r>
      <w:proofErr w:type="gramEnd"/>
      <w:r>
        <w:t>/…./2018</w:t>
      </w:r>
    </w:p>
    <w:p w:rsidR="00781C41" w:rsidRDefault="00781C41" w:rsidP="00781C41">
      <w:pPr>
        <w:spacing w:line="360" w:lineRule="auto"/>
      </w:pPr>
    </w:p>
    <w:p w:rsidR="00781C41" w:rsidRDefault="00781C41" w:rsidP="00781C41">
      <w:pPr>
        <w:spacing w:line="360" w:lineRule="auto"/>
        <w:jc w:val="center"/>
        <w:rPr>
          <w:b/>
        </w:rPr>
      </w:pPr>
      <w:r>
        <w:rPr>
          <w:b/>
        </w:rPr>
        <w:t xml:space="preserve">İSTANBUL MADEN VE METALLER İHRACATÇI BİRLİKLERİ </w:t>
      </w:r>
    </w:p>
    <w:p w:rsidR="00781C41" w:rsidRDefault="00781C41" w:rsidP="00781C41">
      <w:pPr>
        <w:spacing w:line="360" w:lineRule="auto"/>
        <w:jc w:val="center"/>
        <w:rPr>
          <w:b/>
        </w:rPr>
      </w:pPr>
      <w:r>
        <w:rPr>
          <w:b/>
        </w:rPr>
        <w:t>GENEL SEKRETERLİĞİ’NE</w:t>
      </w:r>
    </w:p>
    <w:p w:rsidR="00781C41" w:rsidRDefault="00781C41" w:rsidP="00781C41">
      <w:pPr>
        <w:spacing w:line="360" w:lineRule="auto"/>
        <w:jc w:val="center"/>
      </w:pPr>
      <w:r>
        <w:t xml:space="preserve"> (İSTANBUL)</w:t>
      </w:r>
    </w:p>
    <w:p w:rsidR="00781C41" w:rsidRDefault="00781C41" w:rsidP="00781C41">
      <w:pPr>
        <w:spacing w:line="360" w:lineRule="auto"/>
      </w:pPr>
      <w:r>
        <w:tab/>
      </w:r>
      <w:r>
        <w:tab/>
      </w:r>
    </w:p>
    <w:p w:rsidR="00781C41" w:rsidRDefault="00781C41" w:rsidP="00781C41">
      <w:pPr>
        <w:spacing w:line="360" w:lineRule="auto"/>
        <w:ind w:firstLine="708"/>
        <w:jc w:val="both"/>
      </w:pPr>
      <w:r>
        <w:t xml:space="preserve">Üyesi bulunduğumuz </w:t>
      </w:r>
      <w:r>
        <w:rPr>
          <w:b/>
        </w:rPr>
        <w:t xml:space="preserve">HİZMET İHRACATÇILARI </w:t>
      </w:r>
      <w:proofErr w:type="spellStart"/>
      <w:r>
        <w:rPr>
          <w:b/>
        </w:rPr>
        <w:t>BİRLİĞİ</w:t>
      </w:r>
      <w:r>
        <w:t>’nin</w:t>
      </w:r>
      <w:proofErr w:type="spellEnd"/>
      <w:r>
        <w:t xml:space="preserve"> Mayıs 2018’de yapılacak olan Kuruluş Genel Kuruluna firmamız adına katılmak üzere aşağıda bilgileri yer alan temsilcimiz görevlendirilmiştir. </w:t>
      </w:r>
    </w:p>
    <w:p w:rsidR="00781C41" w:rsidRDefault="00781C41" w:rsidP="00781C41">
      <w:pPr>
        <w:spacing w:line="360" w:lineRule="auto"/>
        <w:ind w:left="708"/>
        <w:jc w:val="both"/>
      </w:pPr>
      <w:r>
        <w:tab/>
      </w:r>
      <w:r>
        <w:tab/>
      </w:r>
      <w:r>
        <w:tab/>
      </w:r>
      <w:r>
        <w:tab/>
      </w:r>
      <w:r>
        <w:tab/>
      </w:r>
    </w:p>
    <w:p w:rsidR="00781C41" w:rsidRDefault="00781C41" w:rsidP="00781C41">
      <w:pPr>
        <w:ind w:left="5664"/>
        <w:jc w:val="center"/>
        <w:rPr>
          <w:b/>
        </w:rPr>
      </w:pPr>
      <w:r>
        <w:rPr>
          <w:b/>
        </w:rPr>
        <w:t>Kaşe</w:t>
      </w:r>
    </w:p>
    <w:p w:rsidR="00781C41" w:rsidRDefault="00781C41" w:rsidP="00781C41">
      <w:pPr>
        <w:ind w:left="5664"/>
        <w:jc w:val="center"/>
        <w:rPr>
          <w:b/>
        </w:rPr>
      </w:pPr>
      <w:r>
        <w:rPr>
          <w:b/>
        </w:rPr>
        <w:t>Yetkili İmza/İmzaları</w:t>
      </w:r>
    </w:p>
    <w:p w:rsidR="00781C41" w:rsidRDefault="00781C41" w:rsidP="00781C41">
      <w:pPr>
        <w:jc w:val="both"/>
      </w:pPr>
    </w:p>
    <w:p w:rsidR="00781C41" w:rsidRDefault="00781C41" w:rsidP="00781C41">
      <w:pPr>
        <w:spacing w:after="120"/>
        <w:jc w:val="both"/>
      </w:pPr>
      <w:r>
        <w:rPr>
          <w:b/>
        </w:rPr>
        <w:t xml:space="preserve">Firma </w:t>
      </w:r>
      <w:proofErr w:type="spellStart"/>
      <w:r>
        <w:rPr>
          <w:b/>
        </w:rPr>
        <w:t>Ünvanı</w:t>
      </w:r>
      <w:proofErr w:type="spellEnd"/>
      <w:r>
        <w:rPr>
          <w:b/>
        </w:rPr>
        <w:tab/>
      </w:r>
      <w:r>
        <w:tab/>
        <w:t>: ……………………………………………………</w:t>
      </w:r>
    </w:p>
    <w:p w:rsidR="00781C41" w:rsidRDefault="00781C41" w:rsidP="00781C41">
      <w:pPr>
        <w:spacing w:after="120"/>
        <w:jc w:val="both"/>
      </w:pPr>
      <w:r>
        <w:rPr>
          <w:b/>
        </w:rPr>
        <w:t>Firma Vergi No</w:t>
      </w:r>
      <w:r>
        <w:tab/>
      </w:r>
      <w:r>
        <w:tab/>
        <w:t>: ……………………………………………………</w:t>
      </w:r>
    </w:p>
    <w:p w:rsidR="00781C41" w:rsidRDefault="00781C41" w:rsidP="00781C41">
      <w:pPr>
        <w:spacing w:after="120"/>
        <w:jc w:val="both"/>
      </w:pPr>
      <w:r>
        <w:rPr>
          <w:b/>
        </w:rPr>
        <w:t>Temsilcinin Adı Soyadı</w:t>
      </w:r>
      <w:r>
        <w:tab/>
        <w:t>: ……………………………………………………</w:t>
      </w:r>
    </w:p>
    <w:p w:rsidR="00781C41" w:rsidRDefault="00781C41" w:rsidP="00781C41">
      <w:pPr>
        <w:spacing w:after="120"/>
        <w:jc w:val="both"/>
        <w:rPr>
          <w:b/>
        </w:rPr>
      </w:pPr>
      <w:r>
        <w:rPr>
          <w:b/>
        </w:rPr>
        <w:t xml:space="preserve">Temsilci TC Kimlik No </w:t>
      </w:r>
      <w:proofErr w:type="gramStart"/>
      <w:r>
        <w:rPr>
          <w:b/>
        </w:rPr>
        <w:tab/>
      </w:r>
      <w:r>
        <w:t>:…</w:t>
      </w:r>
      <w:proofErr w:type="gramEnd"/>
      <w:r>
        <w:t>………………………………………………….</w:t>
      </w:r>
    </w:p>
    <w:p w:rsidR="00781C41" w:rsidRDefault="00781C41" w:rsidP="00781C41">
      <w:pPr>
        <w:jc w:val="both"/>
      </w:pPr>
      <w:r>
        <w:rPr>
          <w:b/>
        </w:rPr>
        <w:t>Temsilci E-mail Adresi</w:t>
      </w:r>
      <w:r>
        <w:tab/>
        <w:t>: …………………………………………………….</w:t>
      </w:r>
    </w:p>
    <w:p w:rsidR="00781C41" w:rsidRDefault="00781C41" w:rsidP="00781C41">
      <w:pPr>
        <w:jc w:val="both"/>
      </w:pPr>
      <w:r>
        <w:rPr>
          <w:b/>
        </w:rPr>
        <w:t>Temsilci Cep Telefonu No</w:t>
      </w:r>
      <w:r>
        <w:tab/>
        <w:t>: …………………………………………………….</w:t>
      </w:r>
    </w:p>
    <w:p w:rsidR="00781C41" w:rsidRDefault="00781C41" w:rsidP="00781C41">
      <w:pPr>
        <w:spacing w:after="120"/>
        <w:jc w:val="both"/>
        <w:rPr>
          <w:b/>
          <w:u w:val="single"/>
        </w:rPr>
      </w:pPr>
    </w:p>
    <w:p w:rsidR="00781C41" w:rsidRDefault="00781C41" w:rsidP="00781C41">
      <w:pPr>
        <w:spacing w:after="120"/>
        <w:jc w:val="both"/>
      </w:pPr>
      <w:r>
        <w:rPr>
          <w:b/>
          <w:u w:val="single"/>
        </w:rPr>
        <w:t>NOT</w:t>
      </w:r>
      <w:r>
        <w:rPr>
          <w:b/>
        </w:rPr>
        <w:t>:</w:t>
      </w:r>
      <w:r>
        <w:t xml:space="preserve"> </w:t>
      </w:r>
    </w:p>
    <w:p w:rsidR="00781C41" w:rsidRDefault="00781C41" w:rsidP="00781C41">
      <w:pPr>
        <w:numPr>
          <w:ilvl w:val="0"/>
          <w:numId w:val="10"/>
        </w:numPr>
        <w:tabs>
          <w:tab w:val="num" w:pos="284"/>
        </w:tabs>
        <w:spacing w:after="120"/>
        <w:ind w:left="284" w:hanging="284"/>
        <w:jc w:val="both"/>
      </w:pPr>
      <w:r>
        <w:t xml:space="preserve">Bu belge Genel Sekreterliğe, temsilcinin temsil ettiği tüzel kişileri temsil ve ilzama yetkili olduklarını gösteren güncel ticaret sicil gazetesi veya ticaret sicil gazetesine istinaden hazırlanan ve Birliğin genel kurul tarihi itibariyle geçerli firma imza sirküleri veya imza sirkülerinin noter tasdikli örneği ile kabul edilir. </w:t>
      </w:r>
    </w:p>
    <w:p w:rsidR="00781C41" w:rsidRDefault="00781C41" w:rsidP="00781C41">
      <w:pPr>
        <w:numPr>
          <w:ilvl w:val="0"/>
          <w:numId w:val="10"/>
        </w:numPr>
        <w:tabs>
          <w:tab w:val="num" w:pos="284"/>
        </w:tabs>
        <w:spacing w:after="120"/>
        <w:ind w:left="284" w:hanging="284"/>
        <w:jc w:val="both"/>
      </w:pPr>
      <w:r>
        <w:t>Bu belge, ilk toplantıda çoğunluk sağlanamaması halinde yapılacak olan ikinci toplantı için de geçerlidir.</w:t>
      </w:r>
    </w:p>
    <w:p w:rsidR="00781C41" w:rsidRDefault="00781C41" w:rsidP="00781C41">
      <w:pPr>
        <w:pStyle w:val="ListeParagraf"/>
        <w:tabs>
          <w:tab w:val="left" w:pos="284"/>
        </w:tabs>
        <w:spacing w:after="0" w:line="240" w:lineRule="exact"/>
        <w:ind w:left="567" w:right="1"/>
        <w:jc w:val="both"/>
        <w:rPr>
          <w:rFonts w:ascii="Times New Roman" w:eastAsia="Times New Roman" w:hAnsi="Times New Roman"/>
          <w:sz w:val="24"/>
          <w:szCs w:val="24"/>
          <w:lang w:eastAsia="tr-TR"/>
        </w:rPr>
      </w:pPr>
    </w:p>
    <w:p w:rsidR="00781C41" w:rsidRPr="00A32D15" w:rsidRDefault="00781C41" w:rsidP="00781C41">
      <w:pPr>
        <w:rPr>
          <w:rFonts w:eastAsia="Calibri"/>
          <w:b/>
          <w:lang w:eastAsia="en-US"/>
        </w:rPr>
      </w:pPr>
    </w:p>
    <w:p w:rsidR="00781C41" w:rsidRDefault="00781C41" w:rsidP="00781C41">
      <w:pPr>
        <w:rPr>
          <w:b/>
        </w:rPr>
      </w:pPr>
    </w:p>
    <w:p w:rsidR="00781C41" w:rsidRDefault="00781C41" w:rsidP="00781C41">
      <w:pPr>
        <w:ind w:left="356"/>
        <w:jc w:val="right"/>
        <w:rPr>
          <w:b/>
          <w:sz w:val="22"/>
          <w:szCs w:val="18"/>
        </w:rPr>
      </w:pPr>
      <w:r>
        <w:rPr>
          <w:b/>
          <w:szCs w:val="18"/>
        </w:rPr>
        <w:t>EK.5</w:t>
      </w:r>
    </w:p>
    <w:p w:rsidR="00781C41" w:rsidRDefault="00781C41" w:rsidP="00781C41">
      <w:pPr>
        <w:ind w:left="356"/>
        <w:jc w:val="right"/>
        <w:rPr>
          <w:b/>
          <w:szCs w:val="18"/>
        </w:rPr>
      </w:pPr>
    </w:p>
    <w:p w:rsidR="00781C41" w:rsidRDefault="00781C41" w:rsidP="00781C41">
      <w:pPr>
        <w:ind w:left="356"/>
        <w:jc w:val="right"/>
        <w:rPr>
          <w:b/>
          <w:szCs w:val="18"/>
        </w:rPr>
      </w:pPr>
    </w:p>
    <w:p w:rsidR="00781C41" w:rsidRPr="00A32D15" w:rsidRDefault="00781C41" w:rsidP="00781C41">
      <w:pPr>
        <w:jc w:val="center"/>
        <w:rPr>
          <w:rFonts w:eastAsia="Calibri"/>
          <w:b/>
          <w:color w:val="FF0000"/>
          <w:lang w:eastAsia="en-US"/>
        </w:rPr>
      </w:pPr>
      <w:r>
        <w:rPr>
          <w:b/>
        </w:rPr>
        <w:t>KATILIM BİLDİRİM YAZISI</w:t>
      </w:r>
    </w:p>
    <w:p w:rsidR="00781C41" w:rsidRDefault="00781C41" w:rsidP="00781C41">
      <w:pPr>
        <w:jc w:val="center"/>
        <w:rPr>
          <w:color w:val="FF0000"/>
          <w:sz w:val="32"/>
          <w:szCs w:val="32"/>
        </w:rPr>
      </w:pPr>
      <w:r>
        <w:rPr>
          <w:b/>
          <w:color w:val="FF0000"/>
          <w:sz w:val="32"/>
          <w:szCs w:val="32"/>
        </w:rPr>
        <w:t>(GERÇEK KİŞİ FİRMALAR İÇİN)</w:t>
      </w:r>
    </w:p>
    <w:p w:rsidR="00781C41" w:rsidRDefault="00781C41" w:rsidP="00781C41">
      <w:pPr>
        <w:jc w:val="right"/>
      </w:pPr>
    </w:p>
    <w:p w:rsidR="00781C41" w:rsidRDefault="00781C41" w:rsidP="00781C41">
      <w:pPr>
        <w:jc w:val="right"/>
      </w:pPr>
      <w:proofErr w:type="gramStart"/>
      <w:r>
        <w:t>Tarih: ….</w:t>
      </w:r>
      <w:proofErr w:type="gramEnd"/>
      <w:r>
        <w:t>/…./2018</w:t>
      </w:r>
    </w:p>
    <w:p w:rsidR="00781C41" w:rsidRDefault="00781C41" w:rsidP="00781C41"/>
    <w:p w:rsidR="00781C41" w:rsidRDefault="00781C41" w:rsidP="00781C41">
      <w:pPr>
        <w:spacing w:line="360" w:lineRule="auto"/>
        <w:jc w:val="center"/>
        <w:rPr>
          <w:b/>
        </w:rPr>
      </w:pPr>
      <w:r>
        <w:rPr>
          <w:b/>
        </w:rPr>
        <w:t xml:space="preserve">İSTANBUL MADEN VE METALLER İHRACATÇI BİRLİKLERİ </w:t>
      </w:r>
    </w:p>
    <w:p w:rsidR="00781C41" w:rsidRDefault="00781C41" w:rsidP="00781C41">
      <w:pPr>
        <w:spacing w:line="360" w:lineRule="auto"/>
        <w:jc w:val="center"/>
        <w:rPr>
          <w:b/>
        </w:rPr>
      </w:pPr>
      <w:r>
        <w:rPr>
          <w:b/>
        </w:rPr>
        <w:t>GENEL SEKRETERLİĞİ’NE</w:t>
      </w:r>
    </w:p>
    <w:p w:rsidR="00781C41" w:rsidRDefault="00781C41" w:rsidP="00781C41">
      <w:pPr>
        <w:spacing w:line="360" w:lineRule="auto"/>
        <w:jc w:val="center"/>
        <w:rPr>
          <w:b/>
        </w:rPr>
      </w:pPr>
      <w:r>
        <w:t xml:space="preserve"> (İSTANBUL)</w:t>
      </w:r>
    </w:p>
    <w:p w:rsidR="00781C41" w:rsidRDefault="00781C41" w:rsidP="00781C41">
      <w:pPr>
        <w:spacing w:line="360" w:lineRule="auto"/>
      </w:pPr>
      <w:r>
        <w:tab/>
      </w:r>
      <w:r>
        <w:tab/>
      </w:r>
    </w:p>
    <w:p w:rsidR="00781C41" w:rsidRDefault="00781C41" w:rsidP="00781C41">
      <w:pPr>
        <w:spacing w:line="360" w:lineRule="auto"/>
        <w:ind w:firstLine="708"/>
        <w:jc w:val="both"/>
      </w:pPr>
      <w:r>
        <w:t xml:space="preserve">Üyesi bulunduğumuz </w:t>
      </w:r>
      <w:r>
        <w:rPr>
          <w:b/>
        </w:rPr>
        <w:t xml:space="preserve">HİZMET İHRACATÇILARI </w:t>
      </w:r>
      <w:proofErr w:type="spellStart"/>
      <w:r>
        <w:rPr>
          <w:b/>
        </w:rPr>
        <w:t>BİRLİĞİ</w:t>
      </w:r>
      <w:r>
        <w:t>’nin</w:t>
      </w:r>
      <w:proofErr w:type="spellEnd"/>
      <w:r>
        <w:t xml:space="preserve"> Mayıs 2018’de yapılacak olan Kuruluş Genel Kuruluna katılım sağlayacağım. </w:t>
      </w:r>
    </w:p>
    <w:p w:rsidR="00781C41" w:rsidRDefault="00781C41" w:rsidP="00781C41">
      <w:pPr>
        <w:spacing w:line="360" w:lineRule="auto"/>
        <w:ind w:left="708"/>
        <w:jc w:val="both"/>
      </w:pPr>
      <w:r>
        <w:tab/>
      </w:r>
      <w:r>
        <w:tab/>
      </w:r>
      <w:r>
        <w:tab/>
      </w:r>
      <w:r>
        <w:tab/>
      </w:r>
      <w:r>
        <w:tab/>
      </w:r>
      <w:r>
        <w:tab/>
      </w:r>
      <w:r>
        <w:tab/>
      </w:r>
      <w:r>
        <w:tab/>
      </w:r>
    </w:p>
    <w:p w:rsidR="00781C41" w:rsidRDefault="00781C41" w:rsidP="00781C41">
      <w:pPr>
        <w:ind w:left="708"/>
        <w:jc w:val="both"/>
      </w:pPr>
      <w:r>
        <w:t xml:space="preserve">                       </w:t>
      </w:r>
      <w:r>
        <w:tab/>
      </w:r>
      <w:r>
        <w:tab/>
      </w:r>
      <w:r>
        <w:tab/>
      </w:r>
      <w:r>
        <w:tab/>
      </w:r>
      <w:r>
        <w:tab/>
      </w:r>
      <w:r>
        <w:tab/>
        <w:t xml:space="preserve">           </w:t>
      </w:r>
    </w:p>
    <w:p w:rsidR="00781C41" w:rsidRDefault="00781C41" w:rsidP="00781C41">
      <w:pPr>
        <w:ind w:left="5664"/>
        <w:jc w:val="center"/>
        <w:rPr>
          <w:b/>
        </w:rPr>
      </w:pPr>
      <w:r>
        <w:rPr>
          <w:b/>
        </w:rPr>
        <w:t>Adı Soyadı</w:t>
      </w:r>
    </w:p>
    <w:p w:rsidR="00781C41" w:rsidRDefault="00781C41" w:rsidP="00781C41">
      <w:pPr>
        <w:ind w:left="5664"/>
        <w:jc w:val="center"/>
        <w:rPr>
          <w:b/>
        </w:rPr>
      </w:pPr>
      <w:r>
        <w:rPr>
          <w:b/>
        </w:rPr>
        <w:t>T.C. Kimlik Numarası</w:t>
      </w:r>
    </w:p>
    <w:p w:rsidR="00781C41" w:rsidRDefault="00781C41" w:rsidP="00781C41">
      <w:pPr>
        <w:ind w:left="5664"/>
        <w:jc w:val="center"/>
        <w:rPr>
          <w:b/>
        </w:rPr>
      </w:pPr>
      <w:r>
        <w:rPr>
          <w:b/>
        </w:rPr>
        <w:t>Tatbik İmzası</w:t>
      </w:r>
    </w:p>
    <w:p w:rsidR="00781C41" w:rsidRDefault="00781C41" w:rsidP="00781C41">
      <w:pPr>
        <w:ind w:left="708"/>
        <w:jc w:val="both"/>
      </w:pPr>
    </w:p>
    <w:p w:rsidR="00781C41" w:rsidRDefault="00781C41" w:rsidP="00781C41">
      <w:pPr>
        <w:ind w:left="708"/>
        <w:jc w:val="both"/>
      </w:pPr>
      <w:r>
        <w:tab/>
      </w:r>
      <w:r>
        <w:tab/>
      </w:r>
      <w:r>
        <w:tab/>
      </w:r>
      <w:r>
        <w:tab/>
      </w:r>
      <w:r>
        <w:tab/>
      </w:r>
      <w:r>
        <w:tab/>
      </w:r>
      <w:r>
        <w:tab/>
      </w:r>
      <w:r>
        <w:tab/>
      </w:r>
    </w:p>
    <w:p w:rsidR="00781C41" w:rsidRDefault="00781C41" w:rsidP="00781C41">
      <w:pPr>
        <w:jc w:val="both"/>
        <w:rPr>
          <w:b/>
        </w:rPr>
      </w:pPr>
      <w:r>
        <w:rPr>
          <w:b/>
        </w:rPr>
        <w:t>Temsilci E-mail Adresi</w:t>
      </w:r>
      <w:r>
        <w:rPr>
          <w:b/>
        </w:rPr>
        <w:tab/>
      </w:r>
      <w:r>
        <w:rPr>
          <w:b/>
        </w:rPr>
        <w:tab/>
        <w:t xml:space="preserve">: </w:t>
      </w:r>
    </w:p>
    <w:p w:rsidR="00781C41" w:rsidRDefault="00781C41" w:rsidP="00781C41">
      <w:pPr>
        <w:jc w:val="both"/>
        <w:rPr>
          <w:b/>
        </w:rPr>
      </w:pPr>
      <w:r>
        <w:rPr>
          <w:b/>
        </w:rPr>
        <w:t>Temsilci Cep Telefonu Numarası</w:t>
      </w:r>
      <w:r>
        <w:rPr>
          <w:b/>
        </w:rPr>
        <w:tab/>
        <w:t>:</w:t>
      </w:r>
      <w:r>
        <w:rPr>
          <w:b/>
        </w:rPr>
        <w:tab/>
      </w:r>
    </w:p>
    <w:p w:rsidR="00781C41" w:rsidRDefault="00781C41" w:rsidP="00781C41">
      <w:pPr>
        <w:spacing w:after="120"/>
        <w:jc w:val="both"/>
        <w:rPr>
          <w:b/>
          <w:u w:val="single"/>
        </w:rPr>
      </w:pPr>
    </w:p>
    <w:p w:rsidR="00781C41" w:rsidRDefault="00781C41" w:rsidP="00781C41">
      <w:pPr>
        <w:spacing w:after="120"/>
        <w:jc w:val="both"/>
      </w:pPr>
      <w:r>
        <w:rPr>
          <w:b/>
          <w:u w:val="single"/>
        </w:rPr>
        <w:t>NOT</w:t>
      </w:r>
      <w:r>
        <w:rPr>
          <w:b/>
        </w:rPr>
        <w:t>:</w:t>
      </w:r>
      <w:r>
        <w:t xml:space="preserve"> </w:t>
      </w:r>
    </w:p>
    <w:p w:rsidR="00781C41" w:rsidRDefault="00781C41" w:rsidP="00781C41">
      <w:pPr>
        <w:pStyle w:val="ListeParagraf"/>
        <w:numPr>
          <w:ilvl w:val="1"/>
          <w:numId w:val="8"/>
        </w:numPr>
        <w:tabs>
          <w:tab w:val="num" w:pos="284"/>
        </w:tabs>
        <w:spacing w:after="120" w:line="240" w:lineRule="auto"/>
        <w:ind w:left="284" w:hanging="284"/>
        <w:jc w:val="both"/>
        <w:rPr>
          <w:rFonts w:ascii="Times New Roman" w:hAnsi="Times New Roman"/>
          <w:sz w:val="24"/>
          <w:szCs w:val="24"/>
        </w:rPr>
      </w:pPr>
      <w:r>
        <w:rPr>
          <w:rFonts w:ascii="Times New Roman" w:hAnsi="Times New Roman"/>
          <w:sz w:val="24"/>
          <w:szCs w:val="24"/>
        </w:rPr>
        <w:t>Bu belge Genel Sekreterliğe, noter tasdikli imza beyanı ile birlikte teslim edilir. İmza beyannamesinin aslı veya noter tasdikli sureti kabul edilir.</w:t>
      </w:r>
    </w:p>
    <w:p w:rsidR="00781C41" w:rsidRDefault="00781C41" w:rsidP="00781C41">
      <w:pPr>
        <w:pStyle w:val="ListeParagraf"/>
        <w:spacing w:after="120" w:line="240" w:lineRule="auto"/>
        <w:ind w:left="284"/>
        <w:jc w:val="both"/>
        <w:rPr>
          <w:rFonts w:ascii="Times New Roman" w:hAnsi="Times New Roman"/>
          <w:sz w:val="24"/>
          <w:szCs w:val="24"/>
        </w:rPr>
      </w:pPr>
    </w:p>
    <w:p w:rsidR="00781C41" w:rsidRDefault="00781C41" w:rsidP="00781C41">
      <w:pPr>
        <w:pStyle w:val="ListeParagraf"/>
        <w:numPr>
          <w:ilvl w:val="1"/>
          <w:numId w:val="8"/>
        </w:numPr>
        <w:tabs>
          <w:tab w:val="num" w:pos="284"/>
        </w:tabs>
        <w:spacing w:after="0" w:line="240" w:lineRule="auto"/>
        <w:ind w:left="356" w:hanging="284"/>
        <w:jc w:val="both"/>
        <w:rPr>
          <w:rFonts w:ascii="Times New Roman" w:eastAsia="Times New Roman" w:hAnsi="Times New Roman"/>
          <w:b/>
          <w:szCs w:val="18"/>
          <w:u w:val="single"/>
          <w:lang w:eastAsia="tr-TR"/>
        </w:rPr>
      </w:pPr>
      <w:r>
        <w:rPr>
          <w:rFonts w:ascii="Times New Roman" w:hAnsi="Times New Roman"/>
          <w:sz w:val="24"/>
          <w:szCs w:val="24"/>
        </w:rPr>
        <w:t>Bu belge, ilk toplantıda çoğunluk sağlanamaması halinde yapılacak olan ikinci toplantı için de geçerlidir.</w:t>
      </w:r>
    </w:p>
    <w:p w:rsidR="00781C41" w:rsidRDefault="00781C41" w:rsidP="00781C41">
      <w:r>
        <w:t xml:space="preserve"> </w:t>
      </w:r>
      <w:bookmarkEnd w:id="0"/>
    </w:p>
    <w:p w:rsidR="006D7B7F" w:rsidRDefault="006D7B7F"/>
    <w:sectPr w:rsidR="006D7B7F" w:rsidSect="0049177E">
      <w:headerReference w:type="default" r:id="rId8"/>
      <w:footerReference w:type="default" r:id="rId9"/>
      <w:headerReference w:type="first" r:id="rId10"/>
      <w:footerReference w:type="first" r:id="rId11"/>
      <w:pgSz w:w="11906" w:h="16838" w:code="9"/>
      <w:pgMar w:top="1412" w:right="1412" w:bottom="1412" w:left="1412"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B60" w:rsidRDefault="00445B60">
      <w:r>
        <w:separator/>
      </w:r>
    </w:p>
  </w:endnote>
  <w:endnote w:type="continuationSeparator" w:id="0">
    <w:p w:rsidR="00445B60" w:rsidRDefault="0044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bottom w:val="single" w:sz="4" w:space="0" w:color="auto"/>
      </w:tblBorders>
      <w:tblLook w:val="01E0" w:firstRow="1" w:lastRow="1" w:firstColumn="1" w:lastColumn="1" w:noHBand="0" w:noVBand="0"/>
    </w:tblPr>
    <w:tblGrid>
      <w:gridCol w:w="4419"/>
      <w:gridCol w:w="4663"/>
    </w:tblGrid>
    <w:tr w:rsidR="004402FC" w:rsidRPr="00F32317" w:rsidTr="0097397C">
      <w:tc>
        <w:tcPr>
          <w:tcW w:w="4508" w:type="dxa"/>
          <w:tcBorders>
            <w:bottom w:val="nil"/>
          </w:tcBorders>
        </w:tcPr>
        <w:p w:rsidR="004402FC" w:rsidRPr="00964596" w:rsidRDefault="00781C41" w:rsidP="007F3116">
          <w:pPr>
            <w:rPr>
              <w:sz w:val="16"/>
              <w:szCs w:val="16"/>
            </w:rPr>
          </w:pPr>
          <w:r w:rsidRPr="00964596">
            <w:rPr>
              <w:b/>
              <w:bCs/>
              <w:sz w:val="16"/>
              <w:szCs w:val="16"/>
            </w:rPr>
            <w:t>İstanbul Maden ve Metaller İhracatç</w:t>
          </w:r>
          <w:r>
            <w:rPr>
              <w:b/>
              <w:bCs/>
              <w:sz w:val="16"/>
              <w:szCs w:val="16"/>
            </w:rPr>
            <w:t>ı Birlikleri</w:t>
          </w:r>
          <w:r>
            <w:rPr>
              <w:b/>
              <w:bCs/>
              <w:sz w:val="16"/>
              <w:szCs w:val="16"/>
            </w:rPr>
            <w:br/>
            <w:t>Genel Sekreterliği</w:t>
          </w:r>
        </w:p>
      </w:tc>
      <w:tc>
        <w:tcPr>
          <w:tcW w:w="4778" w:type="dxa"/>
          <w:tcBorders>
            <w:bottom w:val="nil"/>
          </w:tcBorders>
        </w:tcPr>
        <w:p w:rsidR="004402FC" w:rsidRPr="00964596" w:rsidRDefault="00781C41" w:rsidP="007F3116">
          <w:pPr>
            <w:jc w:val="right"/>
            <w:rPr>
              <w:sz w:val="16"/>
              <w:szCs w:val="16"/>
            </w:rPr>
          </w:pPr>
          <w:r>
            <w:rPr>
              <w:sz w:val="16"/>
              <w:szCs w:val="16"/>
            </w:rPr>
            <w:t>Ayrıntılı bilgi için: Murat TUNCEL - Şube Müdürü</w:t>
          </w:r>
          <w:r>
            <w:rPr>
              <w:sz w:val="16"/>
              <w:szCs w:val="16"/>
            </w:rPr>
            <w:br/>
            <w:t xml:space="preserve">Haydar Kubilay DEMİR - İdari Memur </w:t>
          </w:r>
          <w:r w:rsidRPr="00964596">
            <w:rPr>
              <w:sz w:val="16"/>
              <w:szCs w:val="16"/>
            </w:rPr>
            <w:t xml:space="preserve"> </w:t>
          </w:r>
        </w:p>
      </w:tc>
    </w:tr>
    <w:tr w:rsidR="004402FC" w:rsidRPr="00F32317" w:rsidTr="0097397C">
      <w:tc>
        <w:tcPr>
          <w:tcW w:w="4508" w:type="dxa"/>
          <w:tcBorders>
            <w:top w:val="nil"/>
            <w:bottom w:val="nil"/>
          </w:tcBorders>
        </w:tcPr>
        <w:p w:rsidR="004402FC" w:rsidRPr="00964596" w:rsidRDefault="00781C41" w:rsidP="007F3116">
          <w:pPr>
            <w:pStyle w:val="AltBilgi"/>
            <w:rPr>
              <w:sz w:val="16"/>
              <w:szCs w:val="16"/>
            </w:rPr>
          </w:pPr>
          <w:r w:rsidRPr="00964596">
            <w:rPr>
              <w:sz w:val="16"/>
              <w:szCs w:val="16"/>
            </w:rPr>
            <w:t>Dış Ticaret Kompleksi A-Blok</w:t>
          </w:r>
          <w:r>
            <w:rPr>
              <w:sz w:val="16"/>
              <w:szCs w:val="16"/>
            </w:rPr>
            <w:t xml:space="preserve"> </w:t>
          </w:r>
          <w:r w:rsidRPr="00964596">
            <w:rPr>
              <w:sz w:val="16"/>
              <w:szCs w:val="16"/>
            </w:rPr>
            <w:t xml:space="preserve">Çobançeşme Mevkii, Sanayi Caddesi 34197 </w:t>
          </w:r>
          <w:proofErr w:type="spellStart"/>
          <w:r w:rsidRPr="00964596">
            <w:rPr>
              <w:sz w:val="16"/>
              <w:szCs w:val="16"/>
            </w:rPr>
            <w:t>Yenibosna</w:t>
          </w:r>
          <w:proofErr w:type="spellEnd"/>
          <w:r w:rsidRPr="00964596">
            <w:rPr>
              <w:sz w:val="16"/>
              <w:szCs w:val="16"/>
            </w:rPr>
            <w:t>-Bahçelievler / İSTANBUL</w:t>
          </w:r>
        </w:p>
        <w:p w:rsidR="004402FC" w:rsidRPr="00964596" w:rsidRDefault="00781C41" w:rsidP="007F3116">
          <w:pPr>
            <w:pStyle w:val="AltBilgi"/>
            <w:rPr>
              <w:sz w:val="16"/>
              <w:szCs w:val="16"/>
            </w:rPr>
          </w:pPr>
          <w:r w:rsidRPr="00964596">
            <w:rPr>
              <w:sz w:val="16"/>
              <w:szCs w:val="16"/>
            </w:rPr>
            <w:t>Telefon:(0 212) 454 00 00 (</w:t>
          </w:r>
          <w:proofErr w:type="gramStart"/>
          <w:r w:rsidRPr="00964596">
            <w:rPr>
              <w:sz w:val="16"/>
              <w:szCs w:val="16"/>
            </w:rPr>
            <w:t xml:space="preserve">PBX)   </w:t>
          </w:r>
          <w:proofErr w:type="spellStart"/>
          <w:proofErr w:type="gramEnd"/>
          <w:r w:rsidRPr="00964596">
            <w:rPr>
              <w:sz w:val="16"/>
              <w:szCs w:val="16"/>
            </w:rPr>
            <w:t>Fax</w:t>
          </w:r>
          <w:proofErr w:type="spellEnd"/>
          <w:r w:rsidRPr="00964596">
            <w:rPr>
              <w:sz w:val="16"/>
              <w:szCs w:val="16"/>
            </w:rPr>
            <w:t>.: (0 212) 454 00 01</w:t>
          </w:r>
        </w:p>
        <w:p w:rsidR="004402FC" w:rsidRPr="00964596" w:rsidRDefault="00781C41" w:rsidP="007F3116">
          <w:pPr>
            <w:pStyle w:val="AltBilgi"/>
            <w:rPr>
              <w:b/>
              <w:sz w:val="16"/>
              <w:szCs w:val="16"/>
            </w:rPr>
          </w:pPr>
          <w:proofErr w:type="spellStart"/>
          <w:r>
            <w:rPr>
              <w:sz w:val="16"/>
              <w:szCs w:val="16"/>
            </w:rPr>
            <w:t>E</w:t>
          </w:r>
          <w:r w:rsidRPr="00964596">
            <w:rPr>
              <w:sz w:val="16"/>
              <w:szCs w:val="16"/>
            </w:rPr>
            <w:t>-posta:immib@immib.org.tr</w:t>
          </w:r>
          <w:proofErr w:type="spellEnd"/>
          <w:r>
            <w:rPr>
              <w:sz w:val="16"/>
              <w:szCs w:val="16"/>
            </w:rPr>
            <w:t xml:space="preserve"> </w:t>
          </w:r>
          <w:r w:rsidRPr="00964596">
            <w:rPr>
              <w:sz w:val="16"/>
              <w:szCs w:val="16"/>
            </w:rPr>
            <w:t>Elektronik Ağ: www.immib.org.tr</w:t>
          </w:r>
        </w:p>
      </w:tc>
      <w:tc>
        <w:tcPr>
          <w:tcW w:w="4778" w:type="dxa"/>
          <w:tcBorders>
            <w:top w:val="nil"/>
            <w:bottom w:val="nil"/>
          </w:tcBorders>
          <w:vAlign w:val="bottom"/>
        </w:tcPr>
        <w:p w:rsidR="004402FC" w:rsidRPr="00964596" w:rsidRDefault="00781C41" w:rsidP="0097397C">
          <w:pPr>
            <w:jc w:val="right"/>
            <w:rPr>
              <w:b/>
              <w:sz w:val="16"/>
              <w:szCs w:val="16"/>
            </w:rPr>
          </w:pPr>
          <w:r w:rsidRPr="00E2484C">
            <w:rPr>
              <w:sz w:val="16"/>
              <w:szCs w:val="16"/>
            </w:rPr>
            <w:t>KEP Adresi: immib@hs01.kep.tr</w:t>
          </w:r>
        </w:p>
      </w:tc>
    </w:tr>
  </w:tbl>
  <w:p w:rsidR="004402FC" w:rsidRDefault="00445B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bottom w:val="single" w:sz="4" w:space="0" w:color="auto"/>
      </w:tblBorders>
      <w:tblLook w:val="01E0" w:firstRow="1" w:lastRow="1" w:firstColumn="1" w:lastColumn="1" w:noHBand="0" w:noVBand="0"/>
    </w:tblPr>
    <w:tblGrid>
      <w:gridCol w:w="4414"/>
      <w:gridCol w:w="4668"/>
    </w:tblGrid>
    <w:tr w:rsidR="004402FC" w:rsidRPr="00F32317" w:rsidTr="00311BF5">
      <w:tc>
        <w:tcPr>
          <w:tcW w:w="4508" w:type="dxa"/>
        </w:tcPr>
        <w:p w:rsidR="004402FC" w:rsidRPr="00964596" w:rsidRDefault="00781C41" w:rsidP="00F32317">
          <w:pPr>
            <w:rPr>
              <w:sz w:val="16"/>
              <w:szCs w:val="16"/>
            </w:rPr>
          </w:pPr>
          <w:r w:rsidRPr="00964596">
            <w:rPr>
              <w:b/>
              <w:bCs/>
              <w:sz w:val="16"/>
              <w:szCs w:val="16"/>
            </w:rPr>
            <w:t>İstanbul Maden ve Metaller İhracatçı Birlikleri</w:t>
          </w:r>
          <w:r w:rsidRPr="00964596">
            <w:rPr>
              <w:b/>
              <w:bCs/>
              <w:sz w:val="16"/>
              <w:szCs w:val="16"/>
            </w:rPr>
            <w:br/>
            <w:t>Genel Sekreterliği Genel Sekreterliği</w:t>
          </w:r>
        </w:p>
      </w:tc>
      <w:tc>
        <w:tcPr>
          <w:tcW w:w="4778" w:type="dxa"/>
        </w:tcPr>
        <w:p w:rsidR="004402FC" w:rsidRPr="00964596" w:rsidRDefault="00781C41" w:rsidP="00F32317">
          <w:pPr>
            <w:jc w:val="right"/>
            <w:rPr>
              <w:sz w:val="16"/>
              <w:szCs w:val="16"/>
            </w:rPr>
          </w:pPr>
          <w:r w:rsidRPr="00964596">
            <w:rPr>
              <w:sz w:val="16"/>
              <w:szCs w:val="16"/>
            </w:rPr>
            <w:t xml:space="preserve">  </w:t>
          </w:r>
        </w:p>
      </w:tc>
    </w:tr>
    <w:tr w:rsidR="004402FC" w:rsidRPr="00F32317" w:rsidTr="00311BF5">
      <w:tc>
        <w:tcPr>
          <w:tcW w:w="4508" w:type="dxa"/>
        </w:tcPr>
        <w:p w:rsidR="004402FC" w:rsidRPr="00964596" w:rsidRDefault="00781C41" w:rsidP="000A0BD3">
          <w:pPr>
            <w:pStyle w:val="AltBilgi"/>
            <w:rPr>
              <w:sz w:val="16"/>
              <w:szCs w:val="16"/>
            </w:rPr>
          </w:pPr>
          <w:r w:rsidRPr="00964596">
            <w:rPr>
              <w:sz w:val="16"/>
              <w:szCs w:val="16"/>
            </w:rPr>
            <w:t>Dış Ticaret Kompleksi A-Blok</w:t>
          </w:r>
          <w:r>
            <w:rPr>
              <w:sz w:val="16"/>
              <w:szCs w:val="16"/>
            </w:rPr>
            <w:t xml:space="preserve"> </w:t>
          </w:r>
          <w:r w:rsidRPr="00964596">
            <w:rPr>
              <w:sz w:val="16"/>
              <w:szCs w:val="16"/>
            </w:rPr>
            <w:t xml:space="preserve">Çobançeşme Mevkii, Sanayi Caddesi 34197 </w:t>
          </w:r>
          <w:proofErr w:type="spellStart"/>
          <w:r w:rsidRPr="00964596">
            <w:rPr>
              <w:sz w:val="16"/>
              <w:szCs w:val="16"/>
            </w:rPr>
            <w:t>Yenibosna</w:t>
          </w:r>
          <w:proofErr w:type="spellEnd"/>
          <w:r w:rsidRPr="00964596">
            <w:rPr>
              <w:sz w:val="16"/>
              <w:szCs w:val="16"/>
            </w:rPr>
            <w:t>-Bahçelievler / İSTANBUL</w:t>
          </w:r>
        </w:p>
        <w:p w:rsidR="004402FC" w:rsidRPr="00964596" w:rsidRDefault="00781C41" w:rsidP="000A0BD3">
          <w:pPr>
            <w:pStyle w:val="AltBilgi"/>
            <w:rPr>
              <w:sz w:val="16"/>
              <w:szCs w:val="16"/>
            </w:rPr>
          </w:pPr>
          <w:r w:rsidRPr="00964596">
            <w:rPr>
              <w:sz w:val="16"/>
              <w:szCs w:val="16"/>
            </w:rPr>
            <w:t>Telefon:(0 212) 454 00 00 (</w:t>
          </w:r>
          <w:proofErr w:type="gramStart"/>
          <w:r w:rsidRPr="00964596">
            <w:rPr>
              <w:sz w:val="16"/>
              <w:szCs w:val="16"/>
            </w:rPr>
            <w:t xml:space="preserve">PBX)   </w:t>
          </w:r>
          <w:proofErr w:type="spellStart"/>
          <w:proofErr w:type="gramEnd"/>
          <w:r w:rsidRPr="00964596">
            <w:rPr>
              <w:sz w:val="16"/>
              <w:szCs w:val="16"/>
            </w:rPr>
            <w:t>Fax</w:t>
          </w:r>
          <w:proofErr w:type="spellEnd"/>
          <w:r w:rsidRPr="00964596">
            <w:rPr>
              <w:sz w:val="16"/>
              <w:szCs w:val="16"/>
            </w:rPr>
            <w:t>.: (0 212) 454 00 01</w:t>
          </w:r>
        </w:p>
        <w:p w:rsidR="004402FC" w:rsidRPr="00964596" w:rsidRDefault="00781C41" w:rsidP="000A0BD3">
          <w:pPr>
            <w:pStyle w:val="AltBilgi"/>
            <w:rPr>
              <w:b/>
              <w:sz w:val="16"/>
              <w:szCs w:val="16"/>
            </w:rPr>
          </w:pPr>
          <w:proofErr w:type="spellStart"/>
          <w:r>
            <w:rPr>
              <w:sz w:val="16"/>
              <w:szCs w:val="16"/>
            </w:rPr>
            <w:t>E</w:t>
          </w:r>
          <w:r w:rsidRPr="00964596">
            <w:rPr>
              <w:sz w:val="16"/>
              <w:szCs w:val="16"/>
            </w:rPr>
            <w:t>-posta:immib@immib.org.tr</w:t>
          </w:r>
          <w:proofErr w:type="spellEnd"/>
          <w:r>
            <w:rPr>
              <w:sz w:val="16"/>
              <w:szCs w:val="16"/>
            </w:rPr>
            <w:t xml:space="preserve"> </w:t>
          </w:r>
          <w:r w:rsidRPr="00964596">
            <w:rPr>
              <w:sz w:val="16"/>
              <w:szCs w:val="16"/>
            </w:rPr>
            <w:t>Elektronik Ağ: www.immib.org.tr</w:t>
          </w:r>
        </w:p>
      </w:tc>
      <w:tc>
        <w:tcPr>
          <w:tcW w:w="4778" w:type="dxa"/>
        </w:tcPr>
        <w:p w:rsidR="004402FC" w:rsidRPr="00964596" w:rsidRDefault="00781C41" w:rsidP="00F32317">
          <w:pPr>
            <w:jc w:val="right"/>
            <w:rPr>
              <w:b/>
              <w:sz w:val="16"/>
              <w:szCs w:val="16"/>
            </w:rPr>
          </w:pPr>
          <w:r w:rsidRPr="00451E1B">
            <w:rPr>
              <w:b/>
              <w:noProof/>
              <w:sz w:val="16"/>
              <w:szCs w:val="16"/>
            </w:rPr>
            <w:drawing>
              <wp:inline distT="0" distB="0" distL="0" distR="0">
                <wp:extent cx="1009650" cy="333375"/>
                <wp:effectExtent l="0" t="0" r="0" b="9525"/>
                <wp:docPr id="1" name="Resim 1" descr="TIM-YENI-LOG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YENI-LOG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33375"/>
                        </a:xfrm>
                        <a:prstGeom prst="rect">
                          <a:avLst/>
                        </a:prstGeom>
                        <a:noFill/>
                        <a:ln>
                          <a:noFill/>
                        </a:ln>
                      </pic:spPr>
                    </pic:pic>
                  </a:graphicData>
                </a:graphic>
              </wp:inline>
            </w:drawing>
          </w:r>
        </w:p>
      </w:tc>
    </w:tr>
  </w:tbl>
  <w:p w:rsidR="004402FC" w:rsidRDefault="00445B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B60" w:rsidRDefault="00445B60">
      <w:r>
        <w:separator/>
      </w:r>
    </w:p>
  </w:footnote>
  <w:footnote w:type="continuationSeparator" w:id="0">
    <w:p w:rsidR="00445B60" w:rsidRDefault="00445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2331"/>
      <w:gridCol w:w="4510"/>
      <w:gridCol w:w="2241"/>
    </w:tblGrid>
    <w:tr w:rsidR="004402FC" w:rsidTr="007F3116">
      <w:tc>
        <w:tcPr>
          <w:tcW w:w="1250" w:type="pct"/>
        </w:tcPr>
        <w:p w:rsidR="004402FC" w:rsidRDefault="00781C41" w:rsidP="007F3116">
          <w:pPr>
            <w:pStyle w:val="stBilgi"/>
          </w:pPr>
          <w:r>
            <w:rPr>
              <w:noProof/>
            </w:rPr>
            <w:drawing>
              <wp:inline distT="0" distB="0" distL="0" distR="0">
                <wp:extent cx="1343025" cy="447675"/>
                <wp:effectExtent l="0" t="0" r="0" b="9525"/>
                <wp:docPr id="4" name="Resim 4" descr="immib_logo"/>
                <wp:cNvGraphicFramePr/>
                <a:graphic xmlns:a="http://schemas.openxmlformats.org/drawingml/2006/main">
                  <a:graphicData uri="http://schemas.openxmlformats.org/drawingml/2006/picture">
                    <pic:pic xmlns:pic="http://schemas.openxmlformats.org/drawingml/2006/picture">
                      <pic:nvPicPr>
                        <pic:cNvPr id="1025" name="Picture 1" descr="immib_logo"/>
                        <pic:cNvPicPr>
                          <a:picLocks noChangeAspect="1" noChangeArrowheads="1"/>
                        </pic:cNvPicPr>
                      </pic:nvPicPr>
                      <pic:blipFill>
                        <a:blip r:embed="rId1"/>
                        <a:srcRect/>
                        <a:stretch>
                          <a:fillRect/>
                        </a:stretch>
                      </pic:blipFill>
                      <pic:spPr bwMode="auto">
                        <a:xfrm>
                          <a:off x="0" y="0"/>
                          <a:ext cx="1257300" cy="561975"/>
                        </a:xfrm>
                        <a:prstGeom prst="rect">
                          <a:avLst/>
                        </a:prstGeom>
                        <a:noFill/>
                        <a:ln w="9525">
                          <a:noFill/>
                          <a:miter lim="800000"/>
                          <a:headEnd/>
                          <a:tailEnd/>
                        </a:ln>
                      </pic:spPr>
                    </pic:pic>
                  </a:graphicData>
                </a:graphic>
              </wp:inline>
            </w:drawing>
          </w:r>
        </w:p>
      </w:tc>
      <w:tc>
        <w:tcPr>
          <w:tcW w:w="2500" w:type="pct"/>
          <w:vAlign w:val="center"/>
        </w:tcPr>
        <w:p w:rsidR="004402FC" w:rsidRDefault="00445B60" w:rsidP="007F3116">
          <w:pPr>
            <w:pStyle w:val="stBilgi"/>
            <w:jc w:val="center"/>
            <w:rPr>
              <w:b/>
              <w:bCs/>
            </w:rPr>
          </w:pPr>
        </w:p>
        <w:p w:rsidR="004402FC" w:rsidRDefault="00781C41" w:rsidP="007F3116">
          <w:pPr>
            <w:pStyle w:val="stBilgi"/>
            <w:jc w:val="center"/>
            <w:rPr>
              <w:b/>
              <w:bCs/>
            </w:rPr>
          </w:pPr>
          <w:r>
            <w:rPr>
              <w:b/>
              <w:bCs/>
            </w:rPr>
            <w:t xml:space="preserve">İSTANBUL MADEN VE METALLER İHRACATÇI BİRLİKLERİ </w:t>
          </w:r>
        </w:p>
        <w:p w:rsidR="004402FC" w:rsidRDefault="00781C41" w:rsidP="007F3116">
          <w:pPr>
            <w:pStyle w:val="stBilgi"/>
            <w:jc w:val="center"/>
          </w:pPr>
          <w:r>
            <w:rPr>
              <w:b/>
              <w:bCs/>
            </w:rPr>
            <w:t>GENEL SEKRETERLİĞİ</w:t>
          </w:r>
        </w:p>
        <w:p w:rsidR="004402FC" w:rsidRDefault="00445B60" w:rsidP="007F3116">
          <w:pPr>
            <w:pStyle w:val="stBilgi"/>
            <w:jc w:val="center"/>
          </w:pPr>
        </w:p>
      </w:tc>
      <w:tc>
        <w:tcPr>
          <w:tcW w:w="1250" w:type="pct"/>
        </w:tcPr>
        <w:p w:rsidR="004402FC" w:rsidRDefault="00781C41" w:rsidP="007F3116">
          <w:pPr>
            <w:pStyle w:val="stBilgi"/>
            <w:jc w:val="right"/>
          </w:pPr>
          <w:r>
            <w:rPr>
              <w:noProof/>
            </w:rPr>
            <w:drawing>
              <wp:inline distT="0" distB="0" distL="0" distR="0">
                <wp:extent cx="447675" cy="723900"/>
                <wp:effectExtent l="0" t="0" r="9525" b="0"/>
                <wp:docPr id="3" name="Resim 3" descr="TIM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_Logo_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723900"/>
                        </a:xfrm>
                        <a:prstGeom prst="rect">
                          <a:avLst/>
                        </a:prstGeom>
                        <a:noFill/>
                        <a:ln>
                          <a:noFill/>
                        </a:ln>
                      </pic:spPr>
                    </pic:pic>
                  </a:graphicData>
                </a:graphic>
              </wp:inline>
            </w:drawing>
          </w:r>
        </w:p>
      </w:tc>
    </w:tr>
  </w:tbl>
  <w:p w:rsidR="004402FC" w:rsidRDefault="00445B60" w:rsidP="00BC6D24"/>
  <w:tbl>
    <w:tblPr>
      <w:tblW w:w="0" w:type="auto"/>
      <w:tblLook w:val="01E0" w:firstRow="1" w:lastRow="1" w:firstColumn="1" w:lastColumn="1" w:noHBand="0" w:noVBand="0"/>
    </w:tblPr>
    <w:tblGrid>
      <w:gridCol w:w="988"/>
      <w:gridCol w:w="5809"/>
      <w:gridCol w:w="2285"/>
    </w:tblGrid>
    <w:tr w:rsidR="004402FC" w:rsidTr="00831626">
      <w:tc>
        <w:tcPr>
          <w:tcW w:w="995" w:type="dxa"/>
          <w:shd w:val="clear" w:color="auto" w:fill="auto"/>
        </w:tcPr>
        <w:p w:rsidR="004402FC" w:rsidRPr="00960A69" w:rsidRDefault="00781C41" w:rsidP="00E11BB3">
          <w:pPr>
            <w:rPr>
              <w:b/>
            </w:rPr>
          </w:pPr>
          <w:r w:rsidRPr="00960A69">
            <w:rPr>
              <w:b/>
            </w:rPr>
            <w:t>Sayı:</w:t>
          </w:r>
        </w:p>
      </w:tc>
      <w:tc>
        <w:tcPr>
          <w:tcW w:w="5946" w:type="dxa"/>
          <w:shd w:val="clear" w:color="auto" w:fill="auto"/>
        </w:tcPr>
        <w:p w:rsidR="004402FC" w:rsidRDefault="00781C41" w:rsidP="00E11BB3">
          <w:r w:rsidRPr="00B560F1">
            <w:t>41111086</w:t>
          </w:r>
          <w:r>
            <w:t>-</w:t>
          </w:r>
          <w:r w:rsidRPr="00796CBF">
            <w:t>TİM.İMMİB.GSK</w:t>
          </w:r>
          <w:r>
            <w:t>.ELK.2018/242-4716</w:t>
          </w:r>
        </w:p>
      </w:tc>
      <w:tc>
        <w:tcPr>
          <w:tcW w:w="2345" w:type="dxa"/>
        </w:tcPr>
        <w:p w:rsidR="004402FC" w:rsidRDefault="00781C41" w:rsidP="00E11BB3">
          <w:pPr>
            <w:jc w:val="right"/>
          </w:pPr>
          <w:r>
            <w:t xml:space="preserve">İstanbul, 24/04/2018  </w:t>
          </w:r>
        </w:p>
      </w:tc>
    </w:tr>
    <w:tr w:rsidR="004402FC" w:rsidTr="00E11BB3">
      <w:tc>
        <w:tcPr>
          <w:tcW w:w="995" w:type="dxa"/>
          <w:shd w:val="clear" w:color="auto" w:fill="auto"/>
        </w:tcPr>
        <w:p w:rsidR="004402FC" w:rsidRPr="00960A69" w:rsidRDefault="00781C41" w:rsidP="00E11BB3">
          <w:pPr>
            <w:rPr>
              <w:b/>
            </w:rPr>
          </w:pPr>
          <w:r w:rsidRPr="00960A69">
            <w:rPr>
              <w:b/>
            </w:rPr>
            <w:t>Konu:</w:t>
          </w:r>
        </w:p>
      </w:tc>
      <w:tc>
        <w:tcPr>
          <w:tcW w:w="8291" w:type="dxa"/>
          <w:gridSpan w:val="2"/>
          <w:shd w:val="clear" w:color="auto" w:fill="auto"/>
        </w:tcPr>
        <w:p w:rsidR="004402FC" w:rsidRDefault="00781C41" w:rsidP="00E11BB3">
          <w:r>
            <w:t xml:space="preserve">Hizmet İhracatçıları Birliği Kuruluş Genel Kurulu </w:t>
          </w:r>
          <w:proofErr w:type="spellStart"/>
          <w:r>
            <w:t>Hk</w:t>
          </w:r>
          <w:proofErr w:type="spellEnd"/>
          <w:r>
            <w:t>.</w:t>
          </w:r>
        </w:p>
      </w:tc>
    </w:tr>
  </w:tbl>
  <w:p w:rsidR="004402FC" w:rsidRDefault="00781C41">
    <w:pPr>
      <w:pStyle w:val="stBilgi"/>
    </w:pPr>
    <w:r>
      <w:rPr>
        <w:noProof/>
      </w:rPr>
      <w:drawing>
        <wp:anchor distT="0" distB="0" distL="114300" distR="114300" simplePos="0" relativeHeight="251659264" behindDoc="0" locked="0" layoutInCell="1" allowOverlap="1">
          <wp:simplePos x="0" y="0"/>
          <wp:positionH relativeFrom="column">
            <wp:posOffset>5588000</wp:posOffset>
          </wp:positionH>
          <wp:positionV relativeFrom="paragraph">
            <wp:posOffset>7874000</wp:posOffset>
          </wp:positionV>
          <wp:extent cx="889000" cy="889000"/>
          <wp:effectExtent l="0" t="0" r="6350" b="6350"/>
          <wp:wrapNone/>
          <wp:docPr id="5" name="Resim 5" descr="55148436201842017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14843620184201752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2325"/>
      <w:gridCol w:w="4648"/>
      <w:gridCol w:w="2325"/>
    </w:tblGrid>
    <w:tr w:rsidR="004402FC" w:rsidTr="004402FC">
      <w:tc>
        <w:tcPr>
          <w:tcW w:w="1250" w:type="pct"/>
        </w:tcPr>
        <w:p w:rsidR="004402FC" w:rsidRDefault="00781C41" w:rsidP="004402FC">
          <w:pPr>
            <w:pStyle w:val="stBilgi"/>
          </w:pPr>
          <w:r>
            <w:rPr>
              <w:noProof/>
            </w:rPr>
            <w:drawing>
              <wp:inline distT="0" distB="0" distL="0" distR="0">
                <wp:extent cx="1343025" cy="447675"/>
                <wp:effectExtent l="0" t="0" r="0" b="9525"/>
                <wp:docPr id="1025" name="Resim 1025" descr="immib_logo"/>
                <wp:cNvGraphicFramePr/>
                <a:graphic xmlns:a="http://schemas.openxmlformats.org/drawingml/2006/main">
                  <a:graphicData uri="http://schemas.openxmlformats.org/drawingml/2006/picture">
                    <pic:pic xmlns:pic="http://schemas.openxmlformats.org/drawingml/2006/picture">
                      <pic:nvPicPr>
                        <pic:cNvPr id="1025" name="Picture 1" descr="immib_logo"/>
                        <pic:cNvPicPr>
                          <a:picLocks noChangeAspect="1" noChangeArrowheads="1"/>
                        </pic:cNvPicPr>
                      </pic:nvPicPr>
                      <pic:blipFill>
                        <a:blip r:embed="rId1"/>
                        <a:srcRect/>
                        <a:stretch>
                          <a:fillRect/>
                        </a:stretch>
                      </pic:blipFill>
                      <pic:spPr bwMode="auto">
                        <a:xfrm>
                          <a:off x="0" y="0"/>
                          <a:ext cx="1257300" cy="561975"/>
                        </a:xfrm>
                        <a:prstGeom prst="rect">
                          <a:avLst/>
                        </a:prstGeom>
                        <a:noFill/>
                        <a:ln w="9525">
                          <a:noFill/>
                          <a:miter lim="800000"/>
                          <a:headEnd/>
                          <a:tailEnd/>
                        </a:ln>
                      </pic:spPr>
                    </pic:pic>
                  </a:graphicData>
                </a:graphic>
              </wp:inline>
            </w:drawing>
          </w:r>
        </w:p>
      </w:tc>
      <w:tc>
        <w:tcPr>
          <w:tcW w:w="2500" w:type="pct"/>
          <w:vAlign w:val="center"/>
        </w:tcPr>
        <w:p w:rsidR="004402FC" w:rsidRDefault="00445B60" w:rsidP="004402FC">
          <w:pPr>
            <w:pStyle w:val="stBilgi"/>
            <w:jc w:val="center"/>
            <w:rPr>
              <w:b/>
              <w:bCs/>
            </w:rPr>
          </w:pPr>
        </w:p>
        <w:p w:rsidR="004402FC" w:rsidRDefault="00781C41" w:rsidP="004402FC">
          <w:pPr>
            <w:pStyle w:val="stBilgi"/>
            <w:jc w:val="center"/>
            <w:rPr>
              <w:b/>
              <w:bCs/>
            </w:rPr>
          </w:pPr>
          <w:r>
            <w:rPr>
              <w:b/>
              <w:bCs/>
            </w:rPr>
            <w:t xml:space="preserve">İSTANBUL MADEN VE METALLER İHRACATÇI BİRLİKLERİ </w:t>
          </w:r>
        </w:p>
        <w:p w:rsidR="004402FC" w:rsidRDefault="00781C41" w:rsidP="004402FC">
          <w:pPr>
            <w:pStyle w:val="stBilgi"/>
            <w:jc w:val="center"/>
          </w:pPr>
          <w:r>
            <w:rPr>
              <w:b/>
              <w:bCs/>
            </w:rPr>
            <w:t>GENEL SEKRETERLİĞİ</w:t>
          </w:r>
        </w:p>
        <w:p w:rsidR="004402FC" w:rsidRDefault="00445B60" w:rsidP="004402FC">
          <w:pPr>
            <w:pStyle w:val="stBilgi"/>
            <w:jc w:val="center"/>
          </w:pPr>
        </w:p>
      </w:tc>
      <w:tc>
        <w:tcPr>
          <w:tcW w:w="1250" w:type="pct"/>
        </w:tcPr>
        <w:p w:rsidR="004402FC" w:rsidRDefault="00781C41" w:rsidP="004402FC">
          <w:pPr>
            <w:pStyle w:val="stBilgi"/>
            <w:jc w:val="right"/>
          </w:pPr>
          <w:r>
            <w:rPr>
              <w:noProof/>
            </w:rPr>
            <w:drawing>
              <wp:inline distT="0" distB="0" distL="0" distR="0">
                <wp:extent cx="447675" cy="723900"/>
                <wp:effectExtent l="0" t="0" r="9525" b="0"/>
                <wp:docPr id="2" name="Resim 2" descr="TIM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_Logo_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723900"/>
                        </a:xfrm>
                        <a:prstGeom prst="rect">
                          <a:avLst/>
                        </a:prstGeom>
                        <a:noFill/>
                        <a:ln>
                          <a:noFill/>
                        </a:ln>
                      </pic:spPr>
                    </pic:pic>
                  </a:graphicData>
                </a:graphic>
              </wp:inline>
            </w:drawing>
          </w:r>
        </w:p>
      </w:tc>
    </w:tr>
  </w:tbl>
  <w:p w:rsidR="004402FC" w:rsidRDefault="00445B60" w:rsidP="004402FC"/>
  <w:tbl>
    <w:tblPr>
      <w:tblW w:w="0" w:type="auto"/>
      <w:tblLook w:val="01E0" w:firstRow="1" w:lastRow="1" w:firstColumn="1" w:lastColumn="1" w:noHBand="0" w:noVBand="0"/>
    </w:tblPr>
    <w:tblGrid>
      <w:gridCol w:w="995"/>
      <w:gridCol w:w="5946"/>
      <w:gridCol w:w="2345"/>
    </w:tblGrid>
    <w:tr w:rsidR="004402FC" w:rsidTr="004402FC">
      <w:tc>
        <w:tcPr>
          <w:tcW w:w="995" w:type="dxa"/>
          <w:shd w:val="clear" w:color="auto" w:fill="auto"/>
        </w:tcPr>
        <w:p w:rsidR="004402FC" w:rsidRPr="00960A69" w:rsidRDefault="00781C41" w:rsidP="004402FC">
          <w:pPr>
            <w:rPr>
              <w:b/>
            </w:rPr>
          </w:pPr>
          <w:r w:rsidRPr="00960A69">
            <w:rPr>
              <w:b/>
            </w:rPr>
            <w:t>Sayı:</w:t>
          </w:r>
        </w:p>
      </w:tc>
      <w:tc>
        <w:tcPr>
          <w:tcW w:w="5946" w:type="dxa"/>
          <w:shd w:val="clear" w:color="auto" w:fill="auto"/>
        </w:tcPr>
        <w:p w:rsidR="004402FC" w:rsidRDefault="00781C41" w:rsidP="004402FC">
          <w:r w:rsidRPr="00796CBF">
            <w:t>TİM.İMMİB.GSK</w:t>
          </w:r>
          <w:r>
            <w:t xml:space="preserve">. </w:t>
          </w:r>
        </w:p>
      </w:tc>
      <w:tc>
        <w:tcPr>
          <w:tcW w:w="2345" w:type="dxa"/>
        </w:tcPr>
        <w:p w:rsidR="004402FC" w:rsidRDefault="00781C41" w:rsidP="004402FC">
          <w:pPr>
            <w:jc w:val="right"/>
          </w:pPr>
          <w:r>
            <w:t xml:space="preserve">İstanbul,    </w:t>
          </w:r>
        </w:p>
      </w:tc>
    </w:tr>
    <w:tr w:rsidR="004402FC" w:rsidTr="004402FC">
      <w:tc>
        <w:tcPr>
          <w:tcW w:w="995" w:type="dxa"/>
          <w:shd w:val="clear" w:color="auto" w:fill="auto"/>
        </w:tcPr>
        <w:p w:rsidR="004402FC" w:rsidRPr="00960A69" w:rsidRDefault="00781C41" w:rsidP="004402FC">
          <w:pPr>
            <w:rPr>
              <w:b/>
            </w:rPr>
          </w:pPr>
          <w:r w:rsidRPr="00960A69">
            <w:rPr>
              <w:b/>
            </w:rPr>
            <w:t>Konu:</w:t>
          </w:r>
        </w:p>
      </w:tc>
      <w:tc>
        <w:tcPr>
          <w:tcW w:w="8291" w:type="dxa"/>
          <w:gridSpan w:val="2"/>
          <w:shd w:val="clear" w:color="auto" w:fill="auto"/>
        </w:tcPr>
        <w:p w:rsidR="004402FC" w:rsidRDefault="00781C41" w:rsidP="004402FC">
          <w:r>
            <w:t xml:space="preserve"> </w:t>
          </w:r>
        </w:p>
      </w:tc>
    </w:tr>
  </w:tbl>
  <w:p w:rsidR="004402FC" w:rsidRPr="004402FC" w:rsidRDefault="00445B60" w:rsidP="004402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B1709"/>
    <w:multiLevelType w:val="hybridMultilevel"/>
    <w:tmpl w:val="E490F5D8"/>
    <w:lvl w:ilvl="0" w:tplc="041F000B">
      <w:start w:val="1"/>
      <w:numFmt w:val="bullet"/>
      <w:lvlText w:val=""/>
      <w:lvlJc w:val="left"/>
      <w:pPr>
        <w:ind w:left="2007" w:hanging="360"/>
      </w:pPr>
      <w:rPr>
        <w:rFonts w:ascii="Wingdings" w:hAnsi="Wingdings" w:hint="default"/>
      </w:rPr>
    </w:lvl>
    <w:lvl w:ilvl="1" w:tplc="041F0003">
      <w:start w:val="1"/>
      <w:numFmt w:val="bullet"/>
      <w:lvlText w:val="o"/>
      <w:lvlJc w:val="left"/>
      <w:pPr>
        <w:ind w:left="2727" w:hanging="360"/>
      </w:pPr>
      <w:rPr>
        <w:rFonts w:ascii="Courier New" w:hAnsi="Courier New" w:cs="Courier New" w:hint="default"/>
      </w:rPr>
    </w:lvl>
    <w:lvl w:ilvl="2" w:tplc="041F0005">
      <w:start w:val="1"/>
      <w:numFmt w:val="bullet"/>
      <w:lvlText w:val=""/>
      <w:lvlJc w:val="left"/>
      <w:pPr>
        <w:ind w:left="3447" w:hanging="360"/>
      </w:pPr>
      <w:rPr>
        <w:rFonts w:ascii="Wingdings" w:hAnsi="Wingdings" w:hint="default"/>
      </w:rPr>
    </w:lvl>
    <w:lvl w:ilvl="3" w:tplc="041F0001">
      <w:start w:val="1"/>
      <w:numFmt w:val="bullet"/>
      <w:lvlText w:val=""/>
      <w:lvlJc w:val="left"/>
      <w:pPr>
        <w:ind w:left="4167" w:hanging="360"/>
      </w:pPr>
      <w:rPr>
        <w:rFonts w:ascii="Symbol" w:hAnsi="Symbol" w:hint="default"/>
      </w:rPr>
    </w:lvl>
    <w:lvl w:ilvl="4" w:tplc="041F0003">
      <w:start w:val="1"/>
      <w:numFmt w:val="bullet"/>
      <w:lvlText w:val="o"/>
      <w:lvlJc w:val="left"/>
      <w:pPr>
        <w:ind w:left="4887" w:hanging="360"/>
      </w:pPr>
      <w:rPr>
        <w:rFonts w:ascii="Courier New" w:hAnsi="Courier New" w:cs="Courier New" w:hint="default"/>
      </w:rPr>
    </w:lvl>
    <w:lvl w:ilvl="5" w:tplc="041F0005">
      <w:start w:val="1"/>
      <w:numFmt w:val="bullet"/>
      <w:lvlText w:val=""/>
      <w:lvlJc w:val="left"/>
      <w:pPr>
        <w:ind w:left="5607" w:hanging="360"/>
      </w:pPr>
      <w:rPr>
        <w:rFonts w:ascii="Wingdings" w:hAnsi="Wingdings" w:hint="default"/>
      </w:rPr>
    </w:lvl>
    <w:lvl w:ilvl="6" w:tplc="041F0001">
      <w:start w:val="1"/>
      <w:numFmt w:val="bullet"/>
      <w:lvlText w:val=""/>
      <w:lvlJc w:val="left"/>
      <w:pPr>
        <w:ind w:left="6327" w:hanging="360"/>
      </w:pPr>
      <w:rPr>
        <w:rFonts w:ascii="Symbol" w:hAnsi="Symbol" w:hint="default"/>
      </w:rPr>
    </w:lvl>
    <w:lvl w:ilvl="7" w:tplc="041F0003">
      <w:start w:val="1"/>
      <w:numFmt w:val="bullet"/>
      <w:lvlText w:val="o"/>
      <w:lvlJc w:val="left"/>
      <w:pPr>
        <w:ind w:left="7047" w:hanging="360"/>
      </w:pPr>
      <w:rPr>
        <w:rFonts w:ascii="Courier New" w:hAnsi="Courier New" w:cs="Courier New" w:hint="default"/>
      </w:rPr>
    </w:lvl>
    <w:lvl w:ilvl="8" w:tplc="041F0005">
      <w:start w:val="1"/>
      <w:numFmt w:val="bullet"/>
      <w:lvlText w:val=""/>
      <w:lvlJc w:val="left"/>
      <w:pPr>
        <w:ind w:left="7767" w:hanging="360"/>
      </w:pPr>
      <w:rPr>
        <w:rFonts w:ascii="Wingdings" w:hAnsi="Wingdings" w:hint="default"/>
      </w:rPr>
    </w:lvl>
  </w:abstractNum>
  <w:abstractNum w:abstractNumId="1" w15:restartNumberingAfterBreak="0">
    <w:nsid w:val="201C185A"/>
    <w:multiLevelType w:val="hybridMultilevel"/>
    <w:tmpl w:val="9CFC0062"/>
    <w:lvl w:ilvl="0" w:tplc="546C0824">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15:restartNumberingAfterBreak="0">
    <w:nsid w:val="3519334E"/>
    <w:multiLevelType w:val="hybridMultilevel"/>
    <w:tmpl w:val="E0C6C452"/>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3" w15:restartNumberingAfterBreak="0">
    <w:nsid w:val="3CDF7AF6"/>
    <w:multiLevelType w:val="hybridMultilevel"/>
    <w:tmpl w:val="93E09B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5F4A5BF7"/>
    <w:multiLevelType w:val="hybridMultilevel"/>
    <w:tmpl w:val="4BA8E30A"/>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abstractNum w:abstractNumId="5" w15:restartNumberingAfterBreak="0">
    <w:nsid w:val="62134F7D"/>
    <w:multiLevelType w:val="hybridMultilevel"/>
    <w:tmpl w:val="A35A49A4"/>
    <w:lvl w:ilvl="0" w:tplc="041F0017">
      <w:start w:val="1"/>
      <w:numFmt w:val="lowerLetter"/>
      <w:lvlText w:val="%1)"/>
      <w:lvlJc w:val="left"/>
      <w:pPr>
        <w:tabs>
          <w:tab w:val="num" w:pos="356"/>
        </w:tabs>
        <w:ind w:left="356" w:hanging="360"/>
      </w:pPr>
      <w:rPr>
        <w:b/>
      </w:rPr>
    </w:lvl>
    <w:lvl w:ilvl="1" w:tplc="041F0019">
      <w:start w:val="1"/>
      <w:numFmt w:val="lowerLetter"/>
      <w:lvlText w:val="%2."/>
      <w:lvlJc w:val="left"/>
      <w:pPr>
        <w:tabs>
          <w:tab w:val="num" w:pos="1076"/>
        </w:tabs>
        <w:ind w:left="1076" w:hanging="360"/>
      </w:pPr>
    </w:lvl>
    <w:lvl w:ilvl="2" w:tplc="041F001B">
      <w:start w:val="1"/>
      <w:numFmt w:val="lowerRoman"/>
      <w:lvlText w:val="%3."/>
      <w:lvlJc w:val="right"/>
      <w:pPr>
        <w:tabs>
          <w:tab w:val="num" w:pos="1796"/>
        </w:tabs>
        <w:ind w:left="1796" w:hanging="180"/>
      </w:pPr>
    </w:lvl>
    <w:lvl w:ilvl="3" w:tplc="041F000F">
      <w:start w:val="1"/>
      <w:numFmt w:val="decimal"/>
      <w:lvlText w:val="%4."/>
      <w:lvlJc w:val="left"/>
      <w:pPr>
        <w:tabs>
          <w:tab w:val="num" w:pos="2516"/>
        </w:tabs>
        <w:ind w:left="2516" w:hanging="360"/>
      </w:pPr>
    </w:lvl>
    <w:lvl w:ilvl="4" w:tplc="041F0019">
      <w:start w:val="1"/>
      <w:numFmt w:val="lowerLetter"/>
      <w:lvlText w:val="%5."/>
      <w:lvlJc w:val="left"/>
      <w:pPr>
        <w:tabs>
          <w:tab w:val="num" w:pos="3236"/>
        </w:tabs>
        <w:ind w:left="3236" w:hanging="360"/>
      </w:pPr>
    </w:lvl>
    <w:lvl w:ilvl="5" w:tplc="041F001B">
      <w:start w:val="1"/>
      <w:numFmt w:val="lowerRoman"/>
      <w:lvlText w:val="%6."/>
      <w:lvlJc w:val="right"/>
      <w:pPr>
        <w:tabs>
          <w:tab w:val="num" w:pos="3956"/>
        </w:tabs>
        <w:ind w:left="3956" w:hanging="180"/>
      </w:pPr>
    </w:lvl>
    <w:lvl w:ilvl="6" w:tplc="041F000F">
      <w:start w:val="1"/>
      <w:numFmt w:val="decimal"/>
      <w:lvlText w:val="%7."/>
      <w:lvlJc w:val="left"/>
      <w:pPr>
        <w:tabs>
          <w:tab w:val="num" w:pos="4676"/>
        </w:tabs>
        <w:ind w:left="4676" w:hanging="360"/>
      </w:pPr>
    </w:lvl>
    <w:lvl w:ilvl="7" w:tplc="041F0019">
      <w:start w:val="1"/>
      <w:numFmt w:val="lowerLetter"/>
      <w:lvlText w:val="%8."/>
      <w:lvlJc w:val="left"/>
      <w:pPr>
        <w:tabs>
          <w:tab w:val="num" w:pos="5396"/>
        </w:tabs>
        <w:ind w:left="5396" w:hanging="360"/>
      </w:pPr>
    </w:lvl>
    <w:lvl w:ilvl="8" w:tplc="041F001B">
      <w:start w:val="1"/>
      <w:numFmt w:val="lowerRoman"/>
      <w:lvlText w:val="%9."/>
      <w:lvlJc w:val="right"/>
      <w:pPr>
        <w:tabs>
          <w:tab w:val="num" w:pos="6116"/>
        </w:tabs>
        <w:ind w:left="6116" w:hanging="180"/>
      </w:pPr>
    </w:lvl>
  </w:abstractNum>
  <w:abstractNum w:abstractNumId="6" w15:restartNumberingAfterBreak="0">
    <w:nsid w:val="6F6426C9"/>
    <w:multiLevelType w:val="hybridMultilevel"/>
    <w:tmpl w:val="CA661E2E"/>
    <w:lvl w:ilvl="0" w:tplc="02B63D58">
      <w:start w:val="1"/>
      <w:numFmt w:val="decimal"/>
      <w:lvlText w:val="%1-"/>
      <w:lvlJc w:val="left"/>
      <w:pPr>
        <w:ind w:left="1647" w:hanging="360"/>
      </w:pPr>
    </w:lvl>
    <w:lvl w:ilvl="1" w:tplc="041F0019">
      <w:start w:val="1"/>
      <w:numFmt w:val="lowerLetter"/>
      <w:lvlText w:val="%2."/>
      <w:lvlJc w:val="left"/>
      <w:pPr>
        <w:ind w:left="2367" w:hanging="360"/>
      </w:pPr>
    </w:lvl>
    <w:lvl w:ilvl="2" w:tplc="041F001B">
      <w:start w:val="1"/>
      <w:numFmt w:val="lowerRoman"/>
      <w:lvlText w:val="%3."/>
      <w:lvlJc w:val="right"/>
      <w:pPr>
        <w:ind w:left="3087" w:hanging="180"/>
      </w:pPr>
    </w:lvl>
    <w:lvl w:ilvl="3" w:tplc="041F000F">
      <w:start w:val="1"/>
      <w:numFmt w:val="decimal"/>
      <w:lvlText w:val="%4."/>
      <w:lvlJc w:val="left"/>
      <w:pPr>
        <w:ind w:left="3807" w:hanging="360"/>
      </w:pPr>
    </w:lvl>
    <w:lvl w:ilvl="4" w:tplc="041F0019">
      <w:start w:val="1"/>
      <w:numFmt w:val="lowerLetter"/>
      <w:lvlText w:val="%5."/>
      <w:lvlJc w:val="left"/>
      <w:pPr>
        <w:ind w:left="4527" w:hanging="360"/>
      </w:pPr>
    </w:lvl>
    <w:lvl w:ilvl="5" w:tplc="041F001B">
      <w:start w:val="1"/>
      <w:numFmt w:val="lowerRoman"/>
      <w:lvlText w:val="%6."/>
      <w:lvlJc w:val="right"/>
      <w:pPr>
        <w:ind w:left="5247" w:hanging="180"/>
      </w:pPr>
    </w:lvl>
    <w:lvl w:ilvl="6" w:tplc="041F000F">
      <w:start w:val="1"/>
      <w:numFmt w:val="decimal"/>
      <w:lvlText w:val="%7."/>
      <w:lvlJc w:val="left"/>
      <w:pPr>
        <w:ind w:left="5967" w:hanging="360"/>
      </w:pPr>
    </w:lvl>
    <w:lvl w:ilvl="7" w:tplc="041F0019">
      <w:start w:val="1"/>
      <w:numFmt w:val="lowerLetter"/>
      <w:lvlText w:val="%8."/>
      <w:lvlJc w:val="left"/>
      <w:pPr>
        <w:ind w:left="6687" w:hanging="360"/>
      </w:pPr>
    </w:lvl>
    <w:lvl w:ilvl="8" w:tplc="041F001B">
      <w:start w:val="1"/>
      <w:numFmt w:val="lowerRoman"/>
      <w:lvlText w:val="%9."/>
      <w:lvlJc w:val="right"/>
      <w:pPr>
        <w:ind w:left="7407" w:hanging="180"/>
      </w:pPr>
    </w:lvl>
  </w:abstractNum>
  <w:abstractNum w:abstractNumId="7" w15:restartNumberingAfterBreak="0">
    <w:nsid w:val="721F5D9F"/>
    <w:multiLevelType w:val="hybridMultilevel"/>
    <w:tmpl w:val="28324A2E"/>
    <w:lvl w:ilvl="0" w:tplc="505C2B32">
      <w:start w:val="1"/>
      <w:numFmt w:val="decimal"/>
      <w:lvlText w:val="%1."/>
      <w:lvlJc w:val="left"/>
      <w:pPr>
        <w:tabs>
          <w:tab w:val="num" w:pos="1065"/>
        </w:tabs>
        <w:ind w:left="1065" w:hanging="360"/>
      </w:pPr>
      <w:rPr>
        <w:b/>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8" w15:restartNumberingAfterBreak="0">
    <w:nsid w:val="74663D44"/>
    <w:multiLevelType w:val="hybridMultilevel"/>
    <w:tmpl w:val="8528C7DC"/>
    <w:lvl w:ilvl="0" w:tplc="041F0001">
      <w:start w:val="1"/>
      <w:numFmt w:val="bullet"/>
      <w:lvlText w:val=""/>
      <w:lvlJc w:val="left"/>
      <w:pPr>
        <w:tabs>
          <w:tab w:val="num" w:pos="720"/>
        </w:tabs>
        <w:ind w:left="720" w:hanging="360"/>
      </w:pPr>
      <w:rPr>
        <w:rFonts w:ascii="Symbol" w:hAnsi="Symbol" w:hint="default"/>
      </w:rPr>
    </w:lvl>
    <w:lvl w:ilvl="1" w:tplc="EE746AFA">
      <w:start w:val="1"/>
      <w:numFmt w:val="decimal"/>
      <w:lvlText w:val="%2."/>
      <w:lvlJc w:val="left"/>
      <w:pPr>
        <w:tabs>
          <w:tab w:val="num" w:pos="1440"/>
        </w:tabs>
        <w:ind w:left="1440" w:hanging="360"/>
      </w:pPr>
      <w:rPr>
        <w:b/>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8"/>
    <w:lvlOverride w:ilvl="0"/>
    <w:lvlOverride w:ilvl="1">
      <w:startOverride w:val="1"/>
    </w:lvlOverride>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41"/>
    <w:rsid w:val="00445B60"/>
    <w:rsid w:val="006D7B7F"/>
    <w:rsid w:val="00781C41"/>
    <w:rsid w:val="00CA1922"/>
    <w:rsid w:val="00F83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3E5A63-8A4B-4A37-A5DE-8A95744C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C41"/>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semiHidden/>
    <w:unhideWhenUsed/>
    <w:qFormat/>
    <w:rsid w:val="00781C41"/>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781C41"/>
    <w:rPr>
      <w:rFonts w:ascii="Calibri" w:eastAsia="Times New Roman" w:hAnsi="Calibri" w:cs="Times New Roman"/>
      <w:b/>
      <w:bCs/>
      <w:lang w:eastAsia="tr-TR"/>
    </w:rPr>
  </w:style>
  <w:style w:type="paragraph" w:styleId="stBilgi">
    <w:name w:val="header"/>
    <w:basedOn w:val="Normal"/>
    <w:link w:val="stBilgiChar"/>
    <w:rsid w:val="00781C41"/>
    <w:pPr>
      <w:tabs>
        <w:tab w:val="center" w:pos="4536"/>
        <w:tab w:val="right" w:pos="9072"/>
      </w:tabs>
    </w:pPr>
  </w:style>
  <w:style w:type="character" w:customStyle="1" w:styleId="stBilgiChar">
    <w:name w:val="Üst Bilgi Char"/>
    <w:basedOn w:val="VarsaylanParagrafYazTipi"/>
    <w:link w:val="stBilgi"/>
    <w:rsid w:val="00781C41"/>
    <w:rPr>
      <w:rFonts w:ascii="Times New Roman" w:eastAsia="Times New Roman" w:hAnsi="Times New Roman" w:cs="Times New Roman"/>
      <w:sz w:val="24"/>
      <w:szCs w:val="24"/>
      <w:lang w:eastAsia="tr-TR"/>
    </w:rPr>
  </w:style>
  <w:style w:type="paragraph" w:styleId="AltBilgi">
    <w:name w:val="footer"/>
    <w:basedOn w:val="Normal"/>
    <w:link w:val="AltBilgiChar"/>
    <w:rsid w:val="00781C41"/>
    <w:pPr>
      <w:tabs>
        <w:tab w:val="center" w:pos="4536"/>
        <w:tab w:val="right" w:pos="9072"/>
      </w:tabs>
    </w:pPr>
  </w:style>
  <w:style w:type="character" w:customStyle="1" w:styleId="AltBilgiChar">
    <w:name w:val="Alt Bilgi Char"/>
    <w:basedOn w:val="VarsaylanParagrafYazTipi"/>
    <w:link w:val="AltBilgi"/>
    <w:rsid w:val="00781C41"/>
    <w:rPr>
      <w:rFonts w:ascii="Times New Roman" w:eastAsia="Times New Roman" w:hAnsi="Times New Roman" w:cs="Times New Roman"/>
      <w:sz w:val="24"/>
      <w:szCs w:val="24"/>
      <w:lang w:eastAsia="tr-TR"/>
    </w:rPr>
  </w:style>
  <w:style w:type="character" w:styleId="Kpr">
    <w:name w:val="Hyperlink"/>
    <w:rsid w:val="00781C41"/>
    <w:rPr>
      <w:color w:val="0000FF"/>
      <w:u w:val="single"/>
    </w:rPr>
  </w:style>
  <w:style w:type="paragraph" w:styleId="ListeParagraf">
    <w:name w:val="List Paragraph"/>
    <w:basedOn w:val="Normal"/>
    <w:uiPriority w:val="34"/>
    <w:qFormat/>
    <w:rsid w:val="00781C41"/>
    <w:pPr>
      <w:spacing w:after="160" w:line="254" w:lineRule="auto"/>
      <w:ind w:left="720"/>
      <w:contextualSpacing/>
    </w:pPr>
    <w:rPr>
      <w:rFonts w:ascii="Calibri" w:eastAsia="Calibri" w:hAnsi="Calibri"/>
      <w:sz w:val="22"/>
      <w:szCs w:val="22"/>
      <w:lang w:eastAsia="en-US"/>
    </w:rPr>
  </w:style>
  <w:style w:type="paragraph" w:customStyle="1" w:styleId="3-NormalYaz">
    <w:name w:val="3-Normal Yazı"/>
    <w:rsid w:val="00781C4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ortabalkbold">
    <w:name w:val="ortabalkbold"/>
    <w:basedOn w:val="Normal"/>
    <w:rsid w:val="00781C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mib.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10483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AKTAS</dc:creator>
  <cp:keywords/>
  <dc:description/>
  <cp:lastModifiedBy>Fatih Gönül</cp:lastModifiedBy>
  <cp:revision>2</cp:revision>
  <dcterms:created xsi:type="dcterms:W3CDTF">2018-04-26T14:30:00Z</dcterms:created>
  <dcterms:modified xsi:type="dcterms:W3CDTF">2018-04-26T14:30:00Z</dcterms:modified>
</cp:coreProperties>
</file>