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06" w:rsidRDefault="00B31F06" w:rsidP="00B31F06">
      <w:pPr>
        <w:ind w:firstLine="540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2360930</wp:posOffset>
            </wp:positionH>
            <wp:positionV relativeFrom="margin">
              <wp:posOffset>78740</wp:posOffset>
            </wp:positionV>
            <wp:extent cx="847725" cy="60960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1F06" w:rsidRDefault="00B31F06" w:rsidP="00B31F06">
      <w:pPr>
        <w:ind w:firstLine="5400"/>
        <w:jc w:val="both"/>
        <w:rPr>
          <w:rFonts w:asciiTheme="minorHAnsi" w:hAnsiTheme="minorHAnsi" w:cstheme="minorHAnsi"/>
          <w:lang w:val="el-GR"/>
        </w:rPr>
      </w:pPr>
    </w:p>
    <w:p w:rsidR="00B31F06" w:rsidRDefault="00B31F06" w:rsidP="00B31F06">
      <w:pPr>
        <w:jc w:val="both"/>
        <w:rPr>
          <w:rFonts w:asciiTheme="minorHAnsi" w:hAnsiTheme="minorHAnsi" w:cstheme="minorHAnsi"/>
          <w:noProof/>
        </w:rPr>
      </w:pPr>
    </w:p>
    <w:p w:rsidR="00B31F06" w:rsidRDefault="00B31F06" w:rsidP="00B31F06">
      <w:pPr>
        <w:contextualSpacing/>
        <w:jc w:val="both"/>
        <w:rPr>
          <w:rFonts w:asciiTheme="minorHAnsi" w:hAnsiTheme="minorHAnsi" w:cstheme="minorHAnsi"/>
          <w:noProof/>
        </w:rPr>
      </w:pPr>
    </w:p>
    <w:p w:rsidR="00DA46FA" w:rsidRPr="00DA46FA" w:rsidRDefault="00DA46FA" w:rsidP="00DA46FA">
      <w:pPr>
        <w:pStyle w:val="NormalWeb"/>
        <w:contextualSpacing/>
        <w:jc w:val="center"/>
        <w:rPr>
          <w:rFonts w:ascii="Palatino Linotype" w:hAnsi="Palatino Linotype"/>
          <w:color w:val="17365D"/>
          <w:szCs w:val="28"/>
          <w:lang w:val="tr-TR"/>
        </w:rPr>
      </w:pPr>
      <w:r w:rsidRPr="00DA46FA">
        <w:rPr>
          <w:rFonts w:ascii="Palatino Linotype" w:hAnsi="Palatino Linotype"/>
          <w:color w:val="17365D"/>
          <w:szCs w:val="28"/>
          <w:lang w:val="tr-TR"/>
        </w:rPr>
        <w:t>Yunanistan İstanbul Başkonsolosluğu ve</w:t>
      </w:r>
    </w:p>
    <w:p w:rsidR="00DA46FA" w:rsidRPr="00DA46FA" w:rsidRDefault="00DA46FA" w:rsidP="00DA46FA">
      <w:pPr>
        <w:pStyle w:val="NormalWeb"/>
        <w:contextualSpacing/>
        <w:jc w:val="center"/>
        <w:rPr>
          <w:rFonts w:ascii="Palatino Linotype" w:hAnsi="Palatino Linotype"/>
          <w:color w:val="17365D"/>
          <w:szCs w:val="28"/>
          <w:lang w:val="tr-TR"/>
        </w:rPr>
      </w:pPr>
      <w:r w:rsidRPr="00DA46FA">
        <w:rPr>
          <w:rFonts w:ascii="Palatino Linotype" w:hAnsi="Palatino Linotype"/>
          <w:color w:val="17365D"/>
          <w:szCs w:val="28"/>
          <w:lang w:val="tr-TR"/>
        </w:rPr>
        <w:t>Yunanistan İstanbul Başkonsolosluğu - Turizm Ofisi,</w:t>
      </w:r>
    </w:p>
    <w:p w:rsidR="00DA46FA" w:rsidRPr="00DA46FA" w:rsidRDefault="00DA46FA" w:rsidP="00DA46FA">
      <w:pPr>
        <w:pStyle w:val="NormalWeb"/>
        <w:contextualSpacing/>
        <w:jc w:val="center"/>
        <w:rPr>
          <w:rFonts w:ascii="Palatino Linotype" w:hAnsi="Palatino Linotype"/>
          <w:color w:val="17365D"/>
          <w:szCs w:val="28"/>
        </w:rPr>
      </w:pPr>
      <w:r w:rsidRPr="00DA46FA">
        <w:rPr>
          <w:rFonts w:ascii="Palatino Linotype" w:hAnsi="Palatino Linotype"/>
          <w:color w:val="17365D"/>
          <w:szCs w:val="28"/>
          <w:lang w:val="tr-TR"/>
        </w:rPr>
        <w:t>Yunanistan ve Türkiye arasındaki turist akışını artırmak amacıyla,</w:t>
      </w:r>
    </w:p>
    <w:p w:rsidR="00DA46FA" w:rsidRPr="00DA46FA" w:rsidRDefault="00DA46FA" w:rsidP="00DA46FA">
      <w:pPr>
        <w:pStyle w:val="NormalWeb"/>
        <w:contextualSpacing/>
        <w:jc w:val="center"/>
        <w:rPr>
          <w:rFonts w:ascii="Palatino Linotype" w:hAnsi="Palatino Linotype"/>
          <w:color w:val="17365D"/>
          <w:szCs w:val="28"/>
        </w:rPr>
      </w:pPr>
      <w:r w:rsidRPr="00DA46FA">
        <w:rPr>
          <w:rFonts w:ascii="Palatino Linotype" w:hAnsi="Palatino Linotype"/>
          <w:color w:val="17365D"/>
          <w:szCs w:val="28"/>
          <w:lang w:val="tr-TR"/>
        </w:rPr>
        <w:t>sizleri </w:t>
      </w:r>
      <w:r w:rsidRPr="00DA46FA">
        <w:rPr>
          <w:rFonts w:ascii="Palatino Linotype" w:hAnsi="Palatino Linotype"/>
          <w:b/>
          <w:bCs/>
          <w:color w:val="17365D"/>
          <w:szCs w:val="28"/>
          <w:u w:val="single"/>
          <w:lang w:val="tr-TR"/>
        </w:rPr>
        <w:t> 1 Haziran</w:t>
      </w:r>
      <w:r>
        <w:rPr>
          <w:rFonts w:ascii="Palatino Linotype" w:hAnsi="Palatino Linotype"/>
          <w:b/>
          <w:bCs/>
          <w:color w:val="17365D"/>
          <w:szCs w:val="28"/>
          <w:u w:val="single"/>
          <w:lang w:val="tr-TR"/>
        </w:rPr>
        <w:t xml:space="preserve"> </w:t>
      </w:r>
      <w:r w:rsidRPr="00DA46FA">
        <w:rPr>
          <w:rFonts w:ascii="Palatino Linotype" w:hAnsi="Palatino Linotype"/>
          <w:b/>
          <w:bCs/>
          <w:color w:val="17365D"/>
          <w:szCs w:val="28"/>
          <w:u w:val="single"/>
          <w:lang w:val="tr-TR"/>
        </w:rPr>
        <w:t>2016, Çarsamba günü, saat 19.00’ da</w:t>
      </w:r>
      <w:r w:rsidRPr="00DA46FA">
        <w:rPr>
          <w:rFonts w:ascii="Palatino Linotype" w:hAnsi="Palatino Linotype"/>
          <w:color w:val="17365D"/>
          <w:szCs w:val="28"/>
          <w:u w:val="single"/>
          <w:lang w:val="tr-TR"/>
        </w:rPr>
        <w:t>,</w:t>
      </w:r>
    </w:p>
    <w:p w:rsidR="00DA46FA" w:rsidRPr="00DA46FA" w:rsidRDefault="00DA46FA" w:rsidP="00DA46FA">
      <w:pPr>
        <w:pStyle w:val="NormalWeb"/>
        <w:contextualSpacing/>
        <w:jc w:val="center"/>
        <w:rPr>
          <w:rFonts w:ascii="Palatino Linotype" w:hAnsi="Palatino Linotype"/>
          <w:color w:val="17365D"/>
          <w:szCs w:val="28"/>
        </w:rPr>
      </w:pPr>
      <w:r w:rsidRPr="00DA46FA">
        <w:rPr>
          <w:rFonts w:ascii="Palatino Linotype" w:hAnsi="Palatino Linotype"/>
          <w:color w:val="17365D"/>
          <w:szCs w:val="28"/>
          <w:lang w:val="tr-TR"/>
        </w:rPr>
        <w:t>Yunanis</w:t>
      </w:r>
      <w:r>
        <w:rPr>
          <w:rFonts w:ascii="Palatino Linotype" w:hAnsi="Palatino Linotype"/>
          <w:color w:val="17365D"/>
          <w:szCs w:val="28"/>
          <w:lang w:val="tr-TR"/>
        </w:rPr>
        <w:t xml:space="preserve">tan İstanbul Başkonsolosluğunun </w:t>
      </w:r>
      <w:r w:rsidRPr="00DA46FA">
        <w:rPr>
          <w:rFonts w:ascii="Palatino Linotype" w:hAnsi="Palatino Linotype"/>
          <w:color w:val="17365D"/>
          <w:szCs w:val="28"/>
          <w:lang w:val="tr-TR"/>
        </w:rPr>
        <w:t>Sismanoglio Megaro binasında gerçekleşecek</w:t>
      </w:r>
      <w:r>
        <w:rPr>
          <w:rFonts w:ascii="Palatino Linotype" w:hAnsi="Palatino Linotype"/>
          <w:color w:val="17365D"/>
          <w:szCs w:val="28"/>
          <w:lang w:val="tr-TR"/>
        </w:rPr>
        <w:t xml:space="preserve"> </w:t>
      </w:r>
      <w:r w:rsidRPr="00DA46FA">
        <w:rPr>
          <w:rFonts w:ascii="Palatino Linotype" w:hAnsi="Palatino Linotype"/>
          <w:color w:val="17365D"/>
          <w:szCs w:val="28"/>
          <w:lang w:val="tr-TR"/>
        </w:rPr>
        <w:t>“</w:t>
      </w:r>
      <w:r w:rsidRPr="00DA46FA">
        <w:rPr>
          <w:rFonts w:ascii="Palatino Linotype" w:hAnsi="Palatino Linotype"/>
          <w:b/>
          <w:bCs/>
          <w:color w:val="17365D"/>
          <w:szCs w:val="28"/>
          <w:lang w:val="tr-TR"/>
        </w:rPr>
        <w:t>Girit adasının Tanıtım Günü</w:t>
      </w:r>
      <w:r w:rsidRPr="00DA46FA">
        <w:rPr>
          <w:rFonts w:ascii="Palatino Linotype" w:hAnsi="Palatino Linotype"/>
          <w:b/>
          <w:bCs/>
          <w:color w:val="17365D"/>
          <w:szCs w:val="28"/>
        </w:rPr>
        <w:t>’</w:t>
      </w:r>
      <w:r w:rsidRPr="00DA46FA">
        <w:rPr>
          <w:rFonts w:ascii="Palatino Linotype" w:hAnsi="Palatino Linotype"/>
          <w:b/>
          <w:bCs/>
          <w:color w:val="17365D"/>
          <w:szCs w:val="28"/>
          <w:lang w:val="tr-TR"/>
        </w:rPr>
        <w:t>ne</w:t>
      </w:r>
      <w:r w:rsidRPr="00DA46FA">
        <w:rPr>
          <w:rFonts w:ascii="Palatino Linotype" w:hAnsi="Palatino Linotype"/>
          <w:color w:val="17365D"/>
          <w:szCs w:val="28"/>
          <w:lang w:val="tr-TR"/>
        </w:rPr>
        <w:t>” davet eder.</w:t>
      </w:r>
    </w:p>
    <w:p w:rsidR="00DA46FA" w:rsidRPr="00DA46FA" w:rsidRDefault="00C22D7B" w:rsidP="00DA46FA">
      <w:pPr>
        <w:pStyle w:val="NormalWeb"/>
        <w:contextualSpacing/>
        <w:jc w:val="center"/>
        <w:rPr>
          <w:rFonts w:ascii="Palatino Linotype" w:hAnsi="Palatino Linotype"/>
          <w:b/>
          <w:color w:val="17365D"/>
          <w:szCs w:val="28"/>
          <w:lang w:val="tr-TR"/>
        </w:rPr>
      </w:pPr>
      <w:r>
        <w:rPr>
          <w:rFonts w:ascii="Palatino Linotype" w:hAnsi="Palatino Linotype"/>
          <w:b/>
          <w:color w:val="17365D"/>
          <w:szCs w:val="28"/>
          <w:lang w:val="tr-TR"/>
        </w:rPr>
        <w:t>Tanıtım s</w:t>
      </w:r>
      <w:bookmarkStart w:id="0" w:name="_GoBack"/>
      <w:bookmarkEnd w:id="0"/>
      <w:r w:rsidR="00DA46FA" w:rsidRPr="00DA46FA">
        <w:rPr>
          <w:rFonts w:ascii="Palatino Linotype" w:hAnsi="Palatino Linotype"/>
          <w:b/>
          <w:color w:val="17365D"/>
          <w:szCs w:val="28"/>
          <w:lang w:val="tr-TR"/>
        </w:rPr>
        <w:t>unumu, Girit Vali Yardımcısı</w:t>
      </w:r>
      <w:r w:rsidR="00DA46FA" w:rsidRPr="00DA46FA">
        <w:rPr>
          <w:rFonts w:ascii="Palatino Linotype" w:hAnsi="Palatino Linotype"/>
          <w:b/>
          <w:color w:val="17365D"/>
          <w:szCs w:val="28"/>
          <w:lang w:val="tr-TR"/>
        </w:rPr>
        <w:t xml:space="preserve"> Sayın </w:t>
      </w:r>
      <w:r w:rsidR="00DA46FA" w:rsidRPr="00DA46FA">
        <w:rPr>
          <w:rFonts w:ascii="Palatino Linotype" w:hAnsi="Palatino Linotype"/>
          <w:b/>
          <w:color w:val="17365D"/>
          <w:szCs w:val="28"/>
          <w:lang w:val="tr-TR"/>
        </w:rPr>
        <w:t>Mihalis Vamiedakis</w:t>
      </w:r>
    </w:p>
    <w:p w:rsidR="00DA46FA" w:rsidRPr="00DA46FA" w:rsidRDefault="00DA46FA" w:rsidP="00DA46FA">
      <w:pPr>
        <w:pStyle w:val="NormalWeb"/>
        <w:contextualSpacing/>
        <w:jc w:val="center"/>
        <w:rPr>
          <w:rFonts w:ascii="Palatino Linotype" w:hAnsi="Palatino Linotype"/>
          <w:b/>
          <w:color w:val="17365D"/>
          <w:szCs w:val="28"/>
          <w:lang w:val="tr-TR"/>
        </w:rPr>
      </w:pPr>
      <w:r w:rsidRPr="00DA46FA"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35A8F63" wp14:editId="743BC1BF">
            <wp:simplePos x="0" y="0"/>
            <wp:positionH relativeFrom="margin">
              <wp:posOffset>3933825</wp:posOffset>
            </wp:positionH>
            <wp:positionV relativeFrom="margin">
              <wp:posOffset>2724150</wp:posOffset>
            </wp:positionV>
            <wp:extent cx="1992630" cy="1689735"/>
            <wp:effectExtent l="0" t="0" r="7620" b="571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isit_greece_cop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46FA">
        <w:rPr>
          <w:rFonts w:ascii="Palatino Linotype" w:hAnsi="Palatino Linotype"/>
          <w:b/>
          <w:color w:val="17365D"/>
          <w:szCs w:val="28"/>
          <w:lang w:val="tr-TR"/>
        </w:rPr>
        <w:t xml:space="preserve"> </w:t>
      </w:r>
      <w:r w:rsidRPr="00DA46FA">
        <w:rPr>
          <w:rFonts w:ascii="Palatino Linotype" w:hAnsi="Palatino Linotype"/>
          <w:b/>
          <w:color w:val="17365D"/>
          <w:szCs w:val="28"/>
        </w:rPr>
        <w:tab/>
      </w:r>
      <w:r w:rsidRPr="00DA46FA">
        <w:rPr>
          <w:rFonts w:ascii="Palatino Linotype" w:hAnsi="Palatino Linotype"/>
          <w:b/>
          <w:color w:val="17365D"/>
          <w:szCs w:val="28"/>
        </w:rPr>
        <w:tab/>
      </w:r>
      <w:r w:rsidRPr="00DA46FA">
        <w:rPr>
          <w:rFonts w:ascii="Palatino Linotype" w:hAnsi="Palatino Linotype"/>
          <w:b/>
          <w:color w:val="17365D"/>
          <w:szCs w:val="28"/>
        </w:rPr>
        <w:tab/>
      </w:r>
      <w:r w:rsidRPr="00DA46FA">
        <w:rPr>
          <w:rFonts w:ascii="Palatino Linotype" w:hAnsi="Palatino Linotype"/>
          <w:b/>
          <w:color w:val="17365D"/>
          <w:szCs w:val="28"/>
        </w:rPr>
        <w:tab/>
      </w:r>
      <w:r w:rsidRPr="00DA46FA">
        <w:rPr>
          <w:rFonts w:ascii="Palatino Linotype" w:hAnsi="Palatino Linotype"/>
          <w:b/>
          <w:color w:val="17365D"/>
          <w:szCs w:val="28"/>
          <w:lang w:val="tr-TR"/>
        </w:rPr>
        <w:t>tarafından yapılacaktır.</w:t>
      </w:r>
    </w:p>
    <w:p w:rsidR="0029524C" w:rsidRPr="001B6BC6" w:rsidRDefault="0029524C" w:rsidP="001B6BC6">
      <w:pPr>
        <w:spacing w:line="360" w:lineRule="auto"/>
        <w:contextualSpacing/>
        <w:jc w:val="center"/>
        <w:rPr>
          <w:b/>
          <w:i/>
          <w:lang w:val="tr-TR"/>
        </w:rPr>
      </w:pPr>
    </w:p>
    <w:p w:rsidR="001B6BC6" w:rsidRDefault="00B31F06" w:rsidP="00DA46FA">
      <w:pPr>
        <w:spacing w:line="276" w:lineRule="auto"/>
        <w:ind w:firstLine="720"/>
        <w:jc w:val="both"/>
        <w:rPr>
          <w:rFonts w:ascii="Baskerville Old Face" w:hAnsi="Baskerville Old Face" w:cstheme="minorHAnsi"/>
          <w:lang w:val="tr-TR"/>
        </w:rPr>
      </w:pPr>
      <w:r w:rsidRPr="00294B59">
        <w:rPr>
          <w:lang w:val="tr-TR"/>
        </w:rPr>
        <w:t xml:space="preserve"> </w:t>
      </w:r>
    </w:p>
    <w:p w:rsidR="00B31F06" w:rsidRPr="000C03DA" w:rsidRDefault="00B31F06" w:rsidP="00B31F06">
      <w:pPr>
        <w:jc w:val="both"/>
        <w:rPr>
          <w:rFonts w:ascii="Baskerville Old Face" w:hAnsi="Baskerville Old Face" w:cstheme="minorHAnsi"/>
          <w:lang w:val="tr-TR"/>
        </w:rPr>
      </w:pPr>
      <w:r w:rsidRPr="000C03DA">
        <w:rPr>
          <w:rFonts w:ascii="Baskerville Old Face" w:hAnsi="Baskerville Old Face" w:cstheme="minorHAnsi"/>
          <w:b/>
          <w:lang w:val="tr-TR"/>
        </w:rPr>
        <w:t>Tarih</w:t>
      </w:r>
      <w:r w:rsidR="001B6BC6">
        <w:rPr>
          <w:rFonts w:ascii="Baskerville Old Face" w:hAnsi="Baskerville Old Face" w:cstheme="minorHAnsi"/>
          <w:lang w:val="tr-TR"/>
        </w:rPr>
        <w:t xml:space="preserve">: </w:t>
      </w:r>
      <w:r w:rsidRPr="000C03DA">
        <w:rPr>
          <w:rFonts w:ascii="Baskerville Old Face" w:hAnsi="Baskerville Old Face" w:cstheme="minorHAnsi"/>
          <w:lang w:val="tr-TR"/>
        </w:rPr>
        <w:t xml:space="preserve">1 </w:t>
      </w:r>
      <w:r w:rsidR="001B6BC6">
        <w:rPr>
          <w:rFonts w:ascii="Baskerville Old Face" w:hAnsi="Baskerville Old Face" w:cstheme="minorHAnsi"/>
          <w:lang w:val="tr-TR"/>
        </w:rPr>
        <w:t xml:space="preserve">Haziran </w:t>
      </w:r>
      <w:r w:rsidRPr="000C03DA">
        <w:rPr>
          <w:rFonts w:ascii="Baskerville Old Face" w:hAnsi="Baskerville Old Face" w:cstheme="minorHAnsi"/>
          <w:lang w:val="tr-TR"/>
        </w:rPr>
        <w:t xml:space="preserve">2016, </w:t>
      </w:r>
      <w:r w:rsidR="00DA46FA" w:rsidRPr="00DA46FA">
        <w:rPr>
          <w:rFonts w:ascii="Baskerville Old Face" w:hAnsi="Baskerville Old Face" w:cstheme="minorHAnsi"/>
          <w:b/>
          <w:lang w:val="tr-TR"/>
        </w:rPr>
        <w:t>Saat</w:t>
      </w:r>
      <w:r w:rsidR="00DA46FA" w:rsidRPr="00DA46FA">
        <w:rPr>
          <w:rFonts w:asciiTheme="minorHAnsi" w:hAnsiTheme="minorHAnsi" w:cstheme="minorHAnsi"/>
        </w:rPr>
        <w:t xml:space="preserve">: </w:t>
      </w:r>
      <w:r w:rsidR="00DA46FA">
        <w:rPr>
          <w:rFonts w:ascii="Baskerville Old Face" w:hAnsi="Baskerville Old Face" w:cstheme="minorHAnsi"/>
          <w:lang w:val="tr-TR"/>
        </w:rPr>
        <w:t>19</w:t>
      </w:r>
      <w:r w:rsidR="00DA46FA" w:rsidRPr="00DA46FA">
        <w:rPr>
          <w:rFonts w:asciiTheme="minorHAnsi" w:hAnsiTheme="minorHAnsi" w:cstheme="minorHAnsi"/>
        </w:rPr>
        <w:t>.</w:t>
      </w:r>
      <w:r w:rsidRPr="000C03DA">
        <w:rPr>
          <w:rFonts w:ascii="Baskerville Old Face" w:hAnsi="Baskerville Old Face" w:cstheme="minorHAnsi"/>
          <w:lang w:val="tr-TR"/>
        </w:rPr>
        <w:t>00</w:t>
      </w:r>
    </w:p>
    <w:p w:rsidR="00B31F06" w:rsidRPr="000C03DA" w:rsidRDefault="00B31F06" w:rsidP="00B31F06">
      <w:pPr>
        <w:jc w:val="both"/>
        <w:rPr>
          <w:rFonts w:ascii="Baskerville Old Face" w:hAnsi="Baskerville Old Face" w:cstheme="minorHAnsi"/>
          <w:lang w:val="tr-TR"/>
        </w:rPr>
      </w:pPr>
      <w:r w:rsidRPr="000C03DA">
        <w:rPr>
          <w:rFonts w:ascii="Baskerville Old Face" w:hAnsi="Baskerville Old Face" w:cstheme="minorHAnsi"/>
          <w:b/>
          <w:lang w:val="tr-TR"/>
        </w:rPr>
        <w:t>Adres</w:t>
      </w:r>
      <w:r w:rsidRPr="000C03DA">
        <w:rPr>
          <w:rFonts w:ascii="Baskerville Old Face" w:hAnsi="Baskerville Old Face" w:cstheme="minorHAnsi"/>
          <w:lang w:val="tr-TR"/>
        </w:rPr>
        <w:t>:</w:t>
      </w:r>
      <w:r w:rsidRPr="000C03DA">
        <w:rPr>
          <w:rFonts w:ascii="Baskerville Old Face" w:hAnsi="Baskerville Old Face" w:cstheme="minorHAnsi"/>
          <w:lang w:val="tr-TR"/>
        </w:rPr>
        <w:tab/>
        <w:t xml:space="preserve"> Istiklal Cad. No 60,    </w:t>
      </w:r>
      <w:r w:rsidRPr="000C03DA">
        <w:rPr>
          <w:rFonts w:ascii="Baskerville Old Face" w:hAnsi="Baskerville Old Face" w:cstheme="minorHAnsi"/>
          <w:lang w:val="tr-TR"/>
        </w:rPr>
        <w:tab/>
      </w:r>
      <w:r w:rsidRPr="000C03DA">
        <w:rPr>
          <w:rFonts w:ascii="Baskerville Old Face" w:hAnsi="Baskerville Old Face" w:cstheme="minorHAnsi"/>
          <w:lang w:val="tr-TR"/>
        </w:rPr>
        <w:tab/>
      </w:r>
      <w:r w:rsidRPr="000C03DA">
        <w:rPr>
          <w:rFonts w:ascii="Baskerville Old Face" w:hAnsi="Baskerville Old Face" w:cstheme="minorHAnsi"/>
          <w:lang w:val="tr-TR"/>
        </w:rPr>
        <w:tab/>
      </w:r>
      <w:r w:rsidRPr="000C03DA">
        <w:rPr>
          <w:rFonts w:ascii="Baskerville Old Face" w:hAnsi="Baskerville Old Face" w:cstheme="minorHAnsi"/>
          <w:lang w:val="tr-TR"/>
        </w:rPr>
        <w:tab/>
      </w:r>
      <w:r w:rsidRPr="000C03DA">
        <w:rPr>
          <w:rFonts w:ascii="Baskerville Old Face" w:hAnsi="Baskerville Old Face" w:cstheme="minorHAnsi"/>
          <w:lang w:val="tr-TR"/>
        </w:rPr>
        <w:tab/>
      </w:r>
    </w:p>
    <w:p w:rsidR="00B31F06" w:rsidRPr="000C03DA" w:rsidRDefault="00B31F06" w:rsidP="00B31F06">
      <w:pPr>
        <w:jc w:val="both"/>
        <w:rPr>
          <w:rFonts w:ascii="Baskerville Old Face" w:hAnsi="Baskerville Old Face" w:cstheme="minorHAnsi"/>
          <w:lang w:val="tr-TR"/>
        </w:rPr>
      </w:pPr>
      <w:r w:rsidRPr="000C03DA">
        <w:rPr>
          <w:rFonts w:ascii="Baskerville Old Face" w:hAnsi="Baskerville Old Face" w:cstheme="minorHAnsi"/>
          <w:lang w:val="tr-TR"/>
        </w:rPr>
        <w:t>Galatasaray</w:t>
      </w:r>
      <w:r w:rsidR="00DA46FA">
        <w:rPr>
          <w:rFonts w:ascii="Baskerville Old Face" w:hAnsi="Baskerville Old Face" w:cstheme="minorHAnsi"/>
          <w:lang w:val="tr-TR"/>
        </w:rPr>
        <w:t xml:space="preserve"> </w:t>
      </w:r>
      <w:r w:rsidRPr="000C03DA">
        <w:rPr>
          <w:rFonts w:ascii="Baskerville Old Face" w:hAnsi="Baskerville Old Face" w:cstheme="minorHAnsi"/>
          <w:lang w:val="tr-TR"/>
        </w:rPr>
        <w:t>-</w:t>
      </w:r>
      <w:r w:rsidR="00DA46FA">
        <w:rPr>
          <w:rFonts w:ascii="Baskerville Old Face" w:hAnsi="Baskerville Old Face" w:cstheme="minorHAnsi"/>
          <w:lang w:val="tr-TR"/>
        </w:rPr>
        <w:t xml:space="preserve"> </w:t>
      </w:r>
      <w:r w:rsidRPr="000C03DA">
        <w:rPr>
          <w:rFonts w:ascii="Baskerville Old Face" w:hAnsi="Baskerville Old Face" w:cstheme="minorHAnsi"/>
          <w:lang w:val="tr-TR"/>
        </w:rPr>
        <w:t>Beyoglu, Istanbul</w:t>
      </w:r>
      <w:r w:rsidRPr="000C03DA">
        <w:rPr>
          <w:rFonts w:ascii="Baskerville Old Face" w:hAnsi="Baskerville Old Face" w:cstheme="minorHAnsi"/>
          <w:lang w:val="tr-TR"/>
        </w:rPr>
        <w:tab/>
      </w:r>
    </w:p>
    <w:p w:rsidR="00B31F06" w:rsidRDefault="00B31F06" w:rsidP="00366A3A">
      <w:pPr>
        <w:jc w:val="both"/>
        <w:rPr>
          <w:rFonts w:ascii="Baskerville Old Face" w:hAnsi="Baskerville Old Face" w:cstheme="minorHAnsi"/>
          <w:lang w:val="tr-TR"/>
        </w:rPr>
      </w:pPr>
      <w:r w:rsidRPr="000C03DA">
        <w:rPr>
          <w:rFonts w:ascii="Baskerville Old Face" w:hAnsi="Baskerville Old Face" w:cstheme="minorHAnsi"/>
          <w:b/>
          <w:lang w:val="tr-TR"/>
        </w:rPr>
        <w:t>LCV</w:t>
      </w:r>
      <w:r w:rsidRPr="000C03DA">
        <w:rPr>
          <w:rFonts w:ascii="Baskerville Old Face" w:hAnsi="Baskerville Old Face" w:cstheme="minorHAnsi"/>
          <w:lang w:val="tr-TR"/>
        </w:rPr>
        <w:t>: rachmanidoum@gmail.com</w:t>
      </w:r>
    </w:p>
    <w:p w:rsidR="003C7AE5" w:rsidRPr="00B31F06" w:rsidRDefault="003C7AE5">
      <w:pPr>
        <w:rPr>
          <w:lang w:val="tr-TR"/>
        </w:rPr>
      </w:pPr>
    </w:p>
    <w:sectPr w:rsidR="003C7AE5" w:rsidRPr="00B31F06" w:rsidSect="001B6BC6">
      <w:pgSz w:w="11907" w:h="8391" w:orient="landscape" w:code="11"/>
      <w:pgMar w:top="900" w:right="1440" w:bottom="450" w:left="1440" w:header="720" w:footer="720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06"/>
    <w:rsid w:val="00060A64"/>
    <w:rsid w:val="001B6BC6"/>
    <w:rsid w:val="0022045F"/>
    <w:rsid w:val="00225B99"/>
    <w:rsid w:val="00294B59"/>
    <w:rsid w:val="0029524C"/>
    <w:rsid w:val="002D5504"/>
    <w:rsid w:val="00366A3A"/>
    <w:rsid w:val="00394EEA"/>
    <w:rsid w:val="003C7AE5"/>
    <w:rsid w:val="004D1DB2"/>
    <w:rsid w:val="005C2C83"/>
    <w:rsid w:val="00691BDD"/>
    <w:rsid w:val="00713406"/>
    <w:rsid w:val="0072691D"/>
    <w:rsid w:val="009030F6"/>
    <w:rsid w:val="00A74B28"/>
    <w:rsid w:val="00B31F06"/>
    <w:rsid w:val="00B67BF0"/>
    <w:rsid w:val="00C22D7B"/>
    <w:rsid w:val="00DA4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294B59"/>
  </w:style>
  <w:style w:type="character" w:customStyle="1" w:styleId="apple-converted-space">
    <w:name w:val="apple-converted-space"/>
    <w:basedOn w:val="DefaultParagraphFont"/>
    <w:rsid w:val="00294B59"/>
  </w:style>
  <w:style w:type="character" w:styleId="Emphasis">
    <w:name w:val="Emphasis"/>
    <w:basedOn w:val="DefaultParagraphFont"/>
    <w:uiPriority w:val="20"/>
    <w:qFormat/>
    <w:rsid w:val="001B6BC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A46F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294B59"/>
  </w:style>
  <w:style w:type="character" w:customStyle="1" w:styleId="apple-converted-space">
    <w:name w:val="apple-converted-space"/>
    <w:basedOn w:val="DefaultParagraphFont"/>
    <w:rsid w:val="00294B59"/>
  </w:style>
  <w:style w:type="character" w:styleId="Emphasis">
    <w:name w:val="Emphasis"/>
    <w:basedOn w:val="DefaultParagraphFont"/>
    <w:uiPriority w:val="20"/>
    <w:qFormat/>
    <w:rsid w:val="001B6BC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A46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F455E-56E0-4D38-B64D-B9FCF63B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 Logiotatou</dc:creator>
  <cp:lastModifiedBy>Evgenia Logiotatou</cp:lastModifiedBy>
  <cp:revision>8</cp:revision>
  <dcterms:created xsi:type="dcterms:W3CDTF">2016-05-16T10:09:00Z</dcterms:created>
  <dcterms:modified xsi:type="dcterms:W3CDTF">2016-05-16T13:47:00Z</dcterms:modified>
</cp:coreProperties>
</file>