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E9" w:rsidRDefault="00F15F79" w:rsidP="00B061BF">
      <w:r>
        <w:t>YALOVA</w:t>
      </w:r>
      <w:r w:rsidR="00B061BF">
        <w:t xml:space="preserve"> BÖLGESEL YÜRÜTME KURULU </w:t>
      </w:r>
    </w:p>
    <w:p w:rsidR="00B061BF" w:rsidRDefault="00B061BF" w:rsidP="00B061B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B061BF" w:rsidTr="00B061BF">
        <w:trPr>
          <w:trHeight w:val="449"/>
        </w:trPr>
        <w:tc>
          <w:tcPr>
            <w:tcW w:w="4583" w:type="dxa"/>
          </w:tcPr>
          <w:p w:rsidR="00B061BF" w:rsidRDefault="00B061BF" w:rsidP="00B061BF">
            <w:pPr>
              <w:jc w:val="center"/>
            </w:pPr>
            <w:r>
              <w:t>ASİL ÜYELER</w:t>
            </w:r>
          </w:p>
        </w:tc>
        <w:tc>
          <w:tcPr>
            <w:tcW w:w="4583" w:type="dxa"/>
          </w:tcPr>
          <w:p w:rsidR="00B061BF" w:rsidRDefault="00B061BF" w:rsidP="00B061BF"/>
        </w:tc>
      </w:tr>
      <w:tr w:rsidR="00B061BF" w:rsidTr="00B061BF">
        <w:trPr>
          <w:trHeight w:val="449"/>
        </w:trPr>
        <w:tc>
          <w:tcPr>
            <w:tcW w:w="4583" w:type="dxa"/>
          </w:tcPr>
          <w:p w:rsidR="00B061BF" w:rsidRDefault="00F15F79" w:rsidP="00B061BF">
            <w:r>
              <w:t>AHMET BAŞOL HARAÇ</w:t>
            </w:r>
          </w:p>
        </w:tc>
        <w:tc>
          <w:tcPr>
            <w:tcW w:w="4583" w:type="dxa"/>
          </w:tcPr>
          <w:p w:rsidR="00B061BF" w:rsidRDefault="00F15F79" w:rsidP="00B061BF">
            <w:r>
              <w:t>OBA</w:t>
            </w:r>
            <w:r w:rsidR="00B061BF">
              <w:t xml:space="preserve"> TURİZM </w:t>
            </w:r>
          </w:p>
        </w:tc>
      </w:tr>
      <w:tr w:rsidR="00B061BF" w:rsidTr="00B061BF">
        <w:trPr>
          <w:trHeight w:val="424"/>
        </w:trPr>
        <w:tc>
          <w:tcPr>
            <w:tcW w:w="4583" w:type="dxa"/>
          </w:tcPr>
          <w:p w:rsidR="00B061BF" w:rsidRDefault="00F15F79" w:rsidP="00B061BF">
            <w:r>
              <w:t>ÖMER ORAL</w:t>
            </w:r>
          </w:p>
        </w:tc>
        <w:tc>
          <w:tcPr>
            <w:tcW w:w="4583" w:type="dxa"/>
          </w:tcPr>
          <w:p w:rsidR="00B061BF" w:rsidRDefault="00F15F79" w:rsidP="00B061BF">
            <w:r>
              <w:t>KASPİ</w:t>
            </w:r>
            <w:r w:rsidR="00B061BF">
              <w:t xml:space="preserve"> TURİZM </w:t>
            </w:r>
          </w:p>
        </w:tc>
      </w:tr>
      <w:tr w:rsidR="00B061BF" w:rsidTr="00B061BF">
        <w:trPr>
          <w:trHeight w:val="449"/>
        </w:trPr>
        <w:tc>
          <w:tcPr>
            <w:tcW w:w="4583" w:type="dxa"/>
          </w:tcPr>
          <w:p w:rsidR="00B061BF" w:rsidRDefault="00F15F79" w:rsidP="00B061BF">
            <w:r>
              <w:t>SİNAN GÜNDÜZ</w:t>
            </w:r>
            <w:r w:rsidR="00B061BF">
              <w:t xml:space="preserve"> </w:t>
            </w:r>
          </w:p>
        </w:tc>
        <w:tc>
          <w:tcPr>
            <w:tcW w:w="4583" w:type="dxa"/>
          </w:tcPr>
          <w:p w:rsidR="00B061BF" w:rsidRDefault="00F15F79" w:rsidP="00B061BF">
            <w:r>
              <w:t>NESGÜN</w:t>
            </w:r>
            <w:r w:rsidR="00B061BF">
              <w:t xml:space="preserve"> TURİZM </w:t>
            </w:r>
          </w:p>
        </w:tc>
      </w:tr>
      <w:tr w:rsidR="00B061BF" w:rsidTr="00B061BF">
        <w:trPr>
          <w:trHeight w:val="449"/>
        </w:trPr>
        <w:tc>
          <w:tcPr>
            <w:tcW w:w="4583" w:type="dxa"/>
          </w:tcPr>
          <w:p w:rsidR="00B061BF" w:rsidRDefault="00F15F79" w:rsidP="00B061BF">
            <w:r>
              <w:t>DENİZ ORDU</w:t>
            </w:r>
            <w:r w:rsidR="00B061BF">
              <w:t xml:space="preserve"> </w:t>
            </w:r>
          </w:p>
        </w:tc>
        <w:tc>
          <w:tcPr>
            <w:tcW w:w="4583" w:type="dxa"/>
          </w:tcPr>
          <w:p w:rsidR="00B061BF" w:rsidRDefault="00F15F79" w:rsidP="00B061BF">
            <w:r>
              <w:t>NAHLE TOURISM</w:t>
            </w:r>
          </w:p>
        </w:tc>
      </w:tr>
      <w:tr w:rsidR="00B061BF" w:rsidTr="00B061BF">
        <w:trPr>
          <w:trHeight w:val="424"/>
        </w:trPr>
        <w:tc>
          <w:tcPr>
            <w:tcW w:w="4583" w:type="dxa"/>
          </w:tcPr>
          <w:p w:rsidR="00B061BF" w:rsidRDefault="00F15F79" w:rsidP="00B061BF">
            <w:r>
              <w:t>CİHAN GÜN</w:t>
            </w:r>
          </w:p>
        </w:tc>
        <w:tc>
          <w:tcPr>
            <w:tcW w:w="4583" w:type="dxa"/>
          </w:tcPr>
          <w:p w:rsidR="00B061BF" w:rsidRDefault="00F15F79" w:rsidP="00B061BF">
            <w:r>
              <w:t xml:space="preserve">YALOVA PALM TOURISM </w:t>
            </w:r>
          </w:p>
        </w:tc>
      </w:tr>
    </w:tbl>
    <w:p w:rsidR="00B061BF" w:rsidRDefault="00B061BF" w:rsidP="00B061BF">
      <w:r>
        <w:t xml:space="preserve"> </w:t>
      </w:r>
    </w:p>
    <w:tbl>
      <w:tblPr>
        <w:tblStyle w:val="TabloKlavuzu"/>
        <w:tblpPr w:leftFromText="141" w:rightFromText="141" w:vertAnchor="text" w:horzAnchor="margin" w:tblpY="828"/>
        <w:tblW w:w="9422" w:type="dxa"/>
        <w:tblLook w:val="04A0" w:firstRow="1" w:lastRow="0" w:firstColumn="1" w:lastColumn="0" w:noHBand="0" w:noVBand="1"/>
      </w:tblPr>
      <w:tblGrid>
        <w:gridCol w:w="4711"/>
        <w:gridCol w:w="4711"/>
      </w:tblGrid>
      <w:tr w:rsidR="00B061BF" w:rsidTr="00B061BF">
        <w:trPr>
          <w:trHeight w:val="302"/>
        </w:trPr>
        <w:tc>
          <w:tcPr>
            <w:tcW w:w="4711" w:type="dxa"/>
          </w:tcPr>
          <w:p w:rsidR="00B061BF" w:rsidRDefault="00B061BF" w:rsidP="00B061BF">
            <w:pPr>
              <w:ind w:firstLine="708"/>
              <w:jc w:val="center"/>
            </w:pPr>
            <w:r>
              <w:t>YEDEK ÜYELER</w:t>
            </w:r>
          </w:p>
          <w:p w:rsidR="00B061BF" w:rsidRDefault="00B061BF" w:rsidP="00B061BF">
            <w:pPr>
              <w:ind w:firstLine="708"/>
            </w:pPr>
          </w:p>
        </w:tc>
        <w:tc>
          <w:tcPr>
            <w:tcW w:w="4711" w:type="dxa"/>
          </w:tcPr>
          <w:p w:rsidR="00B061BF" w:rsidRDefault="00B061BF" w:rsidP="00B061BF"/>
        </w:tc>
      </w:tr>
      <w:tr w:rsidR="00B061BF" w:rsidTr="00B061BF">
        <w:trPr>
          <w:trHeight w:val="285"/>
        </w:trPr>
        <w:tc>
          <w:tcPr>
            <w:tcW w:w="4711" w:type="dxa"/>
          </w:tcPr>
          <w:p w:rsidR="00B061BF" w:rsidRDefault="00F15F79" w:rsidP="00B061BF">
            <w:r>
              <w:t>MEHMET SAİT ÖZEVİN</w:t>
            </w:r>
          </w:p>
          <w:p w:rsidR="00B061BF" w:rsidRDefault="00B061BF" w:rsidP="00B061BF"/>
        </w:tc>
        <w:tc>
          <w:tcPr>
            <w:tcW w:w="4711" w:type="dxa"/>
          </w:tcPr>
          <w:p w:rsidR="00B061BF" w:rsidRDefault="00F15F79" w:rsidP="00B061BF">
            <w:r>
              <w:t xml:space="preserve">TALİH77 </w:t>
            </w:r>
            <w:r w:rsidR="00B061BF">
              <w:t xml:space="preserve">TURİZM </w:t>
            </w:r>
          </w:p>
        </w:tc>
      </w:tr>
      <w:tr w:rsidR="00B061BF" w:rsidTr="00B061BF">
        <w:trPr>
          <w:trHeight w:val="302"/>
        </w:trPr>
        <w:tc>
          <w:tcPr>
            <w:tcW w:w="4711" w:type="dxa"/>
          </w:tcPr>
          <w:p w:rsidR="00B061BF" w:rsidRDefault="00F15F79" w:rsidP="00B061BF">
            <w:r>
              <w:t>NİHAL GAK</w:t>
            </w:r>
          </w:p>
        </w:tc>
        <w:tc>
          <w:tcPr>
            <w:tcW w:w="4711" w:type="dxa"/>
          </w:tcPr>
          <w:p w:rsidR="00B061BF" w:rsidRDefault="00F15F79" w:rsidP="00B061BF">
            <w:r>
              <w:t>THE GREEN THERMAL TOURISM</w:t>
            </w:r>
          </w:p>
          <w:p w:rsidR="00F15F79" w:rsidRDefault="00F15F79" w:rsidP="00B061BF"/>
        </w:tc>
      </w:tr>
      <w:tr w:rsidR="00B061BF" w:rsidTr="00B061BF">
        <w:trPr>
          <w:trHeight w:val="285"/>
        </w:trPr>
        <w:tc>
          <w:tcPr>
            <w:tcW w:w="4711" w:type="dxa"/>
          </w:tcPr>
          <w:p w:rsidR="00B061BF" w:rsidRDefault="00F15F79" w:rsidP="00B061BF">
            <w:r>
              <w:t>GÖKHAN GÖRECİ</w:t>
            </w:r>
          </w:p>
        </w:tc>
        <w:tc>
          <w:tcPr>
            <w:tcW w:w="4711" w:type="dxa"/>
          </w:tcPr>
          <w:p w:rsidR="00F15F79" w:rsidRDefault="00F15F79" w:rsidP="00B061BF">
            <w:r>
              <w:t xml:space="preserve">PİTYA </w:t>
            </w:r>
            <w:r w:rsidR="00B061BF">
              <w:t>TURİZM</w:t>
            </w:r>
          </w:p>
          <w:p w:rsidR="00B061BF" w:rsidRDefault="00B061BF" w:rsidP="00B061BF">
            <w:r>
              <w:t xml:space="preserve"> </w:t>
            </w:r>
          </w:p>
        </w:tc>
      </w:tr>
      <w:tr w:rsidR="00B061BF" w:rsidTr="00B061BF">
        <w:trPr>
          <w:trHeight w:val="302"/>
        </w:trPr>
        <w:tc>
          <w:tcPr>
            <w:tcW w:w="4711" w:type="dxa"/>
          </w:tcPr>
          <w:p w:rsidR="00B061BF" w:rsidRDefault="00F15F79" w:rsidP="00B061BF">
            <w:r>
              <w:t>ATİLLA GÖKALP</w:t>
            </w:r>
          </w:p>
        </w:tc>
        <w:tc>
          <w:tcPr>
            <w:tcW w:w="4711" w:type="dxa"/>
          </w:tcPr>
          <w:p w:rsidR="00B061BF" w:rsidRDefault="00F15F79" w:rsidP="00B061BF">
            <w:r>
              <w:t>AHLAN</w:t>
            </w:r>
            <w:r w:rsidR="00B061BF">
              <w:t xml:space="preserve"> TURİZM </w:t>
            </w:r>
          </w:p>
          <w:p w:rsidR="00F15F79" w:rsidRDefault="00F15F79" w:rsidP="00B061BF"/>
        </w:tc>
      </w:tr>
      <w:tr w:rsidR="00B061BF" w:rsidTr="00B061BF">
        <w:trPr>
          <w:trHeight w:val="302"/>
        </w:trPr>
        <w:tc>
          <w:tcPr>
            <w:tcW w:w="4711" w:type="dxa"/>
          </w:tcPr>
          <w:p w:rsidR="00B061BF" w:rsidRDefault="00F15F79" w:rsidP="00B061BF">
            <w:r>
              <w:t>OSMAN ÇARDAK</w:t>
            </w:r>
          </w:p>
        </w:tc>
        <w:tc>
          <w:tcPr>
            <w:tcW w:w="4711" w:type="dxa"/>
          </w:tcPr>
          <w:p w:rsidR="00B061BF" w:rsidRDefault="00F15F79" w:rsidP="00B061BF">
            <w:r>
              <w:t>ARMUTLU</w:t>
            </w:r>
            <w:r w:rsidR="00B061BF">
              <w:t xml:space="preserve"> TURİZM </w:t>
            </w:r>
          </w:p>
          <w:p w:rsidR="00F15F79" w:rsidRDefault="00F15F79" w:rsidP="00B061BF"/>
        </w:tc>
      </w:tr>
    </w:tbl>
    <w:p w:rsidR="00B061BF" w:rsidRDefault="00B061BF" w:rsidP="00B061BF">
      <w:bookmarkStart w:id="0" w:name="_GoBack"/>
      <w:bookmarkEnd w:id="0"/>
    </w:p>
    <w:p w:rsidR="00B061BF" w:rsidRPr="00B061BF" w:rsidRDefault="00B061BF" w:rsidP="00B061BF"/>
    <w:sectPr w:rsidR="00B061BF" w:rsidRPr="00B06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0A"/>
    <w:rsid w:val="0028040A"/>
    <w:rsid w:val="00844FE9"/>
    <w:rsid w:val="00B061BF"/>
    <w:rsid w:val="00F1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38CBF-D998-4FF1-BE36-521B3260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kaya</dc:creator>
  <cp:keywords/>
  <dc:description/>
  <cp:lastModifiedBy>cigdem.saygili</cp:lastModifiedBy>
  <cp:revision>3</cp:revision>
  <dcterms:created xsi:type="dcterms:W3CDTF">2014-02-24T08:55:00Z</dcterms:created>
  <dcterms:modified xsi:type="dcterms:W3CDTF">2016-04-29T06:39:00Z</dcterms:modified>
</cp:coreProperties>
</file>