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D5" w:rsidRDefault="00C3361E" w:rsidP="009427D5">
      <w:pPr>
        <w:rPr>
          <w:rFonts w:ascii="Cambria" w:hAnsi="Cambria"/>
          <w:sz w:val="27"/>
          <w:szCs w:val="27"/>
        </w:rPr>
      </w:pPr>
      <w:r>
        <w:t> </w:t>
      </w:r>
      <w:bookmarkStart w:id="0" w:name="_GoBack"/>
      <w:bookmarkEnd w:id="0"/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  <w:r>
        <w:rPr>
          <w:rFonts w:ascii="Cambria" w:hAnsi="Cambria"/>
        </w:rPr>
        <w:t xml:space="preserve">Dünyaca ünlü tenör </w:t>
      </w:r>
      <w:r>
        <w:rPr>
          <w:rFonts w:ascii="Cambria" w:hAnsi="Cambria"/>
          <w:b/>
          <w:bCs/>
        </w:rPr>
        <w:t>Andrea Bocelli,</w:t>
      </w:r>
      <w:r>
        <w:rPr>
          <w:rFonts w:ascii="Cambria" w:hAnsi="Cambria"/>
        </w:rPr>
        <w:t xml:space="preserve"> bu sene Teatro del Silenzio dışında, İtalya’daki tek konserini Ortaçağ ve satranç festivalleri, ile ünlü </w:t>
      </w:r>
      <w:proofErr w:type="gramStart"/>
      <w:r>
        <w:rPr>
          <w:rFonts w:ascii="Cambria" w:hAnsi="Cambria"/>
        </w:rPr>
        <w:t>olan , Venedik</w:t>
      </w:r>
      <w:proofErr w:type="gramEnd"/>
      <w:r>
        <w:rPr>
          <w:rFonts w:ascii="Cambria" w:hAnsi="Cambria"/>
        </w:rPr>
        <w:t xml:space="preserve"> yakınındaki şirin kasaba </w:t>
      </w:r>
      <w:r>
        <w:rPr>
          <w:rFonts w:ascii="Cambria" w:hAnsi="Cambria"/>
          <w:b/>
          <w:bCs/>
        </w:rPr>
        <w:t>Marostica</w:t>
      </w:r>
      <w:r>
        <w:rPr>
          <w:rFonts w:ascii="Cambria" w:hAnsi="Cambria"/>
        </w:rPr>
        <w:t>’da verecek.</w:t>
      </w:r>
    </w:p>
    <w:p w:rsidR="009427D5" w:rsidRDefault="009427D5" w:rsidP="009427D5">
      <w:pPr>
        <w:rPr>
          <w:rFonts w:ascii="Cambria" w:hAnsi="Cambria"/>
        </w:rPr>
      </w:pPr>
      <w:r>
        <w:rPr>
          <w:rFonts w:ascii="Cambria" w:hAnsi="Cambria"/>
        </w:rPr>
        <w:t xml:space="preserve">Muhteşem sesi, sihirli sahne şovları ve büyük bir Senfoni Orkestrası ile büyülü bir geceyi hep birlikte </w:t>
      </w:r>
      <w:proofErr w:type="gramStart"/>
      <w:r>
        <w:rPr>
          <w:rFonts w:ascii="Cambria" w:hAnsi="Cambria"/>
        </w:rPr>
        <w:t>sanat severlere</w:t>
      </w:r>
      <w:proofErr w:type="gramEnd"/>
      <w:r>
        <w:rPr>
          <w:rFonts w:ascii="Cambria" w:hAnsi="Cambria"/>
        </w:rPr>
        <w:t xml:space="preserve"> sunmaya ne dersiniz? </w:t>
      </w:r>
    </w:p>
    <w:p w:rsidR="009427D5" w:rsidRDefault="009427D5" w:rsidP="009427D5">
      <w:pPr>
        <w:rPr>
          <w:rFonts w:ascii="Cambria" w:hAnsi="Cambria"/>
        </w:rPr>
      </w:pPr>
    </w:p>
    <w:p w:rsidR="009427D5" w:rsidRDefault="009427D5" w:rsidP="009427D5">
      <w:pPr>
        <w:rPr>
          <w:rFonts w:ascii="Cambria" w:hAnsi="Cambria"/>
        </w:rPr>
      </w:pPr>
      <w:proofErr w:type="gramStart"/>
      <w:r>
        <w:rPr>
          <w:rFonts w:ascii="Cambria" w:hAnsi="Cambria"/>
        </w:rPr>
        <w:t>NOT : Turumuz</w:t>
      </w:r>
      <w:proofErr w:type="gramEnd"/>
      <w:r>
        <w:rPr>
          <w:rFonts w:ascii="Cambria" w:hAnsi="Cambria"/>
        </w:rPr>
        <w:t xml:space="preserve"> seyahat acentalarına kişibaşı 50 Euro komisyonludur.</w:t>
      </w:r>
    </w:p>
    <w:p w:rsidR="009427D5" w:rsidRDefault="009427D5" w:rsidP="009427D5">
      <w:pPr>
        <w:ind w:left="720"/>
        <w:jc w:val="center"/>
        <w:rPr>
          <w:rFonts w:ascii="Century Gothic" w:hAnsi="Century Gothic"/>
          <w:sz w:val="22"/>
          <w:szCs w:val="22"/>
          <w:lang w:val="en-US" w:eastAsia="it-IT"/>
        </w:rPr>
      </w:pPr>
    </w:p>
    <w:p w:rsidR="009427D5" w:rsidRDefault="009427D5" w:rsidP="009427D5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12 -16 EYLÜL 2016</w:t>
      </w:r>
    </w:p>
    <w:p w:rsidR="009427D5" w:rsidRDefault="009427D5" w:rsidP="009427D5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9427D5" w:rsidRDefault="009427D5" w:rsidP="009427D5">
      <w:pPr>
        <w:shd w:val="clear" w:color="auto" w:fill="FFFFFF"/>
        <w:jc w:val="center"/>
      </w:pPr>
      <w:r>
        <w:rPr>
          <w:rFonts w:ascii="Arial Narrow" w:hAnsi="Arial Narrow"/>
          <w:b/>
          <w:bCs/>
        </w:rPr>
        <w:t>İki kişilik odada kişibaşı:               950   Euro</w:t>
      </w:r>
    </w:p>
    <w:p w:rsidR="009427D5" w:rsidRDefault="009427D5" w:rsidP="009427D5">
      <w:pPr>
        <w:shd w:val="clear" w:color="auto" w:fill="FFFFFF"/>
        <w:jc w:val="center"/>
        <w:rPr>
          <w:color w:val="1F497D"/>
        </w:rPr>
      </w:pPr>
      <w:r>
        <w:rPr>
          <w:rFonts w:ascii="Arial Narrow" w:hAnsi="Arial Narrow"/>
          <w:b/>
          <w:bCs/>
        </w:rPr>
        <w:t xml:space="preserve">Tek kişilik oda </w:t>
      </w:r>
      <w:proofErr w:type="gramStart"/>
      <w:r>
        <w:rPr>
          <w:rFonts w:ascii="Arial Narrow" w:hAnsi="Arial Narrow"/>
          <w:b/>
          <w:bCs/>
        </w:rPr>
        <w:t>farkı :                      400</w:t>
      </w:r>
      <w:proofErr w:type="gramEnd"/>
      <w:r>
        <w:rPr>
          <w:rFonts w:ascii="Arial Narrow" w:hAnsi="Arial Narrow"/>
          <w:b/>
          <w:bCs/>
        </w:rPr>
        <w:t>   Euro</w:t>
      </w:r>
    </w:p>
    <w:p w:rsidR="009427D5" w:rsidRDefault="009427D5" w:rsidP="009427D5">
      <w:pPr>
        <w:shd w:val="clear" w:color="auto" w:fill="FFFFFF"/>
        <w:jc w:val="center"/>
      </w:pPr>
      <w:r>
        <w:rPr>
          <w:rFonts w:ascii="Arial Narrow" w:hAnsi="Arial Narrow"/>
          <w:b/>
          <w:bCs/>
          <w:u w:val="single"/>
        </w:rPr>
        <w:t xml:space="preserve">FIYATA DAHIL OLAN SERVİSLER (Venedik uçak bileti </w:t>
      </w:r>
      <w:proofErr w:type="gramStart"/>
      <w:r>
        <w:rPr>
          <w:rFonts w:ascii="Arial Narrow" w:hAnsi="Arial Narrow"/>
          <w:b/>
          <w:bCs/>
          <w:u w:val="single"/>
        </w:rPr>
        <w:t>dahil</w:t>
      </w:r>
      <w:proofErr w:type="gramEnd"/>
      <w:r>
        <w:rPr>
          <w:rFonts w:ascii="Arial Narrow" w:hAnsi="Arial Narrow"/>
          <w:b/>
          <w:bCs/>
          <w:u w:val="single"/>
        </w:rPr>
        <w:t xml:space="preserve"> değildir)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Venedik’te özel belgeli butik otelde 1 gece konaklama ve kahvaltılar</w:t>
      </w:r>
    </w:p>
    <w:p w:rsidR="009427D5" w:rsidRDefault="009427D5" w:rsidP="009427D5">
      <w:pPr>
        <w:shd w:val="clear" w:color="auto" w:fill="FFFFFF"/>
        <w:jc w:val="center"/>
      </w:pPr>
      <w:r>
        <w:rPr>
          <w:rFonts w:ascii="Arial Narrow" w:hAnsi="Arial Narrow"/>
          <w:b/>
          <w:bCs/>
        </w:rPr>
        <w:t>Abano Terme’de ****Plaza Hotel’de (wellnes &amp;spa otel) 3 gece konaklama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sz w:val="14"/>
          <w:szCs w:val="14"/>
        </w:rPr>
        <w:t xml:space="preserve">      </w:t>
      </w:r>
      <w:r>
        <w:rPr>
          <w:rFonts w:ascii="Arial Narrow" w:hAnsi="Arial Narrow"/>
          <w:b/>
          <w:bCs/>
        </w:rPr>
        <w:t>Özel araç ile tüm transferler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Monselice Ortaçağ turu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Vicenza şehir turu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Venedik şehir turu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Padova şehir turu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Tüm öğle ve akşam yemekleri 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Dünyaca ünlü markaları bünyesinde barındıran “Mc Arthur Glen”de alışveriş </w:t>
      </w:r>
      <w:proofErr w:type="gramStart"/>
      <w:r>
        <w:rPr>
          <w:rFonts w:ascii="Arial Narrow" w:hAnsi="Arial Narrow"/>
          <w:b/>
          <w:bCs/>
        </w:rPr>
        <w:t>imkanı</w:t>
      </w:r>
      <w:proofErr w:type="gramEnd"/>
      <w:r>
        <w:rPr>
          <w:rFonts w:ascii="Arial Narrow" w:hAnsi="Arial Narrow"/>
          <w:b/>
          <w:bCs/>
        </w:rPr>
        <w:t xml:space="preserve"> 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“Incoming to Italy özen ve profesyonelliği”</w:t>
      </w:r>
    </w:p>
    <w:p w:rsidR="009427D5" w:rsidRDefault="009427D5" w:rsidP="009427D5">
      <w:pPr>
        <w:shd w:val="clear" w:color="auto" w:fill="FFFFFF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/ B grup numarasız Bocelli konser bileti</w:t>
      </w:r>
    </w:p>
    <w:p w:rsidR="009427D5" w:rsidRDefault="009427D5" w:rsidP="009427D5">
      <w:pPr>
        <w:shd w:val="clear" w:color="auto" w:fill="FFFFFF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            NOT: </w:t>
      </w:r>
      <w:r>
        <w:rPr>
          <w:rFonts w:ascii="Arial Narrow" w:hAnsi="Arial Narrow"/>
          <w:color w:val="999999"/>
        </w:rPr>
        <w:t xml:space="preserve"> </w:t>
      </w:r>
      <w:r>
        <w:rPr>
          <w:rFonts w:ascii="Arial Narrow" w:hAnsi="Arial Narrow"/>
          <w:b/>
          <w:bCs/>
        </w:rPr>
        <w:t xml:space="preserve">Daha üst kategorilerde konser bileti istendiği takdirde fiyat farkını sorunuz. </w:t>
      </w:r>
    </w:p>
    <w:p w:rsidR="00B3279A" w:rsidRDefault="00B3279A" w:rsidP="009427D5">
      <w:pPr>
        <w:pStyle w:val="NormalWeb"/>
        <w:rPr>
          <w:rStyle w:val="Kpr"/>
        </w:rPr>
      </w:pPr>
    </w:p>
    <w:p w:rsidR="00B3279A" w:rsidRDefault="00B3279A" w:rsidP="00C3361E">
      <w:pPr>
        <w:pStyle w:val="NormalWeb"/>
        <w:jc w:val="center"/>
        <w:rPr>
          <w:rStyle w:val="Kpr"/>
        </w:rPr>
      </w:pPr>
    </w:p>
    <w:p w:rsidR="00B3279A" w:rsidRDefault="00B3279A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Default="009427D5" w:rsidP="00B3279A">
      <w:pPr>
        <w:jc w:val="both"/>
        <w:rPr>
          <w:rFonts w:ascii="Arial" w:hAnsi="Arial" w:cs="Arial"/>
          <w:b/>
          <w:sz w:val="26"/>
          <w:szCs w:val="26"/>
        </w:rPr>
      </w:pPr>
    </w:p>
    <w:p w:rsidR="009427D5" w:rsidRPr="00496830" w:rsidRDefault="009427D5" w:rsidP="00B3279A">
      <w:pPr>
        <w:jc w:val="both"/>
        <w:rPr>
          <w:rFonts w:ascii="Arial" w:hAnsi="Arial" w:cs="Arial"/>
          <w:b/>
          <w:sz w:val="22"/>
          <w:szCs w:val="22"/>
        </w:rPr>
      </w:pPr>
    </w:p>
    <w:p w:rsidR="009427D5" w:rsidRPr="00496830" w:rsidRDefault="009427D5" w:rsidP="00B3279A">
      <w:pPr>
        <w:jc w:val="both"/>
        <w:rPr>
          <w:rFonts w:ascii="Arial" w:hAnsi="Arial" w:cs="Arial"/>
          <w:b/>
          <w:sz w:val="22"/>
          <w:szCs w:val="22"/>
        </w:rPr>
      </w:pPr>
    </w:p>
    <w:sectPr w:rsidR="009427D5" w:rsidRPr="0049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E5"/>
    <w:rsid w:val="000E4A27"/>
    <w:rsid w:val="00280147"/>
    <w:rsid w:val="003C1008"/>
    <w:rsid w:val="00483D6A"/>
    <w:rsid w:val="00496830"/>
    <w:rsid w:val="00537B1D"/>
    <w:rsid w:val="007A2AFF"/>
    <w:rsid w:val="0089521C"/>
    <w:rsid w:val="008959E5"/>
    <w:rsid w:val="009427D5"/>
    <w:rsid w:val="00B3279A"/>
    <w:rsid w:val="00C3361E"/>
    <w:rsid w:val="00DC0D64"/>
    <w:rsid w:val="00F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9BD3-FB03-4550-8934-93C9EBF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1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336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361E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C336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361E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C3361E"/>
    <w:rPr>
      <w:i/>
      <w:iCs/>
    </w:rPr>
  </w:style>
  <w:style w:type="character" w:customStyle="1" w:styleId="hps">
    <w:name w:val="hps"/>
    <w:basedOn w:val="VarsaylanParagrafYazTipi"/>
    <w:rsid w:val="00B3279A"/>
  </w:style>
  <w:style w:type="paragraph" w:styleId="BalonMetni">
    <w:name w:val="Balloon Text"/>
    <w:basedOn w:val="Normal"/>
    <w:link w:val="BalonMetniChar"/>
    <w:uiPriority w:val="99"/>
    <w:semiHidden/>
    <w:unhideWhenUsed/>
    <w:rsid w:val="00DC0D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D64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Unal</dc:creator>
  <cp:keywords/>
  <dc:description/>
  <cp:lastModifiedBy>alpay.gurbuz</cp:lastModifiedBy>
  <cp:revision>2</cp:revision>
  <cp:lastPrinted>2016-03-15T13:34:00Z</cp:lastPrinted>
  <dcterms:created xsi:type="dcterms:W3CDTF">2016-03-16T13:52:00Z</dcterms:created>
  <dcterms:modified xsi:type="dcterms:W3CDTF">2016-03-16T13:52:00Z</dcterms:modified>
</cp:coreProperties>
</file>