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A7" w:rsidRDefault="00691F96">
      <w:r>
        <w:t xml:space="preserve">Sevgili /Sayın </w:t>
      </w:r>
      <w:proofErr w:type="gramStart"/>
      <w:r w:rsidR="00DD0F0B">
        <w:t>…………….</w:t>
      </w:r>
      <w:r w:rsidR="00821CFD">
        <w:t>,</w:t>
      </w:r>
      <w:proofErr w:type="gramEnd"/>
    </w:p>
    <w:p w:rsidR="00691F96" w:rsidRPr="003F6B4E" w:rsidRDefault="0049603B">
      <w:r>
        <w:t xml:space="preserve">Size, </w:t>
      </w:r>
      <w:r w:rsidR="00691F96">
        <w:t xml:space="preserve"> bizi çok heyecanlandıran</w:t>
      </w:r>
      <w:r>
        <w:t xml:space="preserve">, sizlerin destekleriyle </w:t>
      </w:r>
      <w:proofErr w:type="gramStart"/>
      <w:r>
        <w:t xml:space="preserve">gerçekleştireceğimiz </w:t>
      </w:r>
      <w:r w:rsidR="00691F96">
        <w:t xml:space="preserve"> yeni</w:t>
      </w:r>
      <w:proofErr w:type="gramEnd"/>
      <w:r w:rsidR="00691F96">
        <w:t xml:space="preserve"> bir çalışmamızdan bahsetmek istiyoruz.  Bildiğiniz gibi UNICEF dünyanın öncü çocuk hakları savunucusu olarak, çocukların refahını arttırmak, onların ‘yaşam’, ‘sağlık’, ‘eğitim’ ve ‘korunma’ haklarına ulaşmalarını sağlamak için çalışmalarını sürdürüyor.  </w:t>
      </w:r>
      <w:r w:rsidR="00893C6D">
        <w:t>UNICEF</w:t>
      </w:r>
      <w:r w:rsidR="00691F96">
        <w:t xml:space="preserve"> Türkiye’deki</w:t>
      </w:r>
      <w:r w:rsidR="00893C6D">
        <w:t xml:space="preserve"> çalışmalarını ise</w:t>
      </w:r>
      <w:r w:rsidR="00691F96">
        <w:t xml:space="preserve"> ‘çocukların eğitimi’ ve ‘çocukların korunması’ başlıkları altında yürütüyor ve en önemli önceliği </w:t>
      </w:r>
      <w:r w:rsidR="00691F96" w:rsidRPr="00547A17">
        <w:rPr>
          <w:b/>
        </w:rPr>
        <w:t>‘Okul Öncesi Eğitimin Güçlendirilmesi</w:t>
      </w:r>
      <w:r w:rsidR="00691F96">
        <w:t>’</w:t>
      </w:r>
      <w:r w:rsidR="00893C6D" w:rsidRPr="00921BA9">
        <w:rPr>
          <w:i/>
        </w:rPr>
        <w:t xml:space="preserve">. </w:t>
      </w:r>
      <w:r w:rsidR="001419F8" w:rsidRPr="00921BA9">
        <w:rPr>
          <w:i/>
        </w:rPr>
        <w:t xml:space="preserve"> </w:t>
      </w:r>
      <w:r w:rsidR="00921BA9" w:rsidRPr="003F6B4E">
        <w:t>“</w:t>
      </w:r>
      <w:bookmarkStart w:id="0" w:name="_GoBack"/>
      <w:r w:rsidR="00AC61F1" w:rsidRPr="00781398">
        <w:rPr>
          <w:b/>
        </w:rPr>
        <w:t>Ayda 25TL</w:t>
      </w:r>
      <w:r w:rsidR="001419F8" w:rsidRPr="00781398">
        <w:rPr>
          <w:b/>
        </w:rPr>
        <w:t>, yılda 300TL</w:t>
      </w:r>
      <w:r w:rsidR="00821CFD" w:rsidRPr="00781398">
        <w:rPr>
          <w:b/>
        </w:rPr>
        <w:t>,</w:t>
      </w:r>
      <w:r w:rsidR="00D579E0" w:rsidRPr="003F6B4E">
        <w:t xml:space="preserve"> </w:t>
      </w:r>
      <w:r w:rsidR="001419F8" w:rsidRPr="003F6B4E">
        <w:t xml:space="preserve">  </w:t>
      </w:r>
      <w:bookmarkEnd w:id="0"/>
      <w:r w:rsidR="001419F8" w:rsidRPr="003F6B4E">
        <w:t xml:space="preserve">bir çocuğun </w:t>
      </w:r>
      <w:proofErr w:type="gramStart"/>
      <w:r w:rsidR="00D579E0" w:rsidRPr="003F6B4E">
        <w:t>hijyen</w:t>
      </w:r>
      <w:proofErr w:type="gramEnd"/>
      <w:r w:rsidR="00D579E0" w:rsidRPr="003F6B4E">
        <w:t>, temizlik, kırtasiye ve kıya</w:t>
      </w:r>
      <w:r w:rsidR="00821CFD" w:rsidRPr="003F6B4E">
        <w:t>fet ihtiyacını karşılıyor</w:t>
      </w:r>
      <w:r w:rsidR="00D579E0" w:rsidRPr="003F6B4E">
        <w:t xml:space="preserve">.  </w:t>
      </w:r>
      <w:r w:rsidR="00821CFD" w:rsidRPr="003F6B4E">
        <w:t xml:space="preserve">‘Okul Öncesi Eğitim’ </w:t>
      </w:r>
      <w:proofErr w:type="gramStart"/>
      <w:r w:rsidR="00821CFD" w:rsidRPr="003F6B4E">
        <w:t>projesi</w:t>
      </w:r>
      <w:r w:rsidR="00921BA9" w:rsidRPr="003F6B4E">
        <w:t xml:space="preserve"> </w:t>
      </w:r>
      <w:r w:rsidR="00D579E0" w:rsidRPr="003F6B4E">
        <w:t xml:space="preserve"> yurt</w:t>
      </w:r>
      <w:proofErr w:type="gramEnd"/>
      <w:r w:rsidR="00D579E0" w:rsidRPr="003F6B4E">
        <w:t xml:space="preserve"> çapında </w:t>
      </w:r>
      <w:r w:rsidR="00691F96" w:rsidRPr="003F6B4E">
        <w:t xml:space="preserve">en dezavantajlı bölgelerde </w:t>
      </w:r>
      <w:r w:rsidR="00D579E0" w:rsidRPr="003F6B4E">
        <w:t>uyg</w:t>
      </w:r>
      <w:r w:rsidR="00821CFD" w:rsidRPr="003F6B4E">
        <w:t xml:space="preserve">ulanıyor. Şimdiye kadar 14.000 </w:t>
      </w:r>
      <w:r w:rsidR="00D579E0" w:rsidRPr="003F6B4E">
        <w:t>çocuk bu şekilde anaokuluna kavuşmuş oldu. Ayrıca maden faciasını yaşadığımız Soma ve komşu ilçeler</w:t>
      </w:r>
      <w:r w:rsidR="00821CFD" w:rsidRPr="003F6B4E">
        <w:t>in</w:t>
      </w:r>
      <w:r w:rsidR="00D579E0" w:rsidRPr="003F6B4E">
        <w:t xml:space="preserve">de de 900 çocuk yine bu projeyle eğitim sistemine </w:t>
      </w:r>
      <w:proofErr w:type="gramStart"/>
      <w:r w:rsidR="00821CFD" w:rsidRPr="003F6B4E">
        <w:t>dahil</w:t>
      </w:r>
      <w:proofErr w:type="gramEnd"/>
      <w:r w:rsidR="00821CFD" w:rsidRPr="003F6B4E">
        <w:t xml:space="preserve"> edildi.</w:t>
      </w:r>
      <w:r w:rsidR="00D579E0" w:rsidRPr="003F6B4E">
        <w:t xml:space="preserve">  </w:t>
      </w:r>
    </w:p>
    <w:p w:rsidR="00893C6D" w:rsidRDefault="00893C6D">
      <w:r>
        <w:t>Biliyorsunuz çocukların zihinsel ve sosyal gelişimlerinin %80’i 6 yaşına kadar gerçekleşiyor. Okul öncesi eğitim</w:t>
      </w:r>
      <w:r w:rsidR="00547A17">
        <w:t>,</w:t>
      </w:r>
      <w:r>
        <w:t xml:space="preserve"> çocuğun fiziksel, duygusal ve sosyal gelişiminde çok önemli</w:t>
      </w:r>
      <w:r w:rsidR="001419F8">
        <w:t xml:space="preserve">; </w:t>
      </w:r>
      <w:r>
        <w:t xml:space="preserve"> üstelik konu yoksul çocuklar olduğunda </w:t>
      </w:r>
      <w:r w:rsidR="00547A17">
        <w:t xml:space="preserve">bu </w:t>
      </w:r>
      <w:r>
        <w:t>daha da önemli hale geliyor.</w:t>
      </w:r>
      <w:r w:rsidR="0070375B">
        <w:t xml:space="preserve"> </w:t>
      </w:r>
      <w:r w:rsidR="00234B3C">
        <w:t xml:space="preserve">UNICEF desteğiyle açılmış </w:t>
      </w:r>
      <w:r w:rsidR="00C16E93">
        <w:t>‘</w:t>
      </w:r>
      <w:r w:rsidR="0070375B">
        <w:t>Okul Öncesi Eğitim</w:t>
      </w:r>
      <w:r w:rsidR="00C16E93">
        <w:t>’</w:t>
      </w:r>
      <w:r w:rsidR="0070375B">
        <w:t xml:space="preserve"> merkezlerinde çocuklar</w:t>
      </w:r>
      <w:r w:rsidR="00547A17">
        <w:t>,</w:t>
      </w:r>
      <w:r w:rsidR="0070375B">
        <w:t xml:space="preserve"> sadece eğitim almakla kalmıyor, düzenli beslenme ve düzenli uyku </w:t>
      </w:r>
      <w:proofErr w:type="gramStart"/>
      <w:r w:rsidR="0070375B">
        <w:t>imkanına</w:t>
      </w:r>
      <w:proofErr w:type="gramEnd"/>
      <w:r w:rsidR="0070375B">
        <w:t xml:space="preserve"> da kavuşuyorlar.</w:t>
      </w:r>
    </w:p>
    <w:p w:rsidR="00547A17" w:rsidRDefault="00893C6D">
      <w:r>
        <w:t>Biz de</w:t>
      </w:r>
      <w:r w:rsidRPr="00EF539E">
        <w:t xml:space="preserve"> </w:t>
      </w:r>
      <w:proofErr w:type="gramStart"/>
      <w:r w:rsidRPr="00EF539E">
        <w:t>T</w:t>
      </w:r>
      <w:r w:rsidR="00D579E0" w:rsidRPr="00EF539E">
        <w:t xml:space="preserve">ÜRSAB </w:t>
      </w:r>
      <w:r w:rsidRPr="00EF539E">
        <w:t xml:space="preserve"> </w:t>
      </w:r>
      <w:r>
        <w:t>olarak</w:t>
      </w:r>
      <w:proofErr w:type="gramEnd"/>
      <w:r>
        <w:t xml:space="preserve"> siz değerli </w:t>
      </w:r>
      <w:proofErr w:type="spellStart"/>
      <w:r>
        <w:t>acentalarımızın</w:t>
      </w:r>
      <w:proofErr w:type="spellEnd"/>
      <w:r>
        <w:t xml:space="preserve"> katılımıyla bir kampanya başlattık. Gelin, her </w:t>
      </w:r>
      <w:proofErr w:type="spellStart"/>
      <w:proofErr w:type="gramStart"/>
      <w:r>
        <w:t>acentamız</w:t>
      </w:r>
      <w:proofErr w:type="spellEnd"/>
      <w:r>
        <w:t xml:space="preserve">  </w:t>
      </w:r>
      <w:r w:rsidR="001419F8" w:rsidRPr="00EF539E">
        <w:t>en</w:t>
      </w:r>
      <w:proofErr w:type="gramEnd"/>
      <w:r w:rsidR="001419F8" w:rsidRPr="00EF539E">
        <w:t xml:space="preserve"> az </w:t>
      </w:r>
      <w:r>
        <w:t>bir çocuğumuza sahip çıksın</w:t>
      </w:r>
      <w:r w:rsidR="0070375B" w:rsidRPr="001419F8">
        <w:rPr>
          <w:color w:val="C00000"/>
        </w:rPr>
        <w:t xml:space="preserve">, </w:t>
      </w:r>
      <w:r w:rsidR="001419F8" w:rsidRPr="001419F8">
        <w:rPr>
          <w:color w:val="C00000"/>
        </w:rPr>
        <w:t xml:space="preserve"> </w:t>
      </w:r>
      <w:r w:rsidR="001419F8" w:rsidRPr="00EF539E">
        <w:t xml:space="preserve">çocuk başına </w:t>
      </w:r>
      <w:r w:rsidR="00234B3C">
        <w:t>‘Y</w:t>
      </w:r>
      <w:r w:rsidR="0070375B">
        <w:t>ılda 300 TL</w:t>
      </w:r>
      <w:r w:rsidR="00234B3C">
        <w:t>’</w:t>
      </w:r>
      <w:r w:rsidR="0070375B">
        <w:t xml:space="preserve"> </w:t>
      </w:r>
      <w:r w:rsidR="0070375B" w:rsidRPr="00EF539E">
        <w:t>verer</w:t>
      </w:r>
      <w:r w:rsidR="00547A17" w:rsidRPr="00EF539E">
        <w:t>ek bir</w:t>
      </w:r>
      <w:r w:rsidR="001419F8" w:rsidRPr="00EF539E">
        <w:t xml:space="preserve">çok </w:t>
      </w:r>
      <w:r w:rsidR="00547A17" w:rsidRPr="00EF539E">
        <w:t xml:space="preserve"> </w:t>
      </w:r>
      <w:r w:rsidR="00547A17">
        <w:t xml:space="preserve">çocuğumuza destek olalım. </w:t>
      </w:r>
      <w:r w:rsidR="0070375B">
        <w:t xml:space="preserve"> </w:t>
      </w:r>
    </w:p>
    <w:p w:rsidR="003A51CB" w:rsidRDefault="00547A17">
      <w:r>
        <w:t xml:space="preserve">Bu kampanyamıza </w:t>
      </w:r>
      <w:r w:rsidR="001419F8" w:rsidRPr="00677078">
        <w:t xml:space="preserve">katkıda bulunan </w:t>
      </w:r>
      <w:r w:rsidR="003A51CB">
        <w:t xml:space="preserve">her </w:t>
      </w:r>
      <w:proofErr w:type="spellStart"/>
      <w:r w:rsidR="003A51CB">
        <w:t>acentayı</w:t>
      </w:r>
      <w:proofErr w:type="spellEnd"/>
      <w:r w:rsidR="003A51CB">
        <w:t xml:space="preserve"> ‘UNICEF Destekçisi </w:t>
      </w:r>
      <w:proofErr w:type="spellStart"/>
      <w:r w:rsidR="0045144C">
        <w:t>Acenta</w:t>
      </w:r>
      <w:proofErr w:type="spellEnd"/>
      <w:r w:rsidR="0045144C">
        <w:t xml:space="preserve">’ ilan edeceğiz ve bu </w:t>
      </w:r>
      <w:proofErr w:type="spellStart"/>
      <w:r w:rsidR="0045144C">
        <w:t>acentamız</w:t>
      </w:r>
      <w:proofErr w:type="spellEnd"/>
      <w:r w:rsidR="0045144C">
        <w:t xml:space="preserve"> web sitesine </w:t>
      </w:r>
      <w:r w:rsidR="0045144C" w:rsidRPr="00677078">
        <w:t>‘UNICEF Destekçi</w:t>
      </w:r>
      <w:r w:rsidR="001419F8" w:rsidRPr="00677078">
        <w:t>si</w:t>
      </w:r>
      <w:r w:rsidR="0045144C" w:rsidRPr="00677078">
        <w:t xml:space="preserve">’ </w:t>
      </w:r>
      <w:proofErr w:type="gramStart"/>
      <w:r w:rsidR="0045144C">
        <w:t>logosu</w:t>
      </w:r>
      <w:r w:rsidR="00234B3C">
        <w:t xml:space="preserve">nu </w:t>
      </w:r>
      <w:r w:rsidR="0045144C">
        <w:t xml:space="preserve"> koyabilecek</w:t>
      </w:r>
      <w:proofErr w:type="gramEnd"/>
      <w:r w:rsidR="0045144C">
        <w:t>.</w:t>
      </w:r>
    </w:p>
    <w:p w:rsidR="0045144C" w:rsidRDefault="00547A17">
      <w:r>
        <w:t>Haydi</w:t>
      </w:r>
      <w:r w:rsidRPr="00677078">
        <w:t xml:space="preserve">, </w:t>
      </w:r>
      <w:proofErr w:type="gramStart"/>
      <w:r w:rsidR="001419F8" w:rsidRPr="00677078">
        <w:t xml:space="preserve">yardımlarınızı </w:t>
      </w:r>
      <w:r w:rsidR="0045144C" w:rsidRPr="00677078">
        <w:t xml:space="preserve"> </w:t>
      </w:r>
      <w:r w:rsidR="0045144C">
        <w:t>bekliyoruz</w:t>
      </w:r>
      <w:proofErr w:type="gramEnd"/>
      <w:r w:rsidR="0045144C">
        <w:t>. Bağışlarınızı</w:t>
      </w:r>
      <w:r w:rsidR="00B74154">
        <w:t>,</w:t>
      </w:r>
      <w:r w:rsidR="0045144C">
        <w:t xml:space="preserve"> aşağıdaki </w:t>
      </w:r>
      <w:r w:rsidR="0045144C" w:rsidRPr="005233DD">
        <w:rPr>
          <w:b/>
        </w:rPr>
        <w:t>UNICEF Türkiye Milli Komitesi</w:t>
      </w:r>
      <w:r w:rsidR="0045144C">
        <w:t xml:space="preserve"> banka hesap numaralarına yapabilirs</w:t>
      </w:r>
      <w:r>
        <w:t xml:space="preserve">iniz. Açıklama kısmına </w:t>
      </w:r>
      <w:r w:rsidRPr="005233DD">
        <w:rPr>
          <w:b/>
        </w:rPr>
        <w:t xml:space="preserve">‘TÜRSAB ve </w:t>
      </w:r>
      <w:proofErr w:type="spellStart"/>
      <w:r w:rsidR="0045144C" w:rsidRPr="005233DD">
        <w:rPr>
          <w:b/>
        </w:rPr>
        <w:t>Acenta</w:t>
      </w:r>
      <w:r w:rsidR="00234B3C" w:rsidRPr="005233DD">
        <w:rPr>
          <w:b/>
        </w:rPr>
        <w:t>nızın</w:t>
      </w:r>
      <w:proofErr w:type="spellEnd"/>
      <w:r w:rsidRPr="005233DD">
        <w:rPr>
          <w:b/>
        </w:rPr>
        <w:t xml:space="preserve"> </w:t>
      </w:r>
      <w:proofErr w:type="spellStart"/>
      <w:r w:rsidRPr="005233DD">
        <w:rPr>
          <w:b/>
        </w:rPr>
        <w:t>ismi’ni</w:t>
      </w:r>
      <w:proofErr w:type="spellEnd"/>
      <w:r>
        <w:t xml:space="preserve"> </w:t>
      </w:r>
      <w:r w:rsidR="0045144C">
        <w:t>belirtmeniz yeterli olacaktır.</w:t>
      </w:r>
    </w:p>
    <w:p w:rsidR="00EC313C" w:rsidRPr="00EC313C" w:rsidRDefault="00EC313C">
      <w:pPr>
        <w:rPr>
          <w:rFonts w:cs="Arial"/>
          <w:sz w:val="32"/>
          <w:szCs w:val="32"/>
        </w:rPr>
      </w:pPr>
      <w:r w:rsidRPr="00D84A43">
        <w:rPr>
          <w:color w:val="333333"/>
        </w:rPr>
        <w:t>Türkiye İş Bankası Çankaya Şubesi</w:t>
      </w:r>
      <w:r>
        <w:rPr>
          <w:color w:val="333333"/>
        </w:rPr>
        <w:t xml:space="preserve"> </w:t>
      </w:r>
      <w:r w:rsidRPr="00D84A43">
        <w:rPr>
          <w:color w:val="333333"/>
        </w:rPr>
        <w:br/>
        <w:t xml:space="preserve">(Şube kodu:4238) Hesap No:500 </w:t>
      </w:r>
      <w:r w:rsidRPr="00D84A43">
        <w:rPr>
          <w:color w:val="333333"/>
        </w:rPr>
        <w:br/>
        <w:t xml:space="preserve">IBAN: TR59 0006 4000 0014 2380 0005 00 </w:t>
      </w:r>
      <w:r w:rsidRPr="00D84A43">
        <w:rPr>
          <w:color w:val="333333"/>
        </w:rPr>
        <w:br/>
      </w:r>
      <w:r w:rsidRPr="00D84A43">
        <w:rPr>
          <w:color w:val="333333"/>
        </w:rPr>
        <w:br/>
        <w:t xml:space="preserve">Garanti Bankası Çankaya Şubesi </w:t>
      </w:r>
      <w:r w:rsidRPr="00D84A43">
        <w:rPr>
          <w:color w:val="333333"/>
        </w:rPr>
        <w:br/>
        <w:t>(Şube kodu:181) Hesap No: 6290000</w:t>
      </w:r>
      <w:r w:rsidRPr="00D84A43">
        <w:rPr>
          <w:color w:val="333333"/>
        </w:rPr>
        <w:br/>
        <w:t>IBAN: TR04 0006 2000 1810 0006 2900 00</w:t>
      </w:r>
    </w:p>
    <w:p w:rsidR="00B74154" w:rsidRDefault="00B74154" w:rsidP="00B74154">
      <w:pPr>
        <w:rPr>
          <w:i/>
          <w:sz w:val="24"/>
          <w:szCs w:val="24"/>
        </w:rPr>
      </w:pPr>
      <w:r w:rsidRPr="00D94A2C">
        <w:rPr>
          <w:i/>
          <w:sz w:val="24"/>
          <w:szCs w:val="24"/>
        </w:rPr>
        <w:t>*Banka havalesi ba</w:t>
      </w:r>
      <w:r>
        <w:rPr>
          <w:i/>
          <w:sz w:val="24"/>
          <w:szCs w:val="24"/>
        </w:rPr>
        <w:t>ğış makbuzu yerine geçmektedir ve vergi indirimi kapsamındadır.</w:t>
      </w:r>
    </w:p>
    <w:p w:rsidR="00B74154" w:rsidRDefault="00B74154">
      <w:r>
        <w:t xml:space="preserve">Her türlü bilgi için  </w:t>
      </w:r>
      <w:r w:rsidR="005233DD">
        <w:t>0212 252 52 22</w:t>
      </w:r>
      <w:r w:rsidR="009F474D">
        <w:t xml:space="preserve">- 0532 276 21 48’den </w:t>
      </w:r>
      <w:r w:rsidR="005233DD">
        <w:t xml:space="preserve"> Safter Taşkent’i a</w:t>
      </w:r>
      <w:r>
        <w:t>rayabilirsiniz.</w:t>
      </w:r>
    </w:p>
    <w:p w:rsidR="000409FB" w:rsidRDefault="000409FB">
      <w:r>
        <w:t>Saygılarımızla,</w:t>
      </w:r>
    </w:p>
    <w:p w:rsidR="000409FB" w:rsidRDefault="000409FB"/>
    <w:sectPr w:rsidR="00040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EA"/>
    <w:rsid w:val="000409FB"/>
    <w:rsid w:val="001411D2"/>
    <w:rsid w:val="001419F8"/>
    <w:rsid w:val="00234B3C"/>
    <w:rsid w:val="003A51CB"/>
    <w:rsid w:val="003F6B4E"/>
    <w:rsid w:val="00426CEA"/>
    <w:rsid w:val="0045144C"/>
    <w:rsid w:val="0049603B"/>
    <w:rsid w:val="005233DD"/>
    <w:rsid w:val="00547A17"/>
    <w:rsid w:val="006640E7"/>
    <w:rsid w:val="00677078"/>
    <w:rsid w:val="00691F96"/>
    <w:rsid w:val="006E65EC"/>
    <w:rsid w:val="0070375B"/>
    <w:rsid w:val="00781398"/>
    <w:rsid w:val="00821CFD"/>
    <w:rsid w:val="00893C6D"/>
    <w:rsid w:val="008C21A7"/>
    <w:rsid w:val="00921BA9"/>
    <w:rsid w:val="009F474D"/>
    <w:rsid w:val="00AC61F1"/>
    <w:rsid w:val="00B74154"/>
    <w:rsid w:val="00C16E93"/>
    <w:rsid w:val="00D579E0"/>
    <w:rsid w:val="00DD0F0B"/>
    <w:rsid w:val="00EC313C"/>
    <w:rsid w:val="00EF539E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</cp:revision>
  <dcterms:created xsi:type="dcterms:W3CDTF">2015-04-13T07:02:00Z</dcterms:created>
  <dcterms:modified xsi:type="dcterms:W3CDTF">2015-04-13T08:09:00Z</dcterms:modified>
</cp:coreProperties>
</file>