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A1" w:rsidRDefault="001C58A1" w:rsidP="001C58A1">
      <w:pPr>
        <w:pStyle w:val="ListeParagraf"/>
        <w:spacing w:before="100" w:beforeAutospacing="1" w:after="100" w:afterAutospacing="1" w:line="240" w:lineRule="atLeast"/>
        <w:ind w:left="602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</w:pPr>
      <w:r w:rsidRPr="00C318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  <w:t xml:space="preserve">EK -3 </w:t>
      </w:r>
    </w:p>
    <w:p w:rsidR="001C58A1" w:rsidRPr="00C31887" w:rsidRDefault="001C58A1" w:rsidP="001C58A1">
      <w:pPr>
        <w:pStyle w:val="ListeParagraf"/>
        <w:spacing w:before="100" w:beforeAutospacing="1" w:after="100" w:afterAutospacing="1" w:line="240" w:lineRule="atLeast"/>
        <w:ind w:left="602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</w:pPr>
    </w:p>
    <w:p w:rsidR="001C58A1" w:rsidRPr="00C31887" w:rsidRDefault="001C58A1" w:rsidP="001C58A1">
      <w:pPr>
        <w:pStyle w:val="ListeParagraf"/>
        <w:spacing w:before="100" w:beforeAutospacing="1" w:after="100" w:afterAutospacing="1" w:line="240" w:lineRule="atLeast"/>
        <w:ind w:left="602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  <w:t xml:space="preserve">PAKET TUR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  <w:t>SÖZLEŞMESİ  DÜZENLEME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tr-TR"/>
        </w:rPr>
        <w:t xml:space="preserve"> YÜKÜMLÜLÜĞÜ KAPSAMINDA ŞARTLARI </w:t>
      </w:r>
    </w:p>
    <w:p w:rsidR="001C58A1" w:rsidRDefault="001C58A1" w:rsidP="001C58A1">
      <w:pPr>
        <w:pStyle w:val="ListeParagraf"/>
        <w:spacing w:before="100" w:beforeAutospacing="1" w:after="100" w:afterAutospacing="1" w:line="240" w:lineRule="atLeast"/>
        <w:ind w:left="602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:rsidR="001C58A1" w:rsidRPr="006D2062" w:rsidRDefault="001C58A1" w:rsidP="001C58A1">
      <w:pPr>
        <w:pStyle w:val="ListeParagraf"/>
        <w:numPr>
          <w:ilvl w:val="0"/>
          <w:numId w:val="4"/>
        </w:numPr>
        <w:spacing w:before="100" w:beforeAutospacing="1" w:after="100" w:afterAutospacing="1" w:line="240" w:lineRule="atLeast"/>
        <w:ind w:left="4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Kanunun 51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.maddesinin </w:t>
      </w:r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.</w:t>
      </w:r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maddesi uyarınca, paket tur düzenleyicileri ve aracıları yazılı veya mesafeli olarak kurulan paket tur sözleşmelerinin bir nüshasını </w:t>
      </w:r>
      <w:proofErr w:type="gramStart"/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kağıt</w:t>
      </w:r>
      <w:proofErr w:type="gramEnd"/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üzerinde veya kalıcı veri saklayıcısı aracılığıyla tüketiciye vermek zorundadır. </w:t>
      </w:r>
    </w:p>
    <w:p w:rsidR="001C58A1" w:rsidRPr="006D2062" w:rsidRDefault="001C58A1" w:rsidP="001C58A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Ayrıca Yönetmeliğin 6. Maddesinde sözleşmede yer alması zorunlu unsurlar düzenlenmiş olup buna </w:t>
      </w:r>
      <w:proofErr w:type="gramStart"/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göre ;</w:t>
      </w:r>
      <w:proofErr w:type="gramEnd"/>
      <w:r w:rsidRPr="006D206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</w:t>
      </w: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Paket tur düzenleyicisi veya aracısı katılımcılarla paket tur sözleşmesi düzenlemek zorundadır. Paket tur sözleşmelerinde, paket turu oluşturan hizmetler kapsamında bulunması halinde 5 inci maddede yer alan bilgilere ilave olarak aşağıdaki hususlara yer verilmesi zorunludur: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a) Paket tur düzenleyicisi veya aracısı ve varsa temsilcisi ile katılımcının adı veya unvanı, açık adresi, telefonu ve diğer iletişim bilgileri.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b) Paket turun varış yerleri ile belirli bir süre kalınacak olması durumunda tarihleriyle birlikte kalış süreleri.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</w:pPr>
      <w:r w:rsidRPr="004D0049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c) Paket turun Türk Lirası olarak vergiler</w:t>
      </w:r>
      <w:r w:rsidRPr="006A5358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 </w:t>
      </w:r>
      <w:proofErr w:type="gramStart"/>
      <w:r w:rsidRPr="006A5358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dahil</w:t>
      </w:r>
      <w:proofErr w:type="gramEnd"/>
      <w:r w:rsidRPr="006A5358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 </w:t>
      </w:r>
      <w:r w:rsidRPr="004D0049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toplam fiyatı.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ç) 9 uncu maddeye göre fiyat değişikliğinin şartları ve </w:t>
      </w:r>
      <w:r w:rsidRPr="004D0049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paket tur fiyatına</w:t>
      </w:r>
      <w:r w:rsidRPr="006A5358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 </w:t>
      </w:r>
      <w:proofErr w:type="gramStart"/>
      <w:r w:rsidRPr="006A5358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dahil</w:t>
      </w:r>
      <w:proofErr w:type="gramEnd"/>
      <w:r w:rsidRPr="006A5358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 </w:t>
      </w:r>
      <w:r w:rsidRPr="004D0049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tr-TR"/>
        </w:rPr>
        <w:t>olmayan vergi, resim, harç ve benzeri yasal yükümlülükler.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d) Ödeme planı ve </w:t>
      </w:r>
      <w:proofErr w:type="spellStart"/>
      <w:proofErr w:type="gramStart"/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şekli.e</w:t>
      </w:r>
      <w:proofErr w:type="spellEnd"/>
      <w:proofErr w:type="gramEnd"/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) Katılımcı tarafından sözleşme kurulmadan önce paket tur düzenleyicisi veya aracısına bildirilen ve taraflarca kabul edilen özel talepler.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f) Mücbir sebep halleri ve bu hallerde tarafların hak ve yükümlülükleri.</w:t>
      </w:r>
    </w:p>
    <w:p w:rsidR="001C58A1" w:rsidRPr="004D0049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g) Sözleşmeden dönme ve fesih şartları.</w:t>
      </w:r>
    </w:p>
    <w:p w:rsidR="001C58A1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4D0049">
        <w:rPr>
          <w:rFonts w:ascii="Times New Roman" w:eastAsia="Times New Roman" w:hAnsi="Times New Roman" w:cs="Times New Roman"/>
          <w:sz w:val="26"/>
          <w:szCs w:val="26"/>
          <w:lang w:eastAsia="tr-TR"/>
        </w:rPr>
        <w:t>(2) Yurt dışı turlarda sözleşme bedeli döviz cinsinden belirlenebilir. Ödemede hangi kurun esas alınacağı sözleşmenin kurulması esnasında taraflarca belirlenir.</w:t>
      </w:r>
      <w:bookmarkStart w:id="0" w:name="_GoBack"/>
      <w:bookmarkEnd w:id="0"/>
    </w:p>
    <w:p w:rsidR="001C58A1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:rsidR="001C58A1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:rsidR="001C58A1" w:rsidRDefault="001C58A1" w:rsidP="001C58A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sectPr w:rsidR="001C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71F"/>
    <w:multiLevelType w:val="hybridMultilevel"/>
    <w:tmpl w:val="346EB186"/>
    <w:lvl w:ilvl="0" w:tplc="041F0009">
      <w:start w:val="1"/>
      <w:numFmt w:val="bullet"/>
      <w:lvlText w:val=""/>
      <w:lvlJc w:val="left"/>
      <w:pPr>
        <w:ind w:left="204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">
    <w:nsid w:val="08415EAD"/>
    <w:multiLevelType w:val="hybridMultilevel"/>
    <w:tmpl w:val="446C41F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1AB"/>
    <w:multiLevelType w:val="hybridMultilevel"/>
    <w:tmpl w:val="2666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A72"/>
    <w:multiLevelType w:val="hybridMultilevel"/>
    <w:tmpl w:val="C11E1060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4F614B"/>
    <w:multiLevelType w:val="hybridMultilevel"/>
    <w:tmpl w:val="6C2A09C0"/>
    <w:lvl w:ilvl="0" w:tplc="041F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1C5654AA"/>
    <w:multiLevelType w:val="hybridMultilevel"/>
    <w:tmpl w:val="A9B0744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377B9"/>
    <w:multiLevelType w:val="hybridMultilevel"/>
    <w:tmpl w:val="AE929E6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D456C"/>
    <w:multiLevelType w:val="hybridMultilevel"/>
    <w:tmpl w:val="CA268890"/>
    <w:lvl w:ilvl="0" w:tplc="041F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33421E5E"/>
    <w:multiLevelType w:val="hybridMultilevel"/>
    <w:tmpl w:val="B934713E"/>
    <w:lvl w:ilvl="0" w:tplc="041F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A2F5263"/>
    <w:multiLevelType w:val="hybridMultilevel"/>
    <w:tmpl w:val="D9120B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25DA0"/>
    <w:multiLevelType w:val="hybridMultilevel"/>
    <w:tmpl w:val="2A2E8722"/>
    <w:lvl w:ilvl="0" w:tplc="041F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487569B7"/>
    <w:multiLevelType w:val="hybridMultilevel"/>
    <w:tmpl w:val="992CBF42"/>
    <w:lvl w:ilvl="0" w:tplc="01F0B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C118C"/>
    <w:multiLevelType w:val="hybridMultilevel"/>
    <w:tmpl w:val="BD121536"/>
    <w:lvl w:ilvl="0" w:tplc="041F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>
    <w:nsid w:val="4B4F55E9"/>
    <w:multiLevelType w:val="hybridMultilevel"/>
    <w:tmpl w:val="D4C63F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D3811"/>
    <w:multiLevelType w:val="hybridMultilevel"/>
    <w:tmpl w:val="3CF4D082"/>
    <w:lvl w:ilvl="0" w:tplc="041F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5">
    <w:nsid w:val="53AC3E39"/>
    <w:multiLevelType w:val="hybridMultilevel"/>
    <w:tmpl w:val="93DCEF3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3BF0DE6"/>
    <w:multiLevelType w:val="hybridMultilevel"/>
    <w:tmpl w:val="2C3687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53E05"/>
    <w:multiLevelType w:val="hybridMultilevel"/>
    <w:tmpl w:val="2BEED94A"/>
    <w:lvl w:ilvl="0" w:tplc="58AA0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783"/>
    <w:multiLevelType w:val="hybridMultilevel"/>
    <w:tmpl w:val="4D148504"/>
    <w:lvl w:ilvl="0" w:tplc="041F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5FC30625"/>
    <w:multiLevelType w:val="hybridMultilevel"/>
    <w:tmpl w:val="E85496D6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CDF7BF7"/>
    <w:multiLevelType w:val="hybridMultilevel"/>
    <w:tmpl w:val="55B6BEE8"/>
    <w:lvl w:ilvl="0" w:tplc="8BD61BAE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1">
    <w:nsid w:val="6FBB2037"/>
    <w:multiLevelType w:val="hybridMultilevel"/>
    <w:tmpl w:val="2FC4EDC2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736E223A"/>
    <w:multiLevelType w:val="hybridMultilevel"/>
    <w:tmpl w:val="12F6E0B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D795A08"/>
    <w:multiLevelType w:val="hybridMultilevel"/>
    <w:tmpl w:val="B0FA0526"/>
    <w:lvl w:ilvl="0" w:tplc="6FEE60EC">
      <w:start w:val="1"/>
      <w:numFmt w:val="decimal"/>
      <w:lvlText w:val="(%1)"/>
      <w:lvlJc w:val="left"/>
      <w:pPr>
        <w:ind w:left="1541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8"/>
  </w:num>
  <w:num w:numId="5">
    <w:abstractNumId w:val="4"/>
  </w:num>
  <w:num w:numId="6">
    <w:abstractNumId w:val="8"/>
  </w:num>
  <w:num w:numId="7">
    <w:abstractNumId w:val="2"/>
  </w:num>
  <w:num w:numId="8">
    <w:abstractNumId w:val="23"/>
  </w:num>
  <w:num w:numId="9">
    <w:abstractNumId w:val="21"/>
  </w:num>
  <w:num w:numId="10">
    <w:abstractNumId w:val="1"/>
  </w:num>
  <w:num w:numId="11">
    <w:abstractNumId w:val="17"/>
  </w:num>
  <w:num w:numId="12">
    <w:abstractNumId w:val="6"/>
  </w:num>
  <w:num w:numId="13">
    <w:abstractNumId w:val="3"/>
  </w:num>
  <w:num w:numId="14">
    <w:abstractNumId w:val="19"/>
  </w:num>
  <w:num w:numId="15">
    <w:abstractNumId w:val="11"/>
  </w:num>
  <w:num w:numId="16">
    <w:abstractNumId w:val="15"/>
  </w:num>
  <w:num w:numId="17">
    <w:abstractNumId w:val="5"/>
  </w:num>
  <w:num w:numId="18">
    <w:abstractNumId w:val="22"/>
  </w:num>
  <w:num w:numId="19">
    <w:abstractNumId w:val="12"/>
  </w:num>
  <w:num w:numId="20">
    <w:abstractNumId w:val="16"/>
  </w:num>
  <w:num w:numId="21">
    <w:abstractNumId w:val="9"/>
  </w:num>
  <w:num w:numId="22">
    <w:abstractNumId w:val="13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D1"/>
    <w:rsid w:val="00005397"/>
    <w:rsid w:val="00016B65"/>
    <w:rsid w:val="00073205"/>
    <w:rsid w:val="0008309F"/>
    <w:rsid w:val="00084E0C"/>
    <w:rsid w:val="000A1F4A"/>
    <w:rsid w:val="000C4C29"/>
    <w:rsid w:val="000D49A4"/>
    <w:rsid w:val="000E78B2"/>
    <w:rsid w:val="000F2F54"/>
    <w:rsid w:val="00135811"/>
    <w:rsid w:val="001501F8"/>
    <w:rsid w:val="0015193D"/>
    <w:rsid w:val="001827C1"/>
    <w:rsid w:val="0018306F"/>
    <w:rsid w:val="00191356"/>
    <w:rsid w:val="00191515"/>
    <w:rsid w:val="00192333"/>
    <w:rsid w:val="001C58A1"/>
    <w:rsid w:val="001E4682"/>
    <w:rsid w:val="002012EE"/>
    <w:rsid w:val="00261E68"/>
    <w:rsid w:val="002B0491"/>
    <w:rsid w:val="002C2552"/>
    <w:rsid w:val="002E3A56"/>
    <w:rsid w:val="003048AC"/>
    <w:rsid w:val="00334427"/>
    <w:rsid w:val="00354029"/>
    <w:rsid w:val="00372FC1"/>
    <w:rsid w:val="00377E26"/>
    <w:rsid w:val="003B675C"/>
    <w:rsid w:val="003B6EA3"/>
    <w:rsid w:val="003D1E57"/>
    <w:rsid w:val="003E05A7"/>
    <w:rsid w:val="003E1A7D"/>
    <w:rsid w:val="003E4374"/>
    <w:rsid w:val="003E5666"/>
    <w:rsid w:val="00432B4C"/>
    <w:rsid w:val="00443AEC"/>
    <w:rsid w:val="00491123"/>
    <w:rsid w:val="004E0BFC"/>
    <w:rsid w:val="005063FA"/>
    <w:rsid w:val="005077FD"/>
    <w:rsid w:val="00533A08"/>
    <w:rsid w:val="005418E9"/>
    <w:rsid w:val="00544CEE"/>
    <w:rsid w:val="005746D1"/>
    <w:rsid w:val="005804C2"/>
    <w:rsid w:val="005840E5"/>
    <w:rsid w:val="00592307"/>
    <w:rsid w:val="005D0AB1"/>
    <w:rsid w:val="005D199E"/>
    <w:rsid w:val="00605460"/>
    <w:rsid w:val="00610FA3"/>
    <w:rsid w:val="006272BA"/>
    <w:rsid w:val="006319CC"/>
    <w:rsid w:val="00685102"/>
    <w:rsid w:val="00686154"/>
    <w:rsid w:val="006A5358"/>
    <w:rsid w:val="006C1BB3"/>
    <w:rsid w:val="006D0C63"/>
    <w:rsid w:val="006D2062"/>
    <w:rsid w:val="006D24AA"/>
    <w:rsid w:val="006D2750"/>
    <w:rsid w:val="00710D3A"/>
    <w:rsid w:val="007125A0"/>
    <w:rsid w:val="00761FD4"/>
    <w:rsid w:val="00794146"/>
    <w:rsid w:val="007A14AF"/>
    <w:rsid w:val="007A6E3F"/>
    <w:rsid w:val="00811870"/>
    <w:rsid w:val="00815E0B"/>
    <w:rsid w:val="00815F21"/>
    <w:rsid w:val="008346E3"/>
    <w:rsid w:val="00857731"/>
    <w:rsid w:val="00863726"/>
    <w:rsid w:val="00872AB8"/>
    <w:rsid w:val="00873612"/>
    <w:rsid w:val="00880293"/>
    <w:rsid w:val="0089507D"/>
    <w:rsid w:val="008B4277"/>
    <w:rsid w:val="008D3650"/>
    <w:rsid w:val="008E2EA1"/>
    <w:rsid w:val="008E7DC5"/>
    <w:rsid w:val="0091264E"/>
    <w:rsid w:val="00933CB8"/>
    <w:rsid w:val="00976940"/>
    <w:rsid w:val="009C6F7D"/>
    <w:rsid w:val="009D340F"/>
    <w:rsid w:val="009E2A87"/>
    <w:rsid w:val="009E4A62"/>
    <w:rsid w:val="009E6D2D"/>
    <w:rsid w:val="009F7A47"/>
    <w:rsid w:val="00A04AA4"/>
    <w:rsid w:val="00A062A3"/>
    <w:rsid w:val="00A54A5C"/>
    <w:rsid w:val="00A57A9C"/>
    <w:rsid w:val="00A65528"/>
    <w:rsid w:val="00AB1C76"/>
    <w:rsid w:val="00AB374D"/>
    <w:rsid w:val="00AB600E"/>
    <w:rsid w:val="00AE5A00"/>
    <w:rsid w:val="00AF72BB"/>
    <w:rsid w:val="00B033D6"/>
    <w:rsid w:val="00B044D0"/>
    <w:rsid w:val="00B27733"/>
    <w:rsid w:val="00B31A9E"/>
    <w:rsid w:val="00B342AE"/>
    <w:rsid w:val="00B52D77"/>
    <w:rsid w:val="00B86D20"/>
    <w:rsid w:val="00BC671A"/>
    <w:rsid w:val="00C31887"/>
    <w:rsid w:val="00C455F3"/>
    <w:rsid w:val="00C57EBC"/>
    <w:rsid w:val="00C83435"/>
    <w:rsid w:val="00C96E91"/>
    <w:rsid w:val="00CA50C5"/>
    <w:rsid w:val="00CD745C"/>
    <w:rsid w:val="00D178F6"/>
    <w:rsid w:val="00D3294F"/>
    <w:rsid w:val="00D558C0"/>
    <w:rsid w:val="00D57407"/>
    <w:rsid w:val="00D83217"/>
    <w:rsid w:val="00DA2A1E"/>
    <w:rsid w:val="00DD0870"/>
    <w:rsid w:val="00DD4339"/>
    <w:rsid w:val="00DD7505"/>
    <w:rsid w:val="00DE0491"/>
    <w:rsid w:val="00E01773"/>
    <w:rsid w:val="00E134E8"/>
    <w:rsid w:val="00E136C2"/>
    <w:rsid w:val="00E17DDA"/>
    <w:rsid w:val="00E356E0"/>
    <w:rsid w:val="00E4193B"/>
    <w:rsid w:val="00E85C5D"/>
    <w:rsid w:val="00E9679C"/>
    <w:rsid w:val="00EA6DF8"/>
    <w:rsid w:val="00EB344B"/>
    <w:rsid w:val="00ED5F56"/>
    <w:rsid w:val="00EE0067"/>
    <w:rsid w:val="00F22C41"/>
    <w:rsid w:val="00F359BF"/>
    <w:rsid w:val="00F7497F"/>
    <w:rsid w:val="00FA4052"/>
    <w:rsid w:val="00F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0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0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D18F-0C08-4ED2-8279-E26F8408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TÜRSAB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isil.sel</dc:creator>
  <cp:lastModifiedBy>alpay.gurbuz</cp:lastModifiedBy>
  <cp:revision>2</cp:revision>
  <cp:lastPrinted>2015-01-14T17:04:00Z</cp:lastPrinted>
  <dcterms:created xsi:type="dcterms:W3CDTF">2015-01-15T09:17:00Z</dcterms:created>
  <dcterms:modified xsi:type="dcterms:W3CDTF">2015-01-15T09:17:00Z</dcterms:modified>
</cp:coreProperties>
</file>