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E94AB4" w:rsidRPr="00E94AB4" w:rsidTr="00E94AB4">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E94AB4" w:rsidRPr="00E94AB4">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94AB4" w:rsidRPr="00E94AB4" w:rsidRDefault="00E94AB4" w:rsidP="00E94AB4">
                  <w:pPr>
                    <w:spacing w:after="0" w:line="240" w:lineRule="atLeast"/>
                    <w:rPr>
                      <w:rFonts w:ascii="Times New Roman" w:eastAsia="Times New Roman" w:hAnsi="Times New Roman" w:cs="Times New Roman"/>
                      <w:sz w:val="24"/>
                      <w:szCs w:val="24"/>
                      <w:lang w:eastAsia="tr-TR"/>
                    </w:rPr>
                  </w:pPr>
                  <w:r w:rsidRPr="00E94AB4">
                    <w:rPr>
                      <w:rFonts w:ascii="Arial" w:eastAsia="Times New Roman" w:hAnsi="Arial" w:cs="Arial"/>
                      <w:sz w:val="16"/>
                      <w:szCs w:val="16"/>
                      <w:lang w:eastAsia="tr-TR"/>
                    </w:rPr>
                    <w:t>27 Kasım 2014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94AB4" w:rsidRPr="00E94AB4" w:rsidRDefault="00E94AB4" w:rsidP="00E94AB4">
                  <w:pPr>
                    <w:spacing w:after="0" w:line="240" w:lineRule="atLeast"/>
                    <w:jc w:val="center"/>
                    <w:rPr>
                      <w:rFonts w:ascii="Times New Roman" w:eastAsia="Times New Roman" w:hAnsi="Times New Roman" w:cs="Times New Roman"/>
                      <w:sz w:val="24"/>
                      <w:szCs w:val="24"/>
                      <w:lang w:eastAsia="tr-TR"/>
                    </w:rPr>
                  </w:pPr>
                  <w:r w:rsidRPr="00E94AB4">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94AB4" w:rsidRPr="00E94AB4" w:rsidRDefault="00E94AB4" w:rsidP="00E94AB4">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E94AB4">
                    <w:rPr>
                      <w:rFonts w:ascii="Arial" w:eastAsia="Times New Roman" w:hAnsi="Arial" w:cs="Arial"/>
                      <w:sz w:val="16"/>
                      <w:szCs w:val="16"/>
                      <w:lang w:eastAsia="tr-TR"/>
                    </w:rPr>
                    <w:t>Sayı : 29188</w:t>
                  </w:r>
                  <w:proofErr w:type="gramEnd"/>
                </w:p>
              </w:tc>
            </w:tr>
            <w:tr w:rsidR="00E94AB4" w:rsidRPr="00E94AB4">
              <w:trPr>
                <w:trHeight w:val="480"/>
                <w:jc w:val="center"/>
              </w:trPr>
              <w:tc>
                <w:tcPr>
                  <w:tcW w:w="8789" w:type="dxa"/>
                  <w:gridSpan w:val="3"/>
                  <w:tcMar>
                    <w:top w:w="0" w:type="dxa"/>
                    <w:left w:w="108" w:type="dxa"/>
                    <w:bottom w:w="0" w:type="dxa"/>
                    <w:right w:w="108" w:type="dxa"/>
                  </w:tcMar>
                  <w:vAlign w:val="center"/>
                  <w:hideMark/>
                </w:tcPr>
                <w:p w:rsidR="00E94AB4" w:rsidRPr="00E94AB4" w:rsidRDefault="00E94AB4" w:rsidP="00E94A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4AB4">
                    <w:rPr>
                      <w:rFonts w:ascii="Arial" w:eastAsia="Times New Roman" w:hAnsi="Arial" w:cs="Arial"/>
                      <w:b/>
                      <w:bCs/>
                      <w:color w:val="000080"/>
                      <w:sz w:val="18"/>
                      <w:szCs w:val="18"/>
                      <w:lang w:eastAsia="tr-TR"/>
                    </w:rPr>
                    <w:t>YÖNETMELİK</w:t>
                  </w:r>
                </w:p>
              </w:tc>
            </w:tr>
            <w:tr w:rsidR="00E94AB4" w:rsidRPr="00E94AB4">
              <w:trPr>
                <w:trHeight w:val="480"/>
                <w:jc w:val="center"/>
              </w:trPr>
              <w:tc>
                <w:tcPr>
                  <w:tcW w:w="8789" w:type="dxa"/>
                  <w:gridSpan w:val="3"/>
                  <w:tcMar>
                    <w:top w:w="0" w:type="dxa"/>
                    <w:left w:w="108" w:type="dxa"/>
                    <w:bottom w:w="0" w:type="dxa"/>
                    <w:right w:w="108" w:type="dxa"/>
                  </w:tcMar>
                  <w:vAlign w:val="center"/>
                  <w:hideMark/>
                </w:tcPr>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Gümrük ve Ticaret Bakanlığından:</w:t>
                  </w:r>
                </w:p>
                <w:p w:rsidR="00E94AB4" w:rsidRPr="00E94AB4" w:rsidRDefault="00E94AB4" w:rsidP="00E94AB4">
                  <w:pPr>
                    <w:spacing w:before="100" w:beforeAutospacing="1" w:after="100" w:afterAutospacing="1" w:line="240" w:lineRule="atLeast"/>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MESAFELİ SÖZLEŞMELER YÖNETMELİĞİ</w:t>
                  </w:r>
                </w:p>
                <w:p w:rsidR="00E94AB4" w:rsidRPr="00E94AB4" w:rsidRDefault="00E94AB4" w:rsidP="00E94AB4">
                  <w:pPr>
                    <w:spacing w:before="100" w:beforeAutospacing="1" w:after="100" w:afterAutospacing="1" w:line="240" w:lineRule="atLeast"/>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BİRİNCİ BÖLÜM</w:t>
                  </w:r>
                </w:p>
                <w:p w:rsidR="00E94AB4" w:rsidRPr="00E94AB4" w:rsidRDefault="00E94AB4" w:rsidP="00E94AB4">
                  <w:pPr>
                    <w:spacing w:before="100" w:beforeAutospacing="1" w:after="100" w:afterAutospacing="1" w:line="240" w:lineRule="atLeast"/>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Amaç, Kapsam, Dayanak ve Tanımlar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Amaç</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MADDE 1 –</w:t>
                  </w:r>
                  <w:r w:rsidRPr="00E94AB4">
                    <w:rPr>
                      <w:rFonts w:ascii="Times New Roman" w:eastAsia="Times New Roman" w:hAnsi="Times New Roman" w:cs="Times New Roman"/>
                      <w:sz w:val="18"/>
                      <w:szCs w:val="18"/>
                      <w:lang w:eastAsia="tr-TR"/>
                    </w:rPr>
                    <w:t> (1) Bu Yönetmeliğin amacı, mesafeli sözleşmelere ilişkin uygulama usul ve esaslarını düzenlemektir.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Kapsam</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MADDE 2 –</w:t>
                  </w:r>
                  <w:r w:rsidRPr="00E94AB4">
                    <w:rPr>
                      <w:rFonts w:ascii="Times New Roman" w:eastAsia="Times New Roman" w:hAnsi="Times New Roman" w:cs="Times New Roman"/>
                      <w:sz w:val="18"/>
                      <w:szCs w:val="18"/>
                      <w:lang w:eastAsia="tr-TR"/>
                    </w:rPr>
                    <w:t> (1) Bu Yönetmelik, mesafeli sözleşmelere uygulanır.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(2) Bu Yönetmelik hükümleri;</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a) Finansal hizmetler,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b) Otomatik makineler aracılığıyla yapılan satışlar,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c) Halka açık telefon vasıtasıyla telekomünikasyon operatörleriyle bu telefonun kullanımı,</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ç) Bahis, çekiliş, piyango ve benzeri şans oyunlarına ilişkin hizmetler,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d) Taşınmaz malların veya bu mallara ilişkin hakların oluşumu, devri veya kazanımı,</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e) Konut kiralama,</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f) Paket turlar,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g) Devre mülk, devre tatil, uzun süreli tatil hizmeti ve bunların yeniden satımı veya değişimi,</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ğ) Yiyecek ve içecekler gibi günlük tüketim maddelerinin, satıcının düzenli teslimatları çerçevesinde tüketicinin meskenine veya işyerine götürülmesi,</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h) 5 inci maddenin birinci fıkrasının (a), (b) ve (d) bentlerindeki bilgi verme yükümlülüğü ile 18 inci ve 19 uncu maddelerde yer alan yükümlülükler saklı kalmak koşuluyla yolcu taşıma hizmetleri,</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ı) Malların montaj, bakım ve onarımı,</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i) Bakımevi hizmetleri, çocuk, yaşlı ya da hasta bakımı gibi ailelerin ve kişilerin desteklenmesine yönelik sosyal hizmetler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E94AB4">
                    <w:rPr>
                      <w:rFonts w:ascii="Times New Roman" w:eastAsia="Times New Roman" w:hAnsi="Times New Roman" w:cs="Times New Roman"/>
                      <w:sz w:val="18"/>
                      <w:szCs w:val="18"/>
                      <w:lang w:eastAsia="tr-TR"/>
                    </w:rPr>
                    <w:t>ile</w:t>
                  </w:r>
                  <w:proofErr w:type="gramEnd"/>
                  <w:r w:rsidRPr="00E94AB4">
                    <w:rPr>
                      <w:rFonts w:ascii="Times New Roman" w:eastAsia="Times New Roman" w:hAnsi="Times New Roman" w:cs="Times New Roman"/>
                      <w:sz w:val="18"/>
                      <w:szCs w:val="18"/>
                      <w:lang w:eastAsia="tr-TR"/>
                    </w:rPr>
                    <w:t> ilgili sözleşmelere uygulanmaz.</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Dayanak</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MADDE 3 –</w:t>
                  </w:r>
                  <w:r w:rsidRPr="00E94AB4">
                    <w:rPr>
                      <w:rFonts w:ascii="Times New Roman" w:eastAsia="Times New Roman" w:hAnsi="Times New Roman" w:cs="Times New Roman"/>
                      <w:sz w:val="18"/>
                      <w:szCs w:val="18"/>
                      <w:lang w:eastAsia="tr-TR"/>
                    </w:rPr>
                    <w:t> (1) Bu Yönetmelik, </w:t>
                  </w:r>
                  <w:proofErr w:type="gramStart"/>
                  <w:r w:rsidRPr="00E94AB4">
                    <w:rPr>
                      <w:rFonts w:ascii="Times New Roman" w:eastAsia="Times New Roman" w:hAnsi="Times New Roman" w:cs="Times New Roman"/>
                      <w:sz w:val="18"/>
                      <w:szCs w:val="18"/>
                      <w:lang w:eastAsia="tr-TR"/>
                    </w:rPr>
                    <w:t>7/11/2013</w:t>
                  </w:r>
                  <w:proofErr w:type="gramEnd"/>
                  <w:r w:rsidRPr="00E94AB4">
                    <w:rPr>
                      <w:rFonts w:ascii="Times New Roman" w:eastAsia="Times New Roman" w:hAnsi="Times New Roman" w:cs="Times New Roman"/>
                      <w:sz w:val="18"/>
                      <w:szCs w:val="18"/>
                      <w:lang w:eastAsia="tr-TR"/>
                    </w:rPr>
                    <w:t xml:space="preserve"> tarihli ve 6502 sayılı Tüketicinin Korunması Hakkında Kanunun </w:t>
                  </w:r>
                  <w:r w:rsidRPr="00E94AB4">
                    <w:rPr>
                      <w:rFonts w:ascii="Times New Roman" w:eastAsia="Times New Roman" w:hAnsi="Times New Roman" w:cs="Times New Roman"/>
                      <w:sz w:val="18"/>
                      <w:szCs w:val="18"/>
                      <w:lang w:eastAsia="tr-TR"/>
                    </w:rPr>
                    <w:lastRenderedPageBreak/>
                    <w:t>48 inci ve 84 üncü maddelerine dayanılarak hazırlanmıştır.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Tanımlar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MADDE 4 –</w:t>
                  </w:r>
                  <w:r w:rsidRPr="00E94AB4">
                    <w:rPr>
                      <w:rFonts w:ascii="Times New Roman" w:eastAsia="Times New Roman" w:hAnsi="Times New Roman" w:cs="Times New Roman"/>
                      <w:sz w:val="18"/>
                      <w:szCs w:val="18"/>
                      <w:lang w:eastAsia="tr-TR"/>
                    </w:rPr>
                    <w:t> (1) Bu Yönetmeliğin uygulanmasında;</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a) Dijital içerik: Bilgisayar programı, uygulama, oyun, müzik, video ve metin gibi dijital şekilde sunulan her türlü veriyi,</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b) Hizmet: Bir ücret veya menfaat karşılığında yapılan ya da yapılması taahhüt edilen mal sağlama dışındaki her türlü tüketici işleminin konusunu,</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c) Kalıcı veri saklayıcısı: Tüketicinin gönderdiği veya kendisine gönderilen bilgiyi, bu bilginin amacına uygun olarak makul bir süre incelemesine elverecek şekilde kaydedilmesini ve değiştirilmeden kopyalanmasını sağlayan ve bu bilgiye aynen ulaşılmasına </w:t>
                  </w:r>
                  <w:proofErr w:type="gramStart"/>
                  <w:r w:rsidRPr="00E94AB4">
                    <w:rPr>
                      <w:rFonts w:ascii="Times New Roman" w:eastAsia="Times New Roman" w:hAnsi="Times New Roman" w:cs="Times New Roman"/>
                      <w:sz w:val="18"/>
                      <w:szCs w:val="18"/>
                      <w:lang w:eastAsia="tr-TR"/>
                    </w:rPr>
                    <w:t>imkan</w:t>
                  </w:r>
                  <w:proofErr w:type="gramEnd"/>
                  <w:r w:rsidRPr="00E94AB4">
                    <w:rPr>
                      <w:rFonts w:ascii="Times New Roman" w:eastAsia="Times New Roman" w:hAnsi="Times New Roman" w:cs="Times New Roman"/>
                      <w:sz w:val="18"/>
                      <w:szCs w:val="18"/>
                      <w:lang w:eastAsia="tr-TR"/>
                    </w:rPr>
                    <w:t> veren kısa mesaj, elektronik posta, internet, disk, CD, DVD, hafıza kartı ve benzeri her türlü araç veya ortamı,</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ç) Kanun: 6502 sayılı Tüketicinin Korunması Hakkında Kanunu,</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d) Mal: Alışverişe konu olan; taşınır eşya, konut veya tatil amaçlı taşınmaz mallar ile elektronik ortamda kullanılmak üzere hazırlanan yazılım, ses, görüntü ve benzeri her türlü gayri maddi malları,</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e) Mesafeli sözleşme: Satıcı veya sağlayıcı ile tüketicinin eş zamanlı fiziksel varlığı olmaksızın, mal veya hizmetlerin uzaktan pazarlanmasına yönelik olarak oluşturulmuş bir sistem çerçevesinde, taraflar arasında sözleşmenin kurulduğu ana kadar ve kurulduğu an da </w:t>
                  </w:r>
                  <w:proofErr w:type="gramStart"/>
                  <w:r w:rsidRPr="00E94AB4">
                    <w:rPr>
                      <w:rFonts w:ascii="Times New Roman" w:eastAsia="Times New Roman" w:hAnsi="Times New Roman" w:cs="Times New Roman"/>
                      <w:sz w:val="18"/>
                      <w:szCs w:val="18"/>
                      <w:lang w:eastAsia="tr-TR"/>
                    </w:rPr>
                    <w:t>dahil</w:t>
                  </w:r>
                  <w:proofErr w:type="gramEnd"/>
                  <w:r w:rsidRPr="00E94AB4">
                    <w:rPr>
                      <w:rFonts w:ascii="Times New Roman" w:eastAsia="Times New Roman" w:hAnsi="Times New Roman" w:cs="Times New Roman"/>
                      <w:sz w:val="18"/>
                      <w:szCs w:val="18"/>
                      <w:lang w:eastAsia="tr-TR"/>
                    </w:rPr>
                    <w:t> olmak üzere uzaktan iletişim araçlarının kullanılması suretiyle kurulan sözleşmeleri,</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f) Sağlayıcı: Kamu tüzel kişileri de </w:t>
                  </w:r>
                  <w:proofErr w:type="gramStart"/>
                  <w:r w:rsidRPr="00E94AB4">
                    <w:rPr>
                      <w:rFonts w:ascii="Times New Roman" w:eastAsia="Times New Roman" w:hAnsi="Times New Roman" w:cs="Times New Roman"/>
                      <w:sz w:val="18"/>
                      <w:szCs w:val="18"/>
                      <w:lang w:eastAsia="tr-TR"/>
                    </w:rPr>
                    <w:t>dahil</w:t>
                  </w:r>
                  <w:proofErr w:type="gramEnd"/>
                  <w:r w:rsidRPr="00E94AB4">
                    <w:rPr>
                      <w:rFonts w:ascii="Times New Roman" w:eastAsia="Times New Roman" w:hAnsi="Times New Roman" w:cs="Times New Roman"/>
                      <w:sz w:val="18"/>
                      <w:szCs w:val="18"/>
                      <w:lang w:eastAsia="tr-TR"/>
                    </w:rPr>
                    <w:t> olmak üzere ticari veya mesleki amaçlarla tüketiciye hizmet sunan ya da hizmet sunanın adına ya da hesabına hareket eden gerçek veya tüzel kişiyi,</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g) Satıcı: Kamu tüzel kişileri de </w:t>
                  </w:r>
                  <w:proofErr w:type="gramStart"/>
                  <w:r w:rsidRPr="00E94AB4">
                    <w:rPr>
                      <w:rFonts w:ascii="Times New Roman" w:eastAsia="Times New Roman" w:hAnsi="Times New Roman" w:cs="Times New Roman"/>
                      <w:sz w:val="18"/>
                      <w:szCs w:val="18"/>
                      <w:lang w:eastAsia="tr-TR"/>
                    </w:rPr>
                    <w:t>dahil</w:t>
                  </w:r>
                  <w:proofErr w:type="gramEnd"/>
                  <w:r w:rsidRPr="00E94AB4">
                    <w:rPr>
                      <w:rFonts w:ascii="Times New Roman" w:eastAsia="Times New Roman" w:hAnsi="Times New Roman" w:cs="Times New Roman"/>
                      <w:sz w:val="18"/>
                      <w:szCs w:val="18"/>
                      <w:lang w:eastAsia="tr-TR"/>
                    </w:rPr>
                    <w:t> olmak üzere ticari veya mesleki amaçlarla tüketiciye mal sunan ya da mal sunanın adına ya da hesabına hareket eden gerçek veya tüzel kişiyi,</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ğ) Tüketici: Ticari veya mesleki olmayan amaçlarla hareket eden gerçek veya tüzel kişiyi,</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h) Uzaktan iletişim aracı: Mektup, katalog, telefon, faks, radyo, televizyon, elektronik posta mesajı, kısa mesaj, internet gibi fiziksel olarak karşı karşıya gelinmeksizin sözleşme kurulmasına </w:t>
                  </w:r>
                  <w:proofErr w:type="gramStart"/>
                  <w:r w:rsidRPr="00E94AB4">
                    <w:rPr>
                      <w:rFonts w:ascii="Times New Roman" w:eastAsia="Times New Roman" w:hAnsi="Times New Roman" w:cs="Times New Roman"/>
                      <w:sz w:val="18"/>
                      <w:szCs w:val="18"/>
                      <w:lang w:eastAsia="tr-TR"/>
                    </w:rPr>
                    <w:t>imkan</w:t>
                  </w:r>
                  <w:proofErr w:type="gramEnd"/>
                  <w:r w:rsidRPr="00E94AB4">
                    <w:rPr>
                      <w:rFonts w:ascii="Times New Roman" w:eastAsia="Times New Roman" w:hAnsi="Times New Roman" w:cs="Times New Roman"/>
                      <w:sz w:val="18"/>
                      <w:szCs w:val="18"/>
                      <w:lang w:eastAsia="tr-TR"/>
                    </w:rPr>
                    <w:t> veren her türlü araç veya ortamı,</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ı) Yan sözleşme: Bir mesafeli sözleşme ile ilişkili olarak satıcı, sağlayıcı ya da üçüncü bir kişi tarafından sözleşme konusu mal ya da hizmete ilave olarak tüketiciye sağlanan mal veya hizmete ilişkin sözleşmeyi</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E94AB4">
                    <w:rPr>
                      <w:rFonts w:ascii="Times New Roman" w:eastAsia="Times New Roman" w:hAnsi="Times New Roman" w:cs="Times New Roman"/>
                      <w:sz w:val="18"/>
                      <w:szCs w:val="18"/>
                      <w:lang w:eastAsia="tr-TR"/>
                    </w:rPr>
                    <w:t>ifade</w:t>
                  </w:r>
                  <w:proofErr w:type="gramEnd"/>
                  <w:r w:rsidRPr="00E94AB4">
                    <w:rPr>
                      <w:rFonts w:ascii="Times New Roman" w:eastAsia="Times New Roman" w:hAnsi="Times New Roman" w:cs="Times New Roman"/>
                      <w:sz w:val="18"/>
                      <w:szCs w:val="18"/>
                      <w:lang w:eastAsia="tr-TR"/>
                    </w:rPr>
                    <w:t> eder.</w:t>
                  </w:r>
                </w:p>
                <w:p w:rsidR="00E94AB4" w:rsidRPr="00E94AB4" w:rsidRDefault="00E94AB4" w:rsidP="00E94AB4">
                  <w:pPr>
                    <w:spacing w:before="100" w:beforeAutospacing="1" w:after="100" w:afterAutospacing="1" w:line="240" w:lineRule="atLeast"/>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İKİNCİ BÖLÜM</w:t>
                  </w:r>
                </w:p>
                <w:p w:rsidR="00E94AB4" w:rsidRPr="00E94AB4" w:rsidRDefault="00E94AB4" w:rsidP="00E94AB4">
                  <w:pPr>
                    <w:spacing w:before="100" w:beforeAutospacing="1" w:after="100" w:afterAutospacing="1" w:line="240" w:lineRule="atLeast"/>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Ön Bilgilendirme Yükümlülüğü</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Ön bilgilendirme</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MADDE 5 –</w:t>
                  </w:r>
                  <w:r w:rsidRPr="00E94AB4">
                    <w:rPr>
                      <w:rFonts w:ascii="Times New Roman" w:eastAsia="Times New Roman" w:hAnsi="Times New Roman" w:cs="Times New Roman"/>
                      <w:sz w:val="18"/>
                      <w:szCs w:val="18"/>
                      <w:lang w:eastAsia="tr-TR"/>
                    </w:rPr>
                    <w:t> (1) Tüketici, mesafeli sözleşmenin kurulmasından ya da buna karşılık gelen herhangi bir teklifi kabul etmeden önce, aşağıdaki hususların tamamını içerecek şekilde satıcı veya sağlayıcı tarafından bilgilendirilmek zorundadır.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lastRenderedPageBreak/>
                    <w:t>a) Sözleşme konusu mal veya hizmetin temel nitelikleri,</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b) Satıcı veya sağlayıcının adı veya unvanı, varsa MERSİS numarası,</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c) Tüketicinin satıcı veya sağlayıcı ile hızlı bir şekilde irtibat kurmasına </w:t>
                  </w:r>
                  <w:proofErr w:type="gramStart"/>
                  <w:r w:rsidRPr="00E94AB4">
                    <w:rPr>
                      <w:rFonts w:ascii="Times New Roman" w:eastAsia="Times New Roman" w:hAnsi="Times New Roman" w:cs="Times New Roman"/>
                      <w:sz w:val="18"/>
                      <w:szCs w:val="18"/>
                      <w:lang w:eastAsia="tr-TR"/>
                    </w:rPr>
                    <w:t>imkan</w:t>
                  </w:r>
                  <w:proofErr w:type="gramEnd"/>
                  <w:r w:rsidRPr="00E94AB4">
                    <w:rPr>
                      <w:rFonts w:ascii="Times New Roman" w:eastAsia="Times New Roman" w:hAnsi="Times New Roman" w:cs="Times New Roman"/>
                      <w:sz w:val="18"/>
                      <w:szCs w:val="18"/>
                      <w:lang w:eastAsia="tr-TR"/>
                    </w:rPr>
                    <w:t> veren, satıcı veya sağlayıcının açık adresi, telefon numarası ve benzeri iletişim bilgileri ile varsa satıcı veya sağlayıcının adına ya da hesabına hareket edenin kimliği ve adresi,</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ç) Satıcı veya sağlayıcının tüketicinin </w:t>
                  </w:r>
                  <w:proofErr w:type="gramStart"/>
                  <w:r w:rsidRPr="00E94AB4">
                    <w:rPr>
                      <w:rFonts w:ascii="Times New Roman" w:eastAsia="Times New Roman" w:hAnsi="Times New Roman" w:cs="Times New Roman"/>
                      <w:sz w:val="18"/>
                      <w:szCs w:val="18"/>
                      <w:lang w:eastAsia="tr-TR"/>
                    </w:rPr>
                    <w:t>şikayetlerini</w:t>
                  </w:r>
                  <w:proofErr w:type="gramEnd"/>
                  <w:r w:rsidRPr="00E94AB4">
                    <w:rPr>
                      <w:rFonts w:ascii="Times New Roman" w:eastAsia="Times New Roman" w:hAnsi="Times New Roman" w:cs="Times New Roman"/>
                      <w:sz w:val="18"/>
                      <w:szCs w:val="18"/>
                      <w:lang w:eastAsia="tr-TR"/>
                    </w:rPr>
                    <w:t> iletmesi için (c) bendinde belirtilenden farklı iletişim bilgileri var ise, bunlara ilişkin bilgi,</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d) Mal veya hizmetin tüm vergiler </w:t>
                  </w:r>
                  <w:proofErr w:type="gramStart"/>
                  <w:r w:rsidRPr="00E94AB4">
                    <w:rPr>
                      <w:rFonts w:ascii="Times New Roman" w:eastAsia="Times New Roman" w:hAnsi="Times New Roman" w:cs="Times New Roman"/>
                      <w:sz w:val="18"/>
                      <w:szCs w:val="18"/>
                      <w:lang w:eastAsia="tr-TR"/>
                    </w:rPr>
                    <w:t>dahil</w:t>
                  </w:r>
                  <w:proofErr w:type="gramEnd"/>
                  <w:r w:rsidRPr="00E94AB4">
                    <w:rPr>
                      <w:rFonts w:ascii="Times New Roman" w:eastAsia="Times New Roman" w:hAnsi="Times New Roman" w:cs="Times New Roman"/>
                      <w:sz w:val="18"/>
                      <w:szCs w:val="18"/>
                      <w:lang w:eastAsia="tr-TR"/>
                    </w:rPr>
                    <w:t> toplam fiyatı, niteliği itibariyle önceden hesaplanamıyorsa fiyatın hesaplanma usulü, varsa tüm nakliye, teslim ve benzeri ek masraflar ile bunların önceden hesaplanamaması halinde ek masrafların ödenebileceği bilgisi,</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e) Sözleşmenin kurulması aşamasında uzaktan iletişim aracının kullanım bedelinin olağan ücret tarifesi üzerinden hesaplanamadığı durumlarda, tüketicilere yüklenen ilave maliyet,</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f) Ödeme, teslimat, ifaya ilişkin bilgiler ile varsa bunlara ilişkin taahhütler ve satıcı veya sağlayıcının </w:t>
                  </w:r>
                  <w:proofErr w:type="spellStart"/>
                  <w:r w:rsidRPr="00E94AB4">
                    <w:rPr>
                      <w:rFonts w:ascii="Times New Roman" w:eastAsia="Times New Roman" w:hAnsi="Times New Roman" w:cs="Times New Roman"/>
                      <w:sz w:val="18"/>
                      <w:szCs w:val="18"/>
                      <w:lang w:eastAsia="tr-TR"/>
                    </w:rPr>
                    <w:t>şikayetlereilişkin</w:t>
                  </w:r>
                  <w:proofErr w:type="spellEnd"/>
                  <w:r w:rsidRPr="00E94AB4">
                    <w:rPr>
                      <w:rFonts w:ascii="Times New Roman" w:eastAsia="Times New Roman" w:hAnsi="Times New Roman" w:cs="Times New Roman"/>
                      <w:sz w:val="18"/>
                      <w:szCs w:val="18"/>
                      <w:lang w:eastAsia="tr-TR"/>
                    </w:rPr>
                    <w:t xml:space="preserve"> çözüm yöntemleri,</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g) Cayma hakkının olduğu durumlarda, bu hakkın kullanılma şartları, süresi, usulü ve satıcının iade için öngördüğü taşıyıcıya ilişkin bilgiler,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ğ) Cayma bildiriminin yapılacağı açık adres, faks numarası veya elektronik posta bilgileri,</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h) 15 inci madde uyarınca cayma hakkının kullanılamadığı durumlarda, tüketicinin cayma hakkından faydalanamayacağına ya da hangi koşullarda cayma hakkını kaybedeceğine ilişkin bilgi,</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ı) Satıcı veya sağlayıcının talebi üzerine, varsa tüketici tarafından ödenmesi veya sağlanması gereken depozitolar ya da diğer mali teminatlar ve bunlara ilişkin şartlar,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i) Varsa dijital içeriklerin işlevselliğini etkileyebilecek teknik koruma önlemleri,</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j) Satıcı veya sağlayıcının bildiği ya da makul olarak bilmesinin beklendiği, dijital içeriğin hangi donanım ya da yazılımla birlikte çalışabileceğine ilişkin bilgi,</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k) Tüketicilerin uyuşmazlık konusundaki başvurularını Tüketici Mahkemesine veya Tüketici Hakem Heyetine yapabileceklerine dair bilgi.</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(2) Birinci fıkrada belirtilen bilgiler, mesafeli sözleşmenin ayrılmaz bir parçasıdır ve taraflar aksini açıkça kararlaştırmadıkça bu bilgiler değiştirilemez.</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(3) Satıcı veya sağlayıcı, birinci fıkranın (d) bendinde yer alan ek masraflara ilişkin bilgilendirme yükümlülüğünü yerine getirmezse, tüketici bunları karşılamakla yükümlü değildir.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(4) Birinci fıkranın (d) bendinde yer alan toplam fiyatın, belirsiz süreli sözleşmelerde veya belirli süreli abonelik sözleşmelerinde, her faturalama dönemi bazında toplam masrafları içermesi zorunludur.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(5) Açık artırma veya eksiltme yoluyla kurulan sözleşmelerde, birinci fıkranın (b), (c) ve (ç) bentlerinde yer alan bilgilerin yerine açık artırmayı yapan ile ilgili bilgilere yer verilebilir.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(6) Ön bilgilendirme yapıldığına ilişkin ispat yükü satıcı veya sağlayıcıya aittir.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lastRenderedPageBreak/>
                    <w:t>Ön bilgilendirme yöntemi</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MADDE 6 –</w:t>
                  </w:r>
                  <w:r w:rsidRPr="00E94AB4">
                    <w:rPr>
                      <w:rFonts w:ascii="Times New Roman" w:eastAsia="Times New Roman" w:hAnsi="Times New Roman" w:cs="Times New Roman"/>
                      <w:sz w:val="18"/>
                      <w:szCs w:val="18"/>
                      <w:lang w:eastAsia="tr-TR"/>
                    </w:rPr>
                    <w:t> (1) Tüketici, 5 inci maddenin birinci fıkrasında belirtilen tüm hususlarda, kullanılan uzaktan iletişim aracına uygun olarak en az on iki punto büyüklüğünde, anlaşılabilir bir dilde, açık, sade ve okunabilir bir şekilde satıcı veya sağlayıcı tarafından yazılı olarak veya kalıcı veri saklayıcısı ile bilgilendirilmek zorundadır.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(2) Mesafeli sözleşmenin internet yoluyla kurulması halinde, satıcı veya sağlayıcı;</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a) 5 inci maddenin birinci fıkrasında yer alan bilgilendirme yükümlülüğü saklı kalmak kaydıyla, aynı fıkranın (a), (d), (g) ve (h) bentlerinde yer alan bilgileri bir bütün olarak, tüketicinin ödeme yükümlülüğü altına girmesinden hemen önce açık bir şekilde ayrıca göstermek,</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b) Herhangi bir gönderim kısıtlamasının uygulanıp uygulanmadığını ve hangi ödeme araçlarının kabul edildiğini, en geç tüketici siparişini vermeden önce, açık ve anlaşılabilir bir şekilde belirtmek</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E94AB4">
                    <w:rPr>
                      <w:rFonts w:ascii="Times New Roman" w:eastAsia="Times New Roman" w:hAnsi="Times New Roman" w:cs="Times New Roman"/>
                      <w:sz w:val="18"/>
                      <w:szCs w:val="18"/>
                      <w:lang w:eastAsia="tr-TR"/>
                    </w:rPr>
                    <w:t>zorundadır</w:t>
                  </w:r>
                  <w:proofErr w:type="gramEnd"/>
                  <w:r w:rsidRPr="00E94AB4">
                    <w:rPr>
                      <w:rFonts w:ascii="Times New Roman" w:eastAsia="Times New Roman" w:hAnsi="Times New Roman" w:cs="Times New Roman"/>
                      <w:sz w:val="18"/>
                      <w:szCs w:val="18"/>
                      <w:lang w:eastAsia="tr-TR"/>
                    </w:rPr>
                    <w:t>.</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E94AB4">
                    <w:rPr>
                      <w:rFonts w:ascii="Times New Roman" w:eastAsia="Times New Roman" w:hAnsi="Times New Roman" w:cs="Times New Roman"/>
                      <w:sz w:val="18"/>
                      <w:szCs w:val="18"/>
                      <w:lang w:eastAsia="tr-TR"/>
                    </w:rPr>
                    <w:t>(3) Mesafeli sözleşmenin sesli iletişim yoluyla kurulması halinde, satıcı veya sağlayıcı 5 inci maddenin birinci fıkrasının (a), (d), (g) ve (h) bentlerinde yer alan hususlarda, tüketiciyi sipariş vermeden hemen önce açık ve anlaşılır bir şekilde söz konusu ortamda bilgilendirmek ve 5 inci maddenin birinci fıkrasında yer alan bilgilerin tamamını en geç mal teslimine veya hizmet ifasına kadar yazılı olarak göndermek zorundadır.</w:t>
                  </w:r>
                  <w:proofErr w:type="gramEnd"/>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E94AB4">
                    <w:rPr>
                      <w:rFonts w:ascii="Times New Roman" w:eastAsia="Times New Roman" w:hAnsi="Times New Roman" w:cs="Times New Roman"/>
                      <w:sz w:val="18"/>
                      <w:szCs w:val="18"/>
                      <w:lang w:eastAsia="tr-TR"/>
                    </w:rPr>
                    <w:t>(4) Siparişe ilişkin bilgilerin sınırlı alanda ya da zamanda sunulduğu bir ortam yoluyla mesafeli sözleşmenin kurulması halinde, satıcı veya sağlayıcı 5 inci maddenin birinci fıkrasının (a), (b), (d), (g) ve (h) bentlerinde yer alan hususlarda, tüketiciyi sipariş vermeden hemen önce açık ve anlaşılabilir bir şekilde söz konusu ortamda bilgilendirmek ve 5 inci maddenin birinci fıkrasında yer alan bilgilerin tamamını en geç mal teslimine veya hizmet ifasına kadar yazılı olarak göndermek zorundadır.</w:t>
                  </w:r>
                  <w:proofErr w:type="gramEnd"/>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(5) Üçüncü ve dördüncü fıkralarda belirtilen yöntemlerle kurulan ve anında ifa edilen hizmet satışlarına ilişkin sözleşmelerde tüketicinin, sipariş vermeden hemen önce söz konusu ortamda 5 inci maddenin birinci fıkrasının sadece (a), (b), (d) ve (h) bentlerinde yer alan hususlarda açık ve anlaşılır bir şekilde bilgilendirilmesi yeterlidir.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Ön bilgilerin teyidi</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MADDE 7 –</w:t>
                  </w:r>
                  <w:r w:rsidRPr="00E94AB4">
                    <w:rPr>
                      <w:rFonts w:ascii="Times New Roman" w:eastAsia="Times New Roman" w:hAnsi="Times New Roman" w:cs="Times New Roman"/>
                      <w:sz w:val="18"/>
                      <w:szCs w:val="18"/>
                      <w:lang w:eastAsia="tr-TR"/>
                    </w:rPr>
                    <w:t> (1) Satıcı veya sağlayıcı, tüketicinin 6 </w:t>
                  </w:r>
                  <w:proofErr w:type="spellStart"/>
                  <w:r w:rsidRPr="00E94AB4">
                    <w:rPr>
                      <w:rFonts w:ascii="Times New Roman" w:eastAsia="Times New Roman" w:hAnsi="Times New Roman" w:cs="Times New Roman"/>
                      <w:sz w:val="18"/>
                      <w:szCs w:val="18"/>
                      <w:lang w:eastAsia="tr-TR"/>
                    </w:rPr>
                    <w:t>ncı</w:t>
                  </w:r>
                  <w:proofErr w:type="spellEnd"/>
                  <w:r w:rsidRPr="00E94AB4">
                    <w:rPr>
                      <w:rFonts w:ascii="Times New Roman" w:eastAsia="Times New Roman" w:hAnsi="Times New Roman" w:cs="Times New Roman"/>
                      <w:sz w:val="18"/>
                      <w:szCs w:val="18"/>
                      <w:lang w:eastAsia="tr-TR"/>
                    </w:rPr>
                    <w:t> maddede belirtilen yöntemlerle ön bilgileri edindiğini kullanılan uzaktan iletişim aracına uygun olarak teyit etmesini sağlamak zorundadır. Aksi halde sözleşme kurulmamış sayılır.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Ön bilgilendirmeye ilişkin diğer yükümlülükler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MADDE 8 –</w:t>
                  </w:r>
                  <w:r w:rsidRPr="00E94AB4">
                    <w:rPr>
                      <w:rFonts w:ascii="Times New Roman" w:eastAsia="Times New Roman" w:hAnsi="Times New Roman" w:cs="Times New Roman"/>
                      <w:sz w:val="18"/>
                      <w:szCs w:val="18"/>
                      <w:lang w:eastAsia="tr-TR"/>
                    </w:rPr>
                    <w:t> (1) Satıcı veya sağlayıcı, tüketici siparişi onaylamadan hemen önce, verilen siparişin ödeme yükümlülüğü anlamına geldiği hususunda tüketiciyi açık ve anlaşılır bir şekilde bilgilendirmek zorundadır. Aksi halde tüketici siparişi ile bağlı değildir.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(2) Tüketicinin mesafeli sözleşme kurulması amacıyla satıcı veya sağlayıcı tarafından telefonla aranması durumunda, her görüşmenin başında satıcı veya sağlayıcı kimliğini, eğer bir başkası adına veya hesabına arıyorsa bu kişinin kimliğini ve görüşmenin ticari amacını açıklamalıdır.</w:t>
                  </w:r>
                </w:p>
                <w:p w:rsidR="00E94AB4" w:rsidRPr="00E94AB4" w:rsidRDefault="00E94AB4" w:rsidP="00E94AB4">
                  <w:pPr>
                    <w:spacing w:before="100" w:beforeAutospacing="1" w:after="100" w:afterAutospacing="1" w:line="240" w:lineRule="atLeast"/>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ÜÇÜNCÜ BÖLÜM</w:t>
                  </w:r>
                </w:p>
                <w:p w:rsidR="00E94AB4" w:rsidRPr="00E94AB4" w:rsidRDefault="00E94AB4" w:rsidP="00E94AB4">
                  <w:pPr>
                    <w:spacing w:before="100" w:beforeAutospacing="1" w:after="100" w:afterAutospacing="1" w:line="240" w:lineRule="atLeast"/>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Cayma Hakkının Kullanımı ve Tarafların Yükümlülükleri</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Cayma hakkı</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MADDE 9 –</w:t>
                  </w:r>
                  <w:r w:rsidRPr="00E94AB4">
                    <w:rPr>
                      <w:rFonts w:ascii="Times New Roman" w:eastAsia="Times New Roman" w:hAnsi="Times New Roman" w:cs="Times New Roman"/>
                      <w:sz w:val="18"/>
                      <w:szCs w:val="18"/>
                      <w:lang w:eastAsia="tr-TR"/>
                    </w:rPr>
                    <w:t xml:space="preserve"> (1) Tüketici, on dört gün içinde herhangi bir gerekçe göstermeksizin ve cezai şart ödemeksizin </w:t>
                  </w:r>
                  <w:r w:rsidRPr="00E94AB4">
                    <w:rPr>
                      <w:rFonts w:ascii="Times New Roman" w:eastAsia="Times New Roman" w:hAnsi="Times New Roman" w:cs="Times New Roman"/>
                      <w:sz w:val="18"/>
                      <w:szCs w:val="18"/>
                      <w:lang w:eastAsia="tr-TR"/>
                    </w:rPr>
                    <w:lastRenderedPageBreak/>
                    <w:t>sözleşmeden cayma hakkına sahiptir.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(2) Cayma hakkı süresi, hizmet ifasına ilişkin sözleşmelerde sözleşmenin kurulduğu gün; mal teslimine ilişkin sözleşmelerde ise tüketicinin veya tüketici tarafından belirlenen üçüncü kişinin malı teslim aldığı gün başlar. Ancak tüketici, sözleşmenin kurulmasından malın teslimine kadar olan süre içinde de cayma hakkını kullanabilir.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(3) Cayma hakkı süresinin belirlenmesinde;</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a) Tek sipariş konusu olup ayrı ayrı teslim edilen mallarda, tüketicinin veya tüketici tarafından belirlenen üçüncü kişinin son malı teslim aldığı gün,</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b) Birden fazla parçadan oluşan mallarda, tüketicinin veya tüketici tarafından belirlenen üçüncü kişinin son parçayı teslim aldığı gün,</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c) Belirli bir süre boyunca malın düzenli tesliminin yapıldığı sözleşmelerde, tüketicinin veya tüketici tarafından belirlenen üçüncü kişinin ilk malı teslim aldığı gün</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E94AB4">
                    <w:rPr>
                      <w:rFonts w:ascii="Times New Roman" w:eastAsia="Times New Roman" w:hAnsi="Times New Roman" w:cs="Times New Roman"/>
                      <w:sz w:val="18"/>
                      <w:szCs w:val="18"/>
                      <w:lang w:eastAsia="tr-TR"/>
                    </w:rPr>
                    <w:t>esas</w:t>
                  </w:r>
                  <w:proofErr w:type="gramEnd"/>
                  <w:r w:rsidRPr="00E94AB4">
                    <w:rPr>
                      <w:rFonts w:ascii="Times New Roman" w:eastAsia="Times New Roman" w:hAnsi="Times New Roman" w:cs="Times New Roman"/>
                      <w:sz w:val="18"/>
                      <w:szCs w:val="18"/>
                      <w:lang w:eastAsia="tr-TR"/>
                    </w:rPr>
                    <w:t> alınır.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(4) Malın satıcı tarafından taşıyıcıya teslimi, tüketiciye yapılan teslim olarak kabul edilmez.</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(5) Mal teslimi ile hizmet ifasının birlikte yapıldığı sözleşmelerde, mal teslimine ilişkin cayma hakkı hükümleri uygulanır.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Eksik bilgilendirme</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MADDE 10 –</w:t>
                  </w:r>
                  <w:r w:rsidRPr="00E94AB4">
                    <w:rPr>
                      <w:rFonts w:ascii="Times New Roman" w:eastAsia="Times New Roman" w:hAnsi="Times New Roman" w:cs="Times New Roman"/>
                      <w:sz w:val="18"/>
                      <w:szCs w:val="18"/>
                      <w:lang w:eastAsia="tr-TR"/>
                    </w:rPr>
                    <w:t> (1) Satıcı veya sağlayıcı, cayma hakkı konusunda tüketicinin bilgilendirildiğini ispat etmekle yükümlüdür. Tüketici, cayma hakkı konusunda gerektiği şekilde bilgilendirilmezse, cayma hakkını kullanmak için on dört günlük süreyle bağlı değildir. Bu süre her halükarda cayma süresinin bittiği tarihten itibaren bir yıl sonra sona erer.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(2) Cayma hakkı konusunda gerektiği şekilde bilgilendirmenin bir yıllık süre içinde yapılması halinde, on dört günlük cayma hakkı süresi, bu bilgilendirmenin gereği gibi yapıldığı günden itibaren işlemeye başlar.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Cayma hakkının kullanımı</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MADDE 11 –</w:t>
                  </w:r>
                  <w:r w:rsidRPr="00E94AB4">
                    <w:rPr>
                      <w:rFonts w:ascii="Times New Roman" w:eastAsia="Times New Roman" w:hAnsi="Times New Roman" w:cs="Times New Roman"/>
                      <w:sz w:val="18"/>
                      <w:szCs w:val="18"/>
                      <w:lang w:eastAsia="tr-TR"/>
                    </w:rPr>
                    <w:t> (1) Cayma hakkının kullanıldığına dair bildirimin cayma hakkı süresi dolmadan, yazılı olarak veya kalıcı veri saklayıcısı ile satıcı veya sağlayıcıya yöneltilmesi yeterlidir.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(2) Cayma hakkının kullanılmasında tüketici, </w:t>
                  </w:r>
                  <w:proofErr w:type="spellStart"/>
                  <w:r w:rsidRPr="00E94AB4">
                    <w:rPr>
                      <w:rFonts w:ascii="Times New Roman" w:eastAsia="Times New Roman" w:hAnsi="Times New Roman" w:cs="Times New Roman"/>
                      <w:sz w:val="18"/>
                      <w:szCs w:val="18"/>
                      <w:lang w:eastAsia="tr-TR"/>
                    </w:rPr>
                    <w:t>EK’te</w:t>
                  </w:r>
                  <w:proofErr w:type="spellEnd"/>
                  <w:r w:rsidRPr="00E94AB4">
                    <w:rPr>
                      <w:rFonts w:ascii="Times New Roman" w:eastAsia="Times New Roman" w:hAnsi="Times New Roman" w:cs="Times New Roman"/>
                      <w:sz w:val="18"/>
                      <w:szCs w:val="18"/>
                      <w:lang w:eastAsia="tr-TR"/>
                    </w:rPr>
                    <w:t> yer alan formu kullanabileceği gibi cayma kararını bildiren açık bir beyanda da bulunabilir. Satıcı veya sağlayıcı, tüketicinin bu formu doldurabilmesi veya cayma beyanını gönderebilmesi için internet sitesi üzerinden seçenek de sunabilir.  İnternet sitesi üzerinden tüketicilere cayma hakkı sunulması durumunda satıcı veya sağlayıcı, tüketicilerin iletmiş olduğu cayma taleplerinin kendilerine ulaştığına ilişkin teyit bilgisini tüketiciye derhal iletmek zorundadır.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(3) Sesli iletişim yoluyla yapılan satışlarda, satıcı veya sağlayıcı, </w:t>
                  </w:r>
                  <w:proofErr w:type="spellStart"/>
                  <w:r w:rsidRPr="00E94AB4">
                    <w:rPr>
                      <w:rFonts w:ascii="Times New Roman" w:eastAsia="Times New Roman" w:hAnsi="Times New Roman" w:cs="Times New Roman"/>
                      <w:sz w:val="18"/>
                      <w:szCs w:val="18"/>
                      <w:lang w:eastAsia="tr-TR"/>
                    </w:rPr>
                    <w:t>EK’te</w:t>
                  </w:r>
                  <w:proofErr w:type="spellEnd"/>
                  <w:r w:rsidRPr="00E94AB4">
                    <w:rPr>
                      <w:rFonts w:ascii="Times New Roman" w:eastAsia="Times New Roman" w:hAnsi="Times New Roman" w:cs="Times New Roman"/>
                      <w:sz w:val="18"/>
                      <w:szCs w:val="18"/>
                      <w:lang w:eastAsia="tr-TR"/>
                    </w:rPr>
                    <w:t> yer alan formu en geç mal teslimine veya hizmet ifasına kadar tüketiciye göndermek zorundadır. Tüketici bu tür satışlarda da cayma hakkını kullanmak için bu formu kullanabileceği gibi, ikinci fıkradaki yöntemleri de kullanabilir.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(4) Bu maddede geçen cayma hakkının kullanımına ilişkin ispat yükümlülüğü tüketiciye aittir.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Satıcı veya sağlayıcının yükümlülükleri</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MADDE 12 –</w:t>
                  </w:r>
                  <w:r w:rsidRPr="00E94AB4">
                    <w:rPr>
                      <w:rFonts w:ascii="Times New Roman" w:eastAsia="Times New Roman" w:hAnsi="Times New Roman" w:cs="Times New Roman"/>
                      <w:sz w:val="18"/>
                      <w:szCs w:val="18"/>
                      <w:lang w:eastAsia="tr-TR"/>
                    </w:rPr>
                    <w:t> (1) Satıcı veya sağlayıcı, tüketicinin cayma hakkını kullandığına ilişkin bildirimin kendisine ulaştığı tarihten itibaren on dört gün içinde, varsa malın tüketiciye teslim masrafları da </w:t>
                  </w:r>
                  <w:proofErr w:type="gramStart"/>
                  <w:r w:rsidRPr="00E94AB4">
                    <w:rPr>
                      <w:rFonts w:ascii="Times New Roman" w:eastAsia="Times New Roman" w:hAnsi="Times New Roman" w:cs="Times New Roman"/>
                      <w:sz w:val="18"/>
                      <w:szCs w:val="18"/>
                      <w:lang w:eastAsia="tr-TR"/>
                    </w:rPr>
                    <w:t>dahil</w:t>
                  </w:r>
                  <w:proofErr w:type="gramEnd"/>
                  <w:r w:rsidRPr="00E94AB4">
                    <w:rPr>
                      <w:rFonts w:ascii="Times New Roman" w:eastAsia="Times New Roman" w:hAnsi="Times New Roman" w:cs="Times New Roman"/>
                      <w:sz w:val="18"/>
                      <w:szCs w:val="18"/>
                      <w:lang w:eastAsia="tr-TR"/>
                    </w:rPr>
                    <w:t xml:space="preserve"> olmak üzere tahsil edilen </w:t>
                  </w:r>
                  <w:r w:rsidRPr="00E94AB4">
                    <w:rPr>
                      <w:rFonts w:ascii="Times New Roman" w:eastAsia="Times New Roman" w:hAnsi="Times New Roman" w:cs="Times New Roman"/>
                      <w:sz w:val="18"/>
                      <w:szCs w:val="18"/>
                      <w:lang w:eastAsia="tr-TR"/>
                    </w:rPr>
                    <w:lastRenderedPageBreak/>
                    <w:t>tüm ödemeleri iade etmekle yükümlüdür.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(2) Satıcı veya sağlayıcı, birinci fıkrada belirtilen tüm geri ödemeleri, tüketicinin satın alırken kullandığı ödeme aracına uygun bir şekilde ve tüketiciye herhangi bir masraf veya yükümlülük getirmeden tek seferde yapmak zorundadır.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(3) Cayma hakkının kullanımında, 5 inci maddenin birinci fıkrasının (g) bendi kapsamında, satıcının iade için belirttiği taşıyıcı aracılığıyla malın geri gönderilmesi halinde, tüketici iadeye ilişkin masraflardan sorumlu tutulamaz. Satıcının ön bilgilendirmede iade için herhangi bir taşıyıcıyı belirtmediği durumda ise, tüketiciden iade masrafına ilişkin herhangi bir bedel talep edilemez. İade için ön bilgilendirmede belirtilen taşıyıcının, tüketicinin bulunduğu yerde şubesinin olmaması durumunda satıcı, ilave hiçbir masraf talep etmeksizin iade edilmek istenen malın tüketiciden alınmasını sağlamakla yükümlüdür.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Tüketicinin yükümlülükleri</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MADDE 13 –</w:t>
                  </w:r>
                  <w:r w:rsidRPr="00E94AB4">
                    <w:rPr>
                      <w:rFonts w:ascii="Times New Roman" w:eastAsia="Times New Roman" w:hAnsi="Times New Roman" w:cs="Times New Roman"/>
                      <w:sz w:val="18"/>
                      <w:szCs w:val="18"/>
                      <w:lang w:eastAsia="tr-TR"/>
                    </w:rPr>
                    <w:t> (1) Satıcı veya sağlayıcı malı kendisinin geri alacağına dair bir teklifte bulunmadıkça, tüketici cayma hakkını kullandığına ilişkin bildirimi yönelttiği tarihten itibaren on gün içinde malı satıcı veya sağlayıcıya ya da yetkilendirmiş olduğu kişiye geri göndermek zorundadır.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(2) Tüketici, cayma süresi içinde malı, işleyişine, teknik özelliklerine ve kullanım talimatlarına uygun bir şekilde kullandığı takdirde meydana gelen değişiklik ve bozulmalardan sorumlu değildir.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Cayma hakkının kullanımının yan sözleşmelere etkisi</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MADDE 14 –</w:t>
                  </w:r>
                  <w:r w:rsidRPr="00E94AB4">
                    <w:rPr>
                      <w:rFonts w:ascii="Times New Roman" w:eastAsia="Times New Roman" w:hAnsi="Times New Roman" w:cs="Times New Roman"/>
                      <w:sz w:val="18"/>
                      <w:szCs w:val="18"/>
                      <w:lang w:eastAsia="tr-TR"/>
                    </w:rPr>
                    <w:t> (1) Kanunun 30 uncu maddesi hükümleri saklı kalmak koşuluyla, tüketicinin cayma hakkını kullanması durumunda yan sözleşmeler de kendiliğinden sona erer. Bu durumda tüketici, 13 üncü maddenin ikinci fıkrasında belirtilen haller dışında herhangi bir masraf, tazminat veya cezai şart ödemekle yükümlü değildir.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(2) Satıcı veya sağlayıcı, tüketicinin cayma hakkını kullandığını yan sözleşmenin tarafı olan üçüncü kişiye derhal bildirmelidir.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Cayma hakkının istisnaları</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MADDE 15 –</w:t>
                  </w:r>
                  <w:r w:rsidRPr="00E94AB4">
                    <w:rPr>
                      <w:rFonts w:ascii="Times New Roman" w:eastAsia="Times New Roman" w:hAnsi="Times New Roman" w:cs="Times New Roman"/>
                      <w:sz w:val="18"/>
                      <w:szCs w:val="18"/>
                      <w:lang w:eastAsia="tr-TR"/>
                    </w:rPr>
                    <w:t> (1) Taraflarca aksi kararlaştırılmadıkça, tüketici aşağıdaki sözleşmelerde cayma hakkını kullanamaz:</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a) Fiyatı finansal piyasalardaki dalgalanmalara bağlı olarak değişen ve satıcı veya sağlayıcının kontrolünde olmayan mal veya hizmetlere ilişkin sözleşmeler.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b) Tüketicinin istekleri veya kişisel ihtiyaçları doğrultusunda hazırlanan mallara ilişkin sözleşmeler.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c) Çabuk bozulabilen veya son kullanma tarihi geçebilecek malların teslimine ilişkin sözleşmeler.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 xml:space="preserve">ç) Tesliminden sonra ambalaj, bant, mühür, paket gibi koruyucu unsurları açılmış olan mallardan; iadesi sağlık </w:t>
                  </w:r>
                  <w:proofErr w:type="spellStart"/>
                  <w:r w:rsidRPr="00E94AB4">
                    <w:rPr>
                      <w:rFonts w:ascii="Times New Roman" w:eastAsia="Times New Roman" w:hAnsi="Times New Roman" w:cs="Times New Roman"/>
                      <w:sz w:val="18"/>
                      <w:szCs w:val="18"/>
                      <w:lang w:eastAsia="tr-TR"/>
                    </w:rPr>
                    <w:t>vehijyen</w:t>
                  </w:r>
                  <w:proofErr w:type="spellEnd"/>
                  <w:r w:rsidRPr="00E94AB4">
                    <w:rPr>
                      <w:rFonts w:ascii="Times New Roman" w:eastAsia="Times New Roman" w:hAnsi="Times New Roman" w:cs="Times New Roman"/>
                      <w:sz w:val="18"/>
                      <w:szCs w:val="18"/>
                      <w:lang w:eastAsia="tr-TR"/>
                    </w:rPr>
                    <w:t> açısından uygun olmayanların teslimine ilişkin sözleşmeler.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d) Tesliminden sonra başka ürünlerle karışan ve doğası gereği ayrıştırılması mümkün olmayan mallara ilişkin sözleşmeler.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e) Malın tesliminden sonra ambalaj, bant, mühür, paket gibi koruyucu unsurları açılmış olması halinde maddi ortamda sunulan kitap, dijital içerik ve bilgisayar sarf malzemelerine ilişkin sözleşmeler.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f) Abonelik sözleşmesi kapsamında sağlananlar dışında, gazete ve dergi gibi süreli yayınların teslimine ilişkin sözleşmeler.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lastRenderedPageBreak/>
                    <w:t>g) Belirli bir tarihte veya dönemde yapılması gereken, konaklama, eşya taşıma, araba kiralama, yiyecek-içecek tedariki ve eğlence veya dinlenme amacıyla yapılan boş zamanın değerlendirilmesine ilişkin sözleşmeler.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ğ) Elektronik ortamda anında ifa edilen hizmetler veya tüketiciye anında teslim edilen </w:t>
                  </w:r>
                  <w:proofErr w:type="spellStart"/>
                  <w:r w:rsidRPr="00E94AB4">
                    <w:rPr>
                      <w:rFonts w:ascii="Times New Roman" w:eastAsia="Times New Roman" w:hAnsi="Times New Roman" w:cs="Times New Roman"/>
                      <w:sz w:val="18"/>
                      <w:szCs w:val="18"/>
                      <w:lang w:eastAsia="tr-TR"/>
                    </w:rPr>
                    <w:t>gayrimaddi</w:t>
                  </w:r>
                  <w:proofErr w:type="spellEnd"/>
                  <w:r w:rsidRPr="00E94AB4">
                    <w:rPr>
                      <w:rFonts w:ascii="Times New Roman" w:eastAsia="Times New Roman" w:hAnsi="Times New Roman" w:cs="Times New Roman"/>
                      <w:sz w:val="18"/>
                      <w:szCs w:val="18"/>
                      <w:lang w:eastAsia="tr-TR"/>
                    </w:rPr>
                    <w:t> mallara ilişkin sözleşmeler.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h) Cayma hakkı süresi sona ermeden önce, tüketicinin onayı ile ifasına başlanan hizmetlere ilişkin sözleşmeler.</w:t>
                  </w:r>
                </w:p>
                <w:p w:rsidR="00E94AB4" w:rsidRPr="00E94AB4" w:rsidRDefault="00E94AB4" w:rsidP="00E94AB4">
                  <w:pPr>
                    <w:spacing w:before="100" w:beforeAutospacing="1" w:after="100" w:afterAutospacing="1" w:line="240" w:lineRule="atLeast"/>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DÖRDÜNCÜ BÖLÜM</w:t>
                  </w:r>
                </w:p>
                <w:p w:rsidR="00E94AB4" w:rsidRPr="00E94AB4" w:rsidRDefault="00E94AB4" w:rsidP="00E94AB4">
                  <w:pPr>
                    <w:spacing w:before="100" w:beforeAutospacing="1" w:after="100" w:afterAutospacing="1" w:line="240" w:lineRule="atLeast"/>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Diğer Hükümler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Sözleşmenin ifası ve teslimat</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MADDE 16 –</w:t>
                  </w:r>
                  <w:r w:rsidRPr="00E94AB4">
                    <w:rPr>
                      <w:rFonts w:ascii="Times New Roman" w:eastAsia="Times New Roman" w:hAnsi="Times New Roman" w:cs="Times New Roman"/>
                      <w:sz w:val="18"/>
                      <w:szCs w:val="18"/>
                      <w:lang w:eastAsia="tr-TR"/>
                    </w:rPr>
                    <w:t> (1) Satıcı veya sağlayıcı, tüketicinin siparişinin kendisine ulaştığı tarihten itibaren taahhüt ettiği süre içinde edimini yerine getirmek zorundadır. Mal satışlarında bu süre her halükarda otuz günü geçemez.</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(2) Satıcı veya sağlayıcının birinci fıkrada yer alan yükümlülüğünü yerine getirmemesi durumunda, tüketici sözleşmeyi feshedebilir.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(3) Sözleşmenin feshi durumunda, satıcı veya sağlayıcı, varsa teslimat masrafları da dâhil olmak üzere tahsil edilen tüm ödemeleri fesih bildiriminin kendisine ulaştığı tarihten itibaren on dört gün içinde tüketiciye </w:t>
                  </w:r>
                  <w:proofErr w:type="gramStart"/>
                  <w:r w:rsidRPr="00E94AB4">
                    <w:rPr>
                      <w:rFonts w:ascii="Times New Roman" w:eastAsia="Times New Roman" w:hAnsi="Times New Roman" w:cs="Times New Roman"/>
                      <w:sz w:val="18"/>
                      <w:szCs w:val="18"/>
                      <w:lang w:eastAsia="tr-TR"/>
                    </w:rPr>
                    <w:t>4/12/1984</w:t>
                  </w:r>
                  <w:proofErr w:type="gramEnd"/>
                  <w:r w:rsidRPr="00E94AB4">
                    <w:rPr>
                      <w:rFonts w:ascii="Times New Roman" w:eastAsia="Times New Roman" w:hAnsi="Times New Roman" w:cs="Times New Roman"/>
                      <w:sz w:val="18"/>
                      <w:szCs w:val="18"/>
                      <w:lang w:eastAsia="tr-TR"/>
                    </w:rPr>
                    <w:t> tarihli ve 3095 sayılı Kanuni Faiz ve Temerrüt Faizine İlişkin Kanunun 1 inci maddesine göre belirlenen kanuni faiziyle birlikte geri ödemek ve varsa tüketiciyi borç altına sokan tüm kıymetli evrak ve benzeri belgeleri iade etmek zorundadır.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(4) Sipariş konusu mal ya da hizmet ediminin yerine getirilmesinin </w:t>
                  </w:r>
                  <w:proofErr w:type="gramStart"/>
                  <w:r w:rsidRPr="00E94AB4">
                    <w:rPr>
                      <w:rFonts w:ascii="Times New Roman" w:eastAsia="Times New Roman" w:hAnsi="Times New Roman" w:cs="Times New Roman"/>
                      <w:sz w:val="18"/>
                      <w:szCs w:val="18"/>
                      <w:lang w:eastAsia="tr-TR"/>
                    </w:rPr>
                    <w:t>imkansızlaştığı</w:t>
                  </w:r>
                  <w:proofErr w:type="gramEnd"/>
                  <w:r w:rsidRPr="00E94AB4">
                    <w:rPr>
                      <w:rFonts w:ascii="Times New Roman" w:eastAsia="Times New Roman" w:hAnsi="Times New Roman" w:cs="Times New Roman"/>
                      <w:sz w:val="18"/>
                      <w:szCs w:val="18"/>
                      <w:lang w:eastAsia="tr-TR"/>
                    </w:rPr>
                    <w:t> hallerde satıcı veya sağlayıcının bu durumu öğrendiği tarihten itibaren üç gün içinde tüketiciye yazılı olarak veya kalıcı veri saklayıcısı ile bildirmesi ve varsa teslimat masrafları da dâhil olmak üzere tahsil edilen tüm ödemeleri bildirim tarihinden itibaren en geç on dört gün içinde iade etmesi zorunludur. Malın stokta bulunmaması durumu, mal ediminin yerine getirilmesinin imkânsızlaşması olarak kabul edilmez.</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Zarardan sorumluluk</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MADDE 17 –</w:t>
                  </w:r>
                  <w:r w:rsidRPr="00E94AB4">
                    <w:rPr>
                      <w:rFonts w:ascii="Times New Roman" w:eastAsia="Times New Roman" w:hAnsi="Times New Roman" w:cs="Times New Roman"/>
                      <w:sz w:val="18"/>
                      <w:szCs w:val="18"/>
                      <w:lang w:eastAsia="tr-TR"/>
                    </w:rPr>
                    <w:t> (1) Satıcı, malın tüketici ya da tüketicinin taşıyıcı dışında belirleyeceği üçüncü bir kişiye teslimine kadar oluşan kayıp ve hasarlardan sorumludur.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(2) Tüketicinin, satıcının belirlediği taşıyıcı dışında başka bir taşıyıcı ile malın gönderilmesini talep etmesi durumunda, malın ilgili taşıyıcıya tesliminden itibaren oluşabilecek kayıp ya da hasardan satıcı sorumlu değildir.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Telefon kullanım ücreti</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MADDE 18 –</w:t>
                  </w:r>
                  <w:r w:rsidRPr="00E94AB4">
                    <w:rPr>
                      <w:rFonts w:ascii="Times New Roman" w:eastAsia="Times New Roman" w:hAnsi="Times New Roman" w:cs="Times New Roman"/>
                      <w:sz w:val="18"/>
                      <w:szCs w:val="18"/>
                      <w:lang w:eastAsia="tr-TR"/>
                    </w:rPr>
                    <w:t> (1) Kurulmuş olan sözleşmeye ilişkin olarak tüketicilerin iletişime geçebilmesi için satıcı veya sağlayıcı tarafından bir telefon hattı tahsis edilmesi durumunda, bu hat ile ilgili olarak satıcı veya sağlayıcı olağan ücret tarifesinden daha yüksek bir tarife seçemez.</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İlave ödemeler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MADDE 19 –</w:t>
                  </w:r>
                  <w:r w:rsidRPr="00E94AB4">
                    <w:rPr>
                      <w:rFonts w:ascii="Times New Roman" w:eastAsia="Times New Roman" w:hAnsi="Times New Roman" w:cs="Times New Roman"/>
                      <w:sz w:val="18"/>
                      <w:szCs w:val="18"/>
                      <w:lang w:eastAsia="tr-TR"/>
                    </w:rPr>
                    <w:t> (1) Sözleşme kurulmadan önce, sözleşme yükümlülüğünden kaynaklanan ve üzerinde anlaşılmış esas bedel dışında herhangi bir ilave bedel talep edilebilmesi için tüketicinin açık onayının ayrıca alınması zorunludur.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 xml:space="preserve">(2) Tüketicinin açık onayı alınmadan ilave ödeme yükümlülüğü doğuran seçeneklerin kendiliğinden seçili olarak sunulmuş olmasından dolayı tüketici bir ödemede bulunmuş ise, satıcı veya sağlayıcı bu ödemelerin iadesini </w:t>
                  </w:r>
                  <w:r w:rsidRPr="00E94AB4">
                    <w:rPr>
                      <w:rFonts w:ascii="Times New Roman" w:eastAsia="Times New Roman" w:hAnsi="Times New Roman" w:cs="Times New Roman"/>
                      <w:sz w:val="18"/>
                      <w:szCs w:val="18"/>
                      <w:lang w:eastAsia="tr-TR"/>
                    </w:rPr>
                    <w:lastRenderedPageBreak/>
                    <w:t>derhal yapmak zorundadır.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Bilgilerin saklanması ve ispat yükümlülüğü</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MADDE 20 −</w:t>
                  </w:r>
                  <w:r w:rsidRPr="00E94AB4">
                    <w:rPr>
                      <w:rFonts w:ascii="Times New Roman" w:eastAsia="Times New Roman" w:hAnsi="Times New Roman" w:cs="Times New Roman"/>
                      <w:sz w:val="18"/>
                      <w:szCs w:val="18"/>
                      <w:lang w:eastAsia="tr-TR"/>
                    </w:rPr>
                    <w:t> (1) Satıcı veya sağlayıcı, bu Yönetmelik kapsamında düzenlenen cayma hakkı, bilgilendirme, teslimat ve diğer hususlardaki yükümlülüklerine dair her bir işleme ilişkin bilgi ve belgeyi üç yıl boyunca saklamak zorundadır.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E94AB4">
                    <w:rPr>
                      <w:rFonts w:ascii="Times New Roman" w:eastAsia="Times New Roman" w:hAnsi="Times New Roman" w:cs="Times New Roman"/>
                      <w:sz w:val="18"/>
                      <w:szCs w:val="18"/>
                      <w:lang w:eastAsia="tr-TR"/>
                    </w:rPr>
                    <w:t>(2) Oluşturdukları sistem çerçevesinde, uzaktan iletişim araçlarını kullanmak veya kullandırmak suretiyle satıcı veya sağlayıcı adına mesafeli sözleşme kurulmasına aracılık edenler, bu Yönetmelikte yer alan hususlardan dolayı satıcı veya sağlayıcı ile yapılan işlemlere ilişkin kayıtları üç yıl boyunca tutmak ve istenilmesi halinde bu bilgileri ilgili kurum, kuruluş ve tüketicilere vermekle yükümlüdür.</w:t>
                  </w:r>
                  <w:proofErr w:type="gramEnd"/>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(3) Satıcı veya sağlayıcı elektronik ortamda tüketiciye teslim edilen </w:t>
                  </w:r>
                  <w:proofErr w:type="spellStart"/>
                  <w:r w:rsidRPr="00E94AB4">
                    <w:rPr>
                      <w:rFonts w:ascii="Times New Roman" w:eastAsia="Times New Roman" w:hAnsi="Times New Roman" w:cs="Times New Roman"/>
                      <w:sz w:val="18"/>
                      <w:szCs w:val="18"/>
                      <w:lang w:eastAsia="tr-TR"/>
                    </w:rPr>
                    <w:t>gayrimaddi</w:t>
                  </w:r>
                  <w:proofErr w:type="spellEnd"/>
                  <w:r w:rsidRPr="00E94AB4">
                    <w:rPr>
                      <w:rFonts w:ascii="Times New Roman" w:eastAsia="Times New Roman" w:hAnsi="Times New Roman" w:cs="Times New Roman"/>
                      <w:sz w:val="18"/>
                      <w:szCs w:val="18"/>
                      <w:lang w:eastAsia="tr-TR"/>
                    </w:rPr>
                    <w:t> malların veya ifa edilen hizmetlerin ayıpsız olduğunu ispatla yükümlüdür.</w:t>
                  </w:r>
                </w:p>
                <w:p w:rsidR="00E94AB4" w:rsidRPr="00E94AB4" w:rsidRDefault="00E94AB4" w:rsidP="00E94AB4">
                  <w:pPr>
                    <w:spacing w:before="100" w:beforeAutospacing="1" w:after="100" w:afterAutospacing="1" w:line="240" w:lineRule="atLeast"/>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BEŞİNCİ BÖLÜM</w:t>
                  </w:r>
                </w:p>
                <w:p w:rsidR="00E94AB4" w:rsidRPr="00E94AB4" w:rsidRDefault="00E94AB4" w:rsidP="00E94AB4">
                  <w:pPr>
                    <w:spacing w:before="100" w:beforeAutospacing="1" w:after="100" w:afterAutospacing="1" w:line="240" w:lineRule="atLeast"/>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Çeşitli ve Son Hükümler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Yürürlükten kaldırılan yönetmelik</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MADDE 21 –</w:t>
                  </w:r>
                  <w:r w:rsidRPr="00E94AB4">
                    <w:rPr>
                      <w:rFonts w:ascii="Times New Roman" w:eastAsia="Times New Roman" w:hAnsi="Times New Roman" w:cs="Times New Roman"/>
                      <w:sz w:val="18"/>
                      <w:szCs w:val="18"/>
                      <w:lang w:eastAsia="tr-TR"/>
                    </w:rPr>
                    <w:t> (1) </w:t>
                  </w:r>
                  <w:proofErr w:type="gramStart"/>
                  <w:r w:rsidRPr="00E94AB4">
                    <w:rPr>
                      <w:rFonts w:ascii="Times New Roman" w:eastAsia="Times New Roman" w:hAnsi="Times New Roman" w:cs="Times New Roman"/>
                      <w:sz w:val="18"/>
                      <w:szCs w:val="18"/>
                      <w:lang w:eastAsia="tr-TR"/>
                    </w:rPr>
                    <w:t>6/3/2011</w:t>
                  </w:r>
                  <w:proofErr w:type="gramEnd"/>
                  <w:r w:rsidRPr="00E94AB4">
                    <w:rPr>
                      <w:rFonts w:ascii="Times New Roman" w:eastAsia="Times New Roman" w:hAnsi="Times New Roman" w:cs="Times New Roman"/>
                      <w:sz w:val="18"/>
                      <w:szCs w:val="18"/>
                      <w:lang w:eastAsia="tr-TR"/>
                    </w:rPr>
                    <w:t xml:space="preserve"> tarihli ve 27866 sayılı Resmî </w:t>
                  </w:r>
                  <w:proofErr w:type="spellStart"/>
                  <w:r w:rsidRPr="00E94AB4">
                    <w:rPr>
                      <w:rFonts w:ascii="Times New Roman" w:eastAsia="Times New Roman" w:hAnsi="Times New Roman" w:cs="Times New Roman"/>
                      <w:sz w:val="18"/>
                      <w:szCs w:val="18"/>
                      <w:lang w:eastAsia="tr-TR"/>
                    </w:rPr>
                    <w:t>Gazete’de</w:t>
                  </w:r>
                  <w:proofErr w:type="spellEnd"/>
                  <w:r w:rsidRPr="00E94AB4">
                    <w:rPr>
                      <w:rFonts w:ascii="Times New Roman" w:eastAsia="Times New Roman" w:hAnsi="Times New Roman" w:cs="Times New Roman"/>
                      <w:sz w:val="18"/>
                      <w:szCs w:val="18"/>
                      <w:lang w:eastAsia="tr-TR"/>
                    </w:rPr>
                    <w:t xml:space="preserve"> yayımlanan Mesafeli Sözleşmelere Dair Yönetmelik yürürlükten kaldırılmıştır.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Yürürlük</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MADDE 22 –</w:t>
                  </w:r>
                  <w:r w:rsidRPr="00E94AB4">
                    <w:rPr>
                      <w:rFonts w:ascii="Times New Roman" w:eastAsia="Times New Roman" w:hAnsi="Times New Roman" w:cs="Times New Roman"/>
                      <w:sz w:val="18"/>
                      <w:szCs w:val="18"/>
                      <w:lang w:eastAsia="tr-TR"/>
                    </w:rPr>
                    <w:t> (1) Bu Yönetmelik yayımı tarihinden itibaren üç ay sonra yürürlüğe girer.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Yürütme</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MADDE 23 –</w:t>
                  </w:r>
                  <w:r w:rsidRPr="00E94AB4">
                    <w:rPr>
                      <w:rFonts w:ascii="Times New Roman" w:eastAsia="Times New Roman" w:hAnsi="Times New Roman" w:cs="Times New Roman"/>
                      <w:sz w:val="18"/>
                      <w:szCs w:val="18"/>
                      <w:lang w:eastAsia="tr-TR"/>
                    </w:rPr>
                    <w:t> (1) Bu Yönetmelik hükümlerini Gümrük ve Ticaret Bakanı yürütür.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 </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 </w:t>
                  </w:r>
                </w:p>
                <w:p w:rsidR="00E94AB4" w:rsidRPr="00E94AB4" w:rsidRDefault="00E94AB4" w:rsidP="00E94AB4">
                  <w:pPr>
                    <w:spacing w:before="100" w:beforeAutospacing="1" w:after="100" w:afterAutospacing="1" w:line="240" w:lineRule="atLeast"/>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EK</w:t>
                  </w:r>
                </w:p>
                <w:p w:rsidR="00E94AB4" w:rsidRPr="00E94AB4" w:rsidRDefault="00E94AB4" w:rsidP="00E94AB4">
                  <w:pPr>
                    <w:spacing w:before="100" w:beforeAutospacing="1" w:after="100" w:afterAutospacing="1" w:line="240" w:lineRule="atLeast"/>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ÖRNEK CAYMA FORMU</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 </w:t>
                  </w:r>
                </w:p>
                <w:p w:rsidR="00E94AB4" w:rsidRPr="00E94AB4" w:rsidRDefault="00E94AB4" w:rsidP="00E94AB4">
                  <w:pPr>
                    <w:spacing w:before="100" w:beforeAutospacing="1" w:after="100" w:afterAutospacing="1" w:line="240" w:lineRule="atLeast"/>
                    <w:rPr>
                      <w:rFonts w:ascii="Times New Roman" w:eastAsia="Times New Roman" w:hAnsi="Times New Roman" w:cs="Times New Roman"/>
                      <w:sz w:val="24"/>
                      <w:szCs w:val="24"/>
                      <w:lang w:eastAsia="tr-TR"/>
                    </w:rPr>
                  </w:pPr>
                  <w:proofErr w:type="gramStart"/>
                  <w:r w:rsidRPr="00E94AB4">
                    <w:rPr>
                      <w:rFonts w:ascii="Times New Roman" w:eastAsia="Times New Roman" w:hAnsi="Times New Roman" w:cs="Times New Roman"/>
                      <w:sz w:val="18"/>
                      <w:szCs w:val="18"/>
                      <w:lang w:eastAsia="tr-TR"/>
                    </w:rPr>
                    <w:t>(</w:t>
                  </w:r>
                  <w:proofErr w:type="gramEnd"/>
                  <w:r w:rsidRPr="00E94AB4">
                    <w:rPr>
                      <w:rFonts w:ascii="Times New Roman" w:eastAsia="Times New Roman" w:hAnsi="Times New Roman" w:cs="Times New Roman"/>
                      <w:sz w:val="18"/>
                      <w:szCs w:val="18"/>
                      <w:lang w:eastAsia="tr-TR"/>
                    </w:rPr>
                    <w:t>Bu form, sadece sözleşmeden cayma hakkı kullanılmak istenildiğinde doldurup</w:t>
                  </w:r>
                </w:p>
                <w:p w:rsidR="00E94AB4" w:rsidRPr="00E94AB4" w:rsidRDefault="00E94AB4" w:rsidP="00E94AB4">
                  <w:pPr>
                    <w:spacing w:before="100" w:beforeAutospacing="1" w:after="100" w:afterAutospacing="1" w:line="240" w:lineRule="atLeast"/>
                    <w:rPr>
                      <w:rFonts w:ascii="Times New Roman" w:eastAsia="Times New Roman" w:hAnsi="Times New Roman" w:cs="Times New Roman"/>
                      <w:sz w:val="24"/>
                      <w:szCs w:val="24"/>
                      <w:lang w:eastAsia="tr-TR"/>
                    </w:rPr>
                  </w:pPr>
                  <w:proofErr w:type="gramStart"/>
                  <w:r w:rsidRPr="00E94AB4">
                    <w:rPr>
                      <w:rFonts w:ascii="Times New Roman" w:eastAsia="Times New Roman" w:hAnsi="Times New Roman" w:cs="Times New Roman"/>
                      <w:sz w:val="18"/>
                      <w:szCs w:val="18"/>
                      <w:lang w:eastAsia="tr-TR"/>
                    </w:rPr>
                    <w:t>gönderilecektir</w:t>
                  </w:r>
                  <w:proofErr w:type="gramEnd"/>
                  <w:r w:rsidRPr="00E94AB4">
                    <w:rPr>
                      <w:rFonts w:ascii="Times New Roman" w:eastAsia="Times New Roman" w:hAnsi="Times New Roman" w:cs="Times New Roman"/>
                      <w:sz w:val="18"/>
                      <w:szCs w:val="18"/>
                      <w:lang w:eastAsia="tr-TR"/>
                    </w:rPr>
                    <w:t>.)</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 </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 </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-Kime:</w:t>
                  </w:r>
                  <w:r w:rsidRPr="00E94AB4">
                    <w:rPr>
                      <w:rFonts w:ascii="Times New Roman" w:eastAsia="Times New Roman" w:hAnsi="Times New Roman" w:cs="Times New Roman"/>
                      <w:sz w:val="18"/>
                      <w:szCs w:val="18"/>
                      <w:lang w:eastAsia="tr-TR"/>
                    </w:rPr>
                    <w:t> (Satıcı veya sağlayıcı tarafından doldurulacak olan bu kısımda satıcı veya sağlayıcının ismi, unvanı, adresi varsa faks numarası ve e-posta adresi yer alacaktır.)</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lastRenderedPageBreak/>
                    <w:t> </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 </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-Bu formla aşağıdaki malların satışına veya hizmetlerin sunulmasına ilişkin sözleşmeden cayma hakkımı kullandığımı beyan ederim.</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 </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 </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-Sipariş tarihi veya teslim tarihi:</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 </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 </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-Cayma hakkına konu mal veya hizmet:</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 </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 </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-Cayma hakkına konu mal veya hizmetin bedeli:</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 </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 </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-Tüketicinin adı ve soyadı:</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 </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 </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-Tüketicinin adresi:</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 </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 </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-Tüketicinin imzası:</w:t>
                  </w:r>
                  <w:r w:rsidRPr="00E94AB4">
                    <w:rPr>
                      <w:rFonts w:ascii="Times New Roman" w:eastAsia="Times New Roman" w:hAnsi="Times New Roman" w:cs="Times New Roman"/>
                      <w:sz w:val="18"/>
                      <w:szCs w:val="18"/>
                      <w:lang w:eastAsia="tr-TR"/>
                    </w:rPr>
                    <w:t> (Sadece </w:t>
                  </w:r>
                  <w:proofErr w:type="gramStart"/>
                  <w:r w:rsidRPr="00E94AB4">
                    <w:rPr>
                      <w:rFonts w:ascii="Times New Roman" w:eastAsia="Times New Roman" w:hAnsi="Times New Roman" w:cs="Times New Roman"/>
                      <w:sz w:val="18"/>
                      <w:szCs w:val="18"/>
                      <w:lang w:eastAsia="tr-TR"/>
                    </w:rPr>
                    <w:t>kağıt</w:t>
                  </w:r>
                  <w:proofErr w:type="gramEnd"/>
                  <w:r w:rsidRPr="00E94AB4">
                    <w:rPr>
                      <w:rFonts w:ascii="Times New Roman" w:eastAsia="Times New Roman" w:hAnsi="Times New Roman" w:cs="Times New Roman"/>
                      <w:sz w:val="18"/>
                      <w:szCs w:val="18"/>
                      <w:lang w:eastAsia="tr-TR"/>
                    </w:rPr>
                    <w:t> üzerinde gönderilmesi halinde)</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 </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sz w:val="18"/>
                      <w:szCs w:val="18"/>
                      <w:lang w:eastAsia="tr-TR"/>
                    </w:rPr>
                    <w:t> </w:t>
                  </w:r>
                </w:p>
                <w:p w:rsidR="00E94AB4" w:rsidRPr="00E94AB4" w:rsidRDefault="00E94AB4" w:rsidP="00E94A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4AB4">
                    <w:rPr>
                      <w:rFonts w:ascii="Times New Roman" w:eastAsia="Times New Roman" w:hAnsi="Times New Roman" w:cs="Times New Roman"/>
                      <w:b/>
                      <w:bCs/>
                      <w:sz w:val="18"/>
                      <w:szCs w:val="18"/>
                      <w:lang w:eastAsia="tr-TR"/>
                    </w:rPr>
                    <w:t>-Tarih:</w:t>
                  </w:r>
                </w:p>
                <w:p w:rsidR="00E94AB4" w:rsidRPr="00E94AB4" w:rsidRDefault="00E94AB4" w:rsidP="00E94A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4AB4">
                    <w:rPr>
                      <w:rFonts w:ascii="Arial" w:eastAsia="Times New Roman" w:hAnsi="Arial" w:cs="Arial"/>
                      <w:b/>
                      <w:bCs/>
                      <w:color w:val="000080"/>
                      <w:sz w:val="18"/>
                      <w:szCs w:val="18"/>
                      <w:lang w:eastAsia="tr-TR"/>
                    </w:rPr>
                    <w:t> </w:t>
                  </w:r>
                </w:p>
              </w:tc>
            </w:tr>
          </w:tbl>
          <w:p w:rsidR="00E94AB4" w:rsidRPr="00E94AB4" w:rsidRDefault="00E94AB4" w:rsidP="00E94AB4">
            <w:pPr>
              <w:spacing w:after="0" w:line="240" w:lineRule="auto"/>
              <w:rPr>
                <w:rFonts w:ascii="Times New Roman" w:eastAsia="Times New Roman" w:hAnsi="Times New Roman" w:cs="Times New Roman"/>
                <w:sz w:val="24"/>
                <w:szCs w:val="24"/>
                <w:lang w:eastAsia="tr-TR"/>
              </w:rPr>
            </w:pPr>
          </w:p>
        </w:tc>
      </w:tr>
    </w:tbl>
    <w:p w:rsidR="00E94AB4" w:rsidRPr="00E94AB4" w:rsidRDefault="00E94AB4" w:rsidP="00E94AB4">
      <w:pPr>
        <w:spacing w:after="0" w:line="240" w:lineRule="auto"/>
        <w:jc w:val="center"/>
        <w:rPr>
          <w:rFonts w:ascii="Times New Roman" w:eastAsia="Times New Roman" w:hAnsi="Times New Roman" w:cs="Times New Roman"/>
          <w:color w:val="000000"/>
          <w:sz w:val="27"/>
          <w:szCs w:val="27"/>
          <w:lang w:eastAsia="tr-TR"/>
        </w:rPr>
      </w:pPr>
      <w:r w:rsidRPr="00E94AB4">
        <w:rPr>
          <w:rFonts w:ascii="Times New Roman" w:eastAsia="Times New Roman" w:hAnsi="Times New Roman" w:cs="Times New Roman"/>
          <w:color w:val="000000"/>
          <w:sz w:val="27"/>
          <w:szCs w:val="27"/>
          <w:lang w:eastAsia="tr-TR"/>
        </w:rPr>
        <w:lastRenderedPageBreak/>
        <w:t> </w:t>
      </w:r>
    </w:p>
    <w:p w:rsidR="003A486C" w:rsidRDefault="003A486C">
      <w:bookmarkStart w:id="0" w:name="_GoBack"/>
      <w:bookmarkEnd w:id="0"/>
    </w:p>
    <w:sectPr w:rsidR="003A48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AB4"/>
    <w:rsid w:val="003A486C"/>
    <w:rsid w:val="00E94A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94AB4"/>
  </w:style>
  <w:style w:type="paragraph" w:styleId="NormalWeb">
    <w:name w:val="Normal (Web)"/>
    <w:basedOn w:val="Normal"/>
    <w:uiPriority w:val="99"/>
    <w:unhideWhenUsed/>
    <w:rsid w:val="00E94A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E94AB4"/>
  </w:style>
  <w:style w:type="paragraph" w:customStyle="1" w:styleId="1-baslk">
    <w:name w:val="1-baslk"/>
    <w:basedOn w:val="Normal"/>
    <w:rsid w:val="00E94A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E94A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E94A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E94A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94AB4"/>
  </w:style>
  <w:style w:type="paragraph" w:styleId="NormalWeb">
    <w:name w:val="Normal (Web)"/>
    <w:basedOn w:val="Normal"/>
    <w:uiPriority w:val="99"/>
    <w:unhideWhenUsed/>
    <w:rsid w:val="00E94A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E94AB4"/>
  </w:style>
  <w:style w:type="paragraph" w:customStyle="1" w:styleId="1-baslk">
    <w:name w:val="1-baslk"/>
    <w:basedOn w:val="Normal"/>
    <w:rsid w:val="00E94A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E94A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E94A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E94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8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3182</Words>
  <Characters>18141</Characters>
  <Application>Microsoft Office Word</Application>
  <DocSecurity>0</DocSecurity>
  <Lines>151</Lines>
  <Paragraphs>42</Paragraphs>
  <ScaleCrop>false</ScaleCrop>
  <Company/>
  <LinksUpToDate>false</LinksUpToDate>
  <CharactersWithSpaces>21281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isil.sel</dc:creator>
  <cp:lastModifiedBy>isil.sel</cp:lastModifiedBy>
  <cp:revision>1</cp:revision>
  <dcterms:created xsi:type="dcterms:W3CDTF">2014-11-28T13:08:00Z</dcterms:created>
  <dcterms:modified xsi:type="dcterms:W3CDTF">2014-11-28T13:08:00Z</dcterms:modified>
</cp:coreProperties>
</file>